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BFF8" w14:textId="77777777" w:rsidR="00CD0400" w:rsidRPr="00F55C60" w:rsidRDefault="00CD0400" w:rsidP="00CD0400">
      <w:pPr>
        <w:jc w:val="center"/>
        <w:rPr>
          <w:b/>
          <w:bCs/>
          <w:color w:val="4472C4" w:themeColor="accent1"/>
          <w:sz w:val="26"/>
          <w:szCs w:val="26"/>
        </w:rPr>
      </w:pPr>
      <w:r w:rsidRPr="00F55C60">
        <w:rPr>
          <w:b/>
          <w:bCs/>
          <w:color w:val="4472C4" w:themeColor="accent1"/>
          <w:sz w:val="26"/>
          <w:szCs w:val="26"/>
        </w:rPr>
        <w:t>KHOA HỌC</w:t>
      </w:r>
    </w:p>
    <w:p w14:paraId="353E4B83" w14:textId="77777777" w:rsidR="00CD0400" w:rsidRPr="00F55C60" w:rsidRDefault="00CD0400" w:rsidP="00CD0400">
      <w:pPr>
        <w:jc w:val="center"/>
        <w:rPr>
          <w:b/>
          <w:bCs/>
          <w:color w:val="4472C4" w:themeColor="accent1"/>
          <w:sz w:val="26"/>
          <w:szCs w:val="26"/>
        </w:rPr>
      </w:pPr>
      <w:r w:rsidRPr="00F55C60">
        <w:rPr>
          <w:b/>
          <w:bCs/>
          <w:color w:val="4472C4" w:themeColor="accent1"/>
          <w:sz w:val="26"/>
          <w:szCs w:val="26"/>
        </w:rPr>
        <w:t>BÀI 2: Ô NHIỄM, XÓI MÒN ĐẤT VÀ BẢO VỆ MÔI TRƯỜNG ĐẤT (TIẾT 4)</w:t>
      </w:r>
    </w:p>
    <w:p w14:paraId="31E39FD5" w14:textId="77777777" w:rsidR="00CD0400" w:rsidRPr="00F55C60" w:rsidRDefault="00CD0400" w:rsidP="00CD0400">
      <w:pPr>
        <w:jc w:val="both"/>
        <w:rPr>
          <w:b/>
          <w:bCs/>
          <w:sz w:val="26"/>
          <w:szCs w:val="26"/>
        </w:rPr>
      </w:pPr>
      <w:r w:rsidRPr="00F55C60">
        <w:rPr>
          <w:b/>
          <w:bCs/>
          <w:sz w:val="26"/>
          <w:szCs w:val="26"/>
        </w:rPr>
        <w:t>I.YÊU</w:t>
      </w:r>
      <w:r w:rsidRPr="00F55C60">
        <w:rPr>
          <w:b/>
          <w:bCs/>
          <w:spacing w:val="-3"/>
          <w:sz w:val="26"/>
          <w:szCs w:val="26"/>
        </w:rPr>
        <w:t xml:space="preserve"> </w:t>
      </w:r>
      <w:r w:rsidRPr="00F55C60">
        <w:rPr>
          <w:b/>
          <w:bCs/>
          <w:sz w:val="26"/>
          <w:szCs w:val="26"/>
        </w:rPr>
        <w:t>CẦU</w:t>
      </w:r>
      <w:r w:rsidRPr="00F55C60">
        <w:rPr>
          <w:b/>
          <w:bCs/>
          <w:spacing w:val="-3"/>
          <w:sz w:val="26"/>
          <w:szCs w:val="26"/>
        </w:rPr>
        <w:t xml:space="preserve"> </w:t>
      </w:r>
      <w:r w:rsidRPr="00F55C60">
        <w:rPr>
          <w:b/>
          <w:bCs/>
          <w:sz w:val="26"/>
          <w:szCs w:val="26"/>
        </w:rPr>
        <w:t>CẦN</w:t>
      </w:r>
      <w:r w:rsidRPr="00F55C60">
        <w:rPr>
          <w:b/>
          <w:bCs/>
          <w:spacing w:val="-3"/>
          <w:sz w:val="26"/>
          <w:szCs w:val="26"/>
        </w:rPr>
        <w:t xml:space="preserve"> </w:t>
      </w:r>
      <w:r w:rsidRPr="00F55C60">
        <w:rPr>
          <w:b/>
          <w:bCs/>
          <w:spacing w:val="-5"/>
          <w:sz w:val="26"/>
          <w:szCs w:val="26"/>
        </w:rPr>
        <w:t>ĐẠT</w:t>
      </w:r>
    </w:p>
    <w:p w14:paraId="04776D8C" w14:textId="77777777" w:rsidR="00CD0400" w:rsidRPr="00F55C60" w:rsidRDefault="00CD0400" w:rsidP="00CD0400">
      <w:pPr>
        <w:jc w:val="both"/>
        <w:rPr>
          <w:sz w:val="26"/>
          <w:szCs w:val="26"/>
        </w:rPr>
      </w:pPr>
      <w:r w:rsidRPr="00F55C60">
        <w:rPr>
          <w:sz w:val="26"/>
          <w:szCs w:val="26"/>
        </w:rPr>
        <w:t xml:space="preserve">− Nêu được nguyên nhân, tác hại của ô nhiễm, xói mòn </w:t>
      </w:r>
      <w:r w:rsidRPr="00F55C60">
        <w:rPr>
          <w:spacing w:val="-4"/>
          <w:sz w:val="26"/>
          <w:szCs w:val="26"/>
        </w:rPr>
        <w:t>đất.</w:t>
      </w:r>
      <w:r w:rsidRPr="00F55C60">
        <w:rPr>
          <w:sz w:val="26"/>
          <w:szCs w:val="26"/>
        </w:rPr>
        <w:t xml:space="preserve"> Nêu được một số biện pháp chống ô nhiễm, xói mòn </w:t>
      </w:r>
      <w:r w:rsidRPr="00F55C60">
        <w:rPr>
          <w:spacing w:val="-4"/>
          <w:sz w:val="26"/>
          <w:szCs w:val="26"/>
        </w:rPr>
        <w:t>đất.</w:t>
      </w:r>
      <w:r w:rsidRPr="00F55C60">
        <w:rPr>
          <w:sz w:val="26"/>
          <w:szCs w:val="26"/>
        </w:rPr>
        <w:t xml:space="preserve"> Đề xuất, thực hiện được việc làm giúp bảo vệ môi trường đất và vận động những người xung quanh cùng thực hiện.</w:t>
      </w:r>
    </w:p>
    <w:p w14:paraId="74B24C0D" w14:textId="77777777" w:rsidR="00CD0400" w:rsidRPr="00F55C60" w:rsidRDefault="00CD0400" w:rsidP="00CD0400">
      <w:pPr>
        <w:jc w:val="both"/>
        <w:rPr>
          <w:sz w:val="26"/>
          <w:szCs w:val="26"/>
        </w:rPr>
      </w:pPr>
      <w:r w:rsidRPr="00F55C60">
        <w:rPr>
          <w:sz w:val="26"/>
          <w:szCs w:val="26"/>
        </w:rPr>
        <w:t xml:space="preserve">-Năng lực giao tiếp và hợp tác trong thảo luận nhóm; quan sát và phân tích hình ảnh, nội dung để phát hiện ra một số nguyên nhân gây ô nhiễm và xói mòn đất. Năng lực thực hành thí nghiệm: “Tìm hiểu nguyên nhân gây xói mòn </w:t>
      </w:r>
      <w:r w:rsidRPr="00F55C60">
        <w:rPr>
          <w:spacing w:val="-2"/>
          <w:sz w:val="26"/>
          <w:szCs w:val="26"/>
        </w:rPr>
        <w:t>đất”.</w:t>
      </w:r>
      <w:r w:rsidRPr="00F55C60">
        <w:rPr>
          <w:sz w:val="26"/>
          <w:szCs w:val="26"/>
        </w:rPr>
        <w:t xml:space="preserve"> Năng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lực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giải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quyết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vấn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đề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và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sáng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tạo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thông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qua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việc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nêu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được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một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số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biện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pháp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chống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ô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nhiễm và xói mòn đất.</w:t>
      </w:r>
    </w:p>
    <w:p w14:paraId="771C97C3" w14:textId="77777777" w:rsidR="00CD0400" w:rsidRPr="00F55C60" w:rsidRDefault="00CD0400" w:rsidP="00CD0400">
      <w:pPr>
        <w:jc w:val="both"/>
        <w:rPr>
          <w:sz w:val="26"/>
          <w:szCs w:val="26"/>
        </w:rPr>
      </w:pPr>
      <w:r w:rsidRPr="00F55C60">
        <w:rPr>
          <w:sz w:val="26"/>
          <w:szCs w:val="26"/>
        </w:rPr>
        <w:t>-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Chăm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sóc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và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bảo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vệ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môi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trường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pacing w:val="-4"/>
          <w:sz w:val="26"/>
          <w:szCs w:val="26"/>
        </w:rPr>
        <w:t>đất.</w:t>
      </w:r>
      <w:r w:rsidRPr="00F55C60">
        <w:rPr>
          <w:sz w:val="26"/>
          <w:szCs w:val="26"/>
        </w:rPr>
        <w:t xml:space="preserve"> Trung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thực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trong tiến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hành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thí nghiệm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và báo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cáo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>kết quả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 xml:space="preserve">thảo </w:t>
      </w:r>
      <w:r w:rsidRPr="00F55C60">
        <w:rPr>
          <w:spacing w:val="-2"/>
          <w:sz w:val="26"/>
          <w:szCs w:val="26"/>
        </w:rPr>
        <w:t>luận.</w:t>
      </w:r>
    </w:p>
    <w:p w14:paraId="1EF71C96" w14:textId="77777777" w:rsidR="00CD0400" w:rsidRPr="00F55C60" w:rsidRDefault="00CD0400" w:rsidP="00CD0400">
      <w:pPr>
        <w:jc w:val="both"/>
        <w:rPr>
          <w:sz w:val="26"/>
          <w:szCs w:val="26"/>
        </w:rPr>
      </w:pPr>
      <w:r w:rsidRPr="00F55C60">
        <w:rPr>
          <w:sz w:val="26"/>
          <w:szCs w:val="26"/>
        </w:rPr>
        <w:t>- Ham hiểu biết, tìm hiểu về nguyên nhân, tác hại của ô nhiễm và xói mòn đất, từ đó biết cách vận dụng bảo vệ môi trường đất trong cuộc sống.</w:t>
      </w:r>
    </w:p>
    <w:p w14:paraId="09106D01" w14:textId="77777777" w:rsidR="00CD0400" w:rsidRPr="00F55C60" w:rsidRDefault="00CD0400" w:rsidP="00CD0400">
      <w:pPr>
        <w:jc w:val="both"/>
        <w:rPr>
          <w:b/>
          <w:bCs/>
          <w:spacing w:val="-5"/>
          <w:sz w:val="26"/>
          <w:szCs w:val="26"/>
        </w:rPr>
      </w:pPr>
      <w:r w:rsidRPr="00F55C60">
        <w:rPr>
          <w:b/>
          <w:bCs/>
          <w:sz w:val="26"/>
          <w:szCs w:val="26"/>
        </w:rPr>
        <w:t xml:space="preserve">II.ĐỒ DÙNG DẠY </w:t>
      </w:r>
      <w:r w:rsidRPr="00F55C60">
        <w:rPr>
          <w:b/>
          <w:bCs/>
          <w:spacing w:val="-5"/>
          <w:sz w:val="26"/>
          <w:szCs w:val="26"/>
        </w:rPr>
        <w:t>HỌC</w:t>
      </w:r>
    </w:p>
    <w:p w14:paraId="56326FEA" w14:textId="77777777" w:rsidR="00CD0400" w:rsidRPr="00F55C60" w:rsidRDefault="00CD0400" w:rsidP="00CD0400">
      <w:pPr>
        <w:jc w:val="both"/>
        <w:rPr>
          <w:b/>
          <w:bCs/>
          <w:spacing w:val="-5"/>
          <w:sz w:val="26"/>
          <w:szCs w:val="26"/>
        </w:rPr>
      </w:pPr>
      <w:r w:rsidRPr="00F55C60">
        <w:rPr>
          <w:b/>
          <w:bCs/>
          <w:spacing w:val="-5"/>
          <w:sz w:val="26"/>
          <w:szCs w:val="26"/>
        </w:rPr>
        <w:t>1.Giáo viên:</w:t>
      </w:r>
    </w:p>
    <w:p w14:paraId="67FC58D2" w14:textId="77777777" w:rsidR="00CD0400" w:rsidRPr="00F55C60" w:rsidRDefault="00CD0400" w:rsidP="00CD0400">
      <w:pPr>
        <w:jc w:val="both"/>
        <w:rPr>
          <w:spacing w:val="-4"/>
          <w:sz w:val="26"/>
          <w:szCs w:val="26"/>
        </w:rPr>
      </w:pPr>
      <w:r w:rsidRPr="00F55C60">
        <w:rPr>
          <w:spacing w:val="-4"/>
          <w:sz w:val="26"/>
          <w:szCs w:val="26"/>
        </w:rPr>
        <w:t>-Hình</w:t>
      </w:r>
      <w:r w:rsidRPr="00F55C60">
        <w:rPr>
          <w:spacing w:val="-19"/>
          <w:sz w:val="26"/>
          <w:szCs w:val="26"/>
        </w:rPr>
        <w:t xml:space="preserve"> </w:t>
      </w:r>
      <w:r w:rsidRPr="00F55C60">
        <w:rPr>
          <w:spacing w:val="-4"/>
          <w:sz w:val="26"/>
          <w:szCs w:val="26"/>
        </w:rPr>
        <w:t>19,20,21,22</w:t>
      </w:r>
      <w:r w:rsidRPr="00F55C60">
        <w:rPr>
          <w:spacing w:val="-19"/>
          <w:sz w:val="26"/>
          <w:szCs w:val="26"/>
        </w:rPr>
        <w:t xml:space="preserve"> </w:t>
      </w:r>
      <w:r w:rsidRPr="00F55C60">
        <w:rPr>
          <w:spacing w:val="-4"/>
          <w:sz w:val="26"/>
          <w:szCs w:val="26"/>
        </w:rPr>
        <w:t>(SGK).</w:t>
      </w:r>
    </w:p>
    <w:p w14:paraId="56E850F2" w14:textId="77777777" w:rsidR="00CD0400" w:rsidRPr="00F55C60" w:rsidRDefault="00CD0400" w:rsidP="00CD0400">
      <w:pPr>
        <w:jc w:val="both"/>
        <w:rPr>
          <w:b/>
          <w:bCs/>
          <w:spacing w:val="-5"/>
          <w:sz w:val="26"/>
          <w:szCs w:val="26"/>
        </w:rPr>
      </w:pPr>
      <w:r w:rsidRPr="00F55C60">
        <w:rPr>
          <w:b/>
          <w:bCs/>
          <w:spacing w:val="-5"/>
          <w:sz w:val="26"/>
          <w:szCs w:val="26"/>
        </w:rPr>
        <w:t>2.Học sinh:</w:t>
      </w:r>
    </w:p>
    <w:p w14:paraId="297639E5" w14:textId="77777777" w:rsidR="00CD0400" w:rsidRPr="00F55C60" w:rsidRDefault="00CD0400" w:rsidP="00CD0400">
      <w:pPr>
        <w:jc w:val="both"/>
        <w:rPr>
          <w:spacing w:val="-5"/>
          <w:sz w:val="26"/>
          <w:szCs w:val="26"/>
        </w:rPr>
      </w:pPr>
      <w:r w:rsidRPr="00F55C60">
        <w:rPr>
          <w:spacing w:val="-5"/>
          <w:sz w:val="26"/>
          <w:szCs w:val="26"/>
        </w:rPr>
        <w:t>-SGK</w:t>
      </w:r>
    </w:p>
    <w:p w14:paraId="3797C1D6" w14:textId="77777777" w:rsidR="00CD0400" w:rsidRPr="00F55C60" w:rsidRDefault="00CD0400" w:rsidP="00CD0400">
      <w:pPr>
        <w:rPr>
          <w:sz w:val="26"/>
          <w:szCs w:val="26"/>
        </w:rPr>
      </w:pPr>
      <w:r w:rsidRPr="00F55C60">
        <w:rPr>
          <w:sz w:val="26"/>
          <w:szCs w:val="26"/>
        </w:rPr>
        <w:t>Giấy</w:t>
      </w:r>
      <w:r w:rsidRPr="00F55C60">
        <w:rPr>
          <w:spacing w:val="-13"/>
          <w:sz w:val="26"/>
          <w:szCs w:val="26"/>
        </w:rPr>
        <w:t xml:space="preserve"> </w:t>
      </w:r>
      <w:r w:rsidRPr="00F55C60">
        <w:rPr>
          <w:sz w:val="26"/>
          <w:szCs w:val="26"/>
        </w:rPr>
        <w:t>khổ</w:t>
      </w:r>
      <w:r w:rsidRPr="00F55C60">
        <w:rPr>
          <w:spacing w:val="-14"/>
          <w:sz w:val="26"/>
          <w:szCs w:val="26"/>
        </w:rPr>
        <w:t xml:space="preserve"> </w:t>
      </w:r>
      <w:r w:rsidRPr="00F55C60">
        <w:rPr>
          <w:sz w:val="26"/>
          <w:szCs w:val="26"/>
        </w:rPr>
        <w:t xml:space="preserve">A3; </w:t>
      </w:r>
      <w:r w:rsidRPr="00F55C60">
        <w:rPr>
          <w:spacing w:val="-7"/>
          <w:sz w:val="26"/>
          <w:szCs w:val="26"/>
        </w:rPr>
        <w:t xml:space="preserve"> </w:t>
      </w:r>
      <w:r w:rsidRPr="00F55C60">
        <w:rPr>
          <w:sz w:val="26"/>
          <w:szCs w:val="26"/>
        </w:rPr>
        <w:t>Bìa các–tông hoặc miếng xốp; giấy màu nâu và màu xanh lá cây; bút màu; thước kẻ; kéo; hồ dán (mỗi nhóm).</w:t>
      </w:r>
    </w:p>
    <w:p w14:paraId="53F3F8B2" w14:textId="77777777" w:rsidR="00CD0400" w:rsidRPr="00F55C60" w:rsidRDefault="00CD0400" w:rsidP="00CD0400">
      <w:pPr>
        <w:rPr>
          <w:b/>
          <w:bCs/>
          <w:sz w:val="26"/>
          <w:szCs w:val="26"/>
        </w:rPr>
      </w:pPr>
      <w:r w:rsidRPr="00F55C60">
        <w:rPr>
          <w:b/>
          <w:bCs/>
          <w:sz w:val="26"/>
          <w:szCs w:val="26"/>
        </w:rPr>
        <w:t>III.CÁC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004"/>
      </w:tblGrid>
      <w:tr w:rsidR="00CD0400" w:rsidRPr="00F55C60" w14:paraId="74426385" w14:textId="77777777" w:rsidTr="00CE7A55">
        <w:tc>
          <w:tcPr>
            <w:tcW w:w="5382" w:type="dxa"/>
          </w:tcPr>
          <w:p w14:paraId="5198A938" w14:textId="77777777" w:rsidR="00CD0400" w:rsidRPr="00F55C60" w:rsidRDefault="00CD0400" w:rsidP="00CE7A55">
            <w:pPr>
              <w:jc w:val="center"/>
              <w:rPr>
                <w:b/>
                <w:bCs/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46" w:type="dxa"/>
          </w:tcPr>
          <w:p w14:paraId="68A09A0A" w14:textId="77777777" w:rsidR="00CD0400" w:rsidRPr="00F55C60" w:rsidRDefault="00CD0400" w:rsidP="00CE7A55">
            <w:pPr>
              <w:jc w:val="center"/>
              <w:rPr>
                <w:b/>
                <w:bCs/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D0400" w:rsidRPr="00F55C60" w14:paraId="022BEADC" w14:textId="77777777" w:rsidTr="00CE7A55">
        <w:tc>
          <w:tcPr>
            <w:tcW w:w="9628" w:type="dxa"/>
            <w:gridSpan w:val="2"/>
          </w:tcPr>
          <w:p w14:paraId="31F0E91E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t>1.Hoạt động Mở đầu</w:t>
            </w:r>
            <w:r w:rsidRPr="00F55C60">
              <w:rPr>
                <w:sz w:val="26"/>
                <w:szCs w:val="26"/>
              </w:rPr>
              <w:t xml:space="preserve">(5 </w:t>
            </w:r>
            <w:r w:rsidRPr="00F55C60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CD0400" w:rsidRPr="00F55C60" w14:paraId="767C8942" w14:textId="77777777" w:rsidTr="00CE7A55">
        <w:tc>
          <w:tcPr>
            <w:tcW w:w="5382" w:type="dxa"/>
          </w:tcPr>
          <w:p w14:paraId="69DDADEB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3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chia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lớp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thành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4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hoặc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6</w:t>
            </w:r>
            <w:r w:rsidRPr="00F55C60">
              <w:rPr>
                <w:spacing w:val="3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 và tổ chức cho các nhóm thi tìm các từ có liên quan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đến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bảo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vệ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môi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trường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đất.</w:t>
            </w:r>
            <w:r w:rsidRPr="00F55C60">
              <w:rPr>
                <w:spacing w:val="-14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Trong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thời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gian 2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phút,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tìm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được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nhiều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từ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liên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quan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có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liên quan đến bảo vệ môi trường đất nhất là nhóm thắng cuộc.</w:t>
            </w:r>
          </w:p>
          <w:p w14:paraId="786612D2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nhận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xét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chung,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khen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ngợi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33"/>
                <w:sz w:val="26"/>
                <w:szCs w:val="26"/>
              </w:rPr>
              <w:t xml:space="preserve"> </w:t>
            </w:r>
            <w:r w:rsidRPr="00F55C60">
              <w:rPr>
                <w:spacing w:val="-2"/>
                <w:sz w:val="26"/>
                <w:szCs w:val="26"/>
              </w:rPr>
              <w:t>thắng</w:t>
            </w:r>
          </w:p>
          <w:p w14:paraId="7EECFC32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cuộc và dẫn dắt vào tiết 4 của bài </w:t>
            </w:r>
            <w:r w:rsidRPr="00F55C60">
              <w:rPr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246" w:type="dxa"/>
          </w:tcPr>
          <w:p w14:paraId="6493F862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tích cực tham gia cuộc </w:t>
            </w:r>
            <w:r w:rsidRPr="00F55C60">
              <w:rPr>
                <w:spacing w:val="-4"/>
                <w:sz w:val="26"/>
                <w:szCs w:val="26"/>
              </w:rPr>
              <w:t>thi.</w:t>
            </w:r>
          </w:p>
          <w:p w14:paraId="1BACA8F0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9D9B0CA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F6018AA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49EFF15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2ACB3DA" w14:textId="77777777" w:rsidR="00CD0400" w:rsidRPr="00F55C60" w:rsidRDefault="00CD0400" w:rsidP="00CE7A55">
            <w:pPr>
              <w:jc w:val="both"/>
              <w:rPr>
                <w:b/>
                <w:bCs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-HS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lắng </w:t>
            </w:r>
            <w:r w:rsidRPr="00F55C60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CD0400" w:rsidRPr="00F55C60" w14:paraId="088AD710" w14:textId="77777777" w:rsidTr="00CE7A55">
        <w:tc>
          <w:tcPr>
            <w:tcW w:w="9628" w:type="dxa"/>
            <w:gridSpan w:val="2"/>
          </w:tcPr>
          <w:p w14:paraId="22AAABBB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t>2.Hoạt động Luyện tập, thực hành: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Em</w:t>
            </w:r>
            <w:r w:rsidRPr="00F55C60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tập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làm</w:t>
            </w:r>
            <w:r w:rsidRPr="00F55C60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tuyên</w:t>
            </w:r>
            <w:r w:rsidRPr="00F55C60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truyền</w:t>
            </w:r>
            <w:r w:rsidRPr="00F55C60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viên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(15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CD0400" w:rsidRPr="00F55C60" w14:paraId="5B439008" w14:textId="77777777" w:rsidTr="00CE7A55">
        <w:tc>
          <w:tcPr>
            <w:tcW w:w="5382" w:type="dxa"/>
          </w:tcPr>
          <w:p w14:paraId="51694825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yêu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cầu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đọc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nhiệm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vụ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ở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mục Em tập làm tuyên truyền viên (SGK trang 14).</w:t>
            </w:r>
          </w:p>
          <w:p w14:paraId="4F018A4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yêu cầu các nhóm thực hiện nhiệm vụ: Viết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hoặc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vẽ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tranh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tuyên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truyền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bảo</w:t>
            </w:r>
            <w:r w:rsidRPr="00F55C60">
              <w:rPr>
                <w:spacing w:val="8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vệ môi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trường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đất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vào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giấy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khổ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A3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hoặc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A0. GV khuyến khích sự sáng tạo và năng lực vẽ, viết, thuyết trình của HS.</w:t>
            </w:r>
          </w:p>
          <w:p w14:paraId="0922DA01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-14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yêu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cầu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dán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sản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phẩm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của</w:t>
            </w:r>
            <w:r w:rsidRPr="00F55C60">
              <w:rPr>
                <w:spacing w:val="-1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 lên bảng.</w:t>
            </w:r>
          </w:p>
          <w:p w14:paraId="191216C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mời hai nhóm trình bày trước lớp về sản phẩm của nhóm mình và chia sẻ các nội dung:</w:t>
            </w:r>
          </w:p>
          <w:p w14:paraId="6600B5E5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+ Nguyên nhân, tác hại của ô nhiễm đất và xói mòn đất.</w:t>
            </w:r>
          </w:p>
          <w:p w14:paraId="444EF7B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+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Một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số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việc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cần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làm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để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bảo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vệ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môi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trường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đất.</w:t>
            </w:r>
          </w:p>
          <w:p w14:paraId="24822C6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lastRenderedPageBreak/>
              <w:t>+ Những việc em và mọi người xung quanh đã làm để bảo vệ môi trường đất.</w:t>
            </w:r>
          </w:p>
          <w:p w14:paraId="30EE4E1A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tổ chức cho các nhóm nhận xét lẫn </w:t>
            </w:r>
            <w:r w:rsidRPr="00F55C60">
              <w:rPr>
                <w:spacing w:val="-2"/>
                <w:sz w:val="26"/>
                <w:szCs w:val="26"/>
              </w:rPr>
              <w:t>nhau.</w:t>
            </w:r>
          </w:p>
          <w:p w14:paraId="4136F763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nhận xét chung và yêu cầu HS vận động những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người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xung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quanh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cùng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thực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hiện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bảo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vệ môi trường đất.</w:t>
            </w:r>
          </w:p>
        </w:tc>
        <w:tc>
          <w:tcPr>
            <w:tcW w:w="4246" w:type="dxa"/>
          </w:tcPr>
          <w:p w14:paraId="74BD76CA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lastRenderedPageBreak/>
              <w:t>-HS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đọc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nhiệm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vụ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ở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mục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Em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tập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làm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tuyên truyền viên (SGK trang 14).</w:t>
            </w:r>
          </w:p>
          <w:p w14:paraId="23831DD1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thực hiện nhiệm </w:t>
            </w:r>
            <w:r w:rsidRPr="00F55C60">
              <w:rPr>
                <w:spacing w:val="-5"/>
                <w:sz w:val="26"/>
                <w:szCs w:val="26"/>
              </w:rPr>
              <w:t>vụ.</w:t>
            </w:r>
          </w:p>
          <w:p w14:paraId="781BAD45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8D321CE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6C4D1D9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B34EE5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4E6719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dán sản phẩm lên </w:t>
            </w:r>
            <w:r w:rsidRPr="00F55C60">
              <w:rPr>
                <w:spacing w:val="-2"/>
                <w:sz w:val="26"/>
                <w:szCs w:val="26"/>
              </w:rPr>
              <w:t>bảng.</w:t>
            </w:r>
          </w:p>
          <w:p w14:paraId="47A0BC38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C618EAD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-Đại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diện hai nhóm trình </w:t>
            </w:r>
            <w:r w:rsidRPr="00F55C60">
              <w:rPr>
                <w:spacing w:val="-4"/>
                <w:sz w:val="26"/>
                <w:szCs w:val="26"/>
              </w:rPr>
              <w:t>bày.</w:t>
            </w:r>
          </w:p>
          <w:p w14:paraId="45AB76FD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E00905D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6AF326D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A2E55FE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EA5B54E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6296ED7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E8E118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khác nhận xét và bổ sung (nếu </w:t>
            </w:r>
            <w:r w:rsidRPr="00F55C60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CD0400" w:rsidRPr="00F55C60" w14:paraId="7FCC4D05" w14:textId="77777777" w:rsidTr="00CE7A55">
        <w:tc>
          <w:tcPr>
            <w:tcW w:w="9628" w:type="dxa"/>
            <w:gridSpan w:val="2"/>
          </w:tcPr>
          <w:p w14:paraId="49F96609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lastRenderedPageBreak/>
              <w:t>3.Hoạt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động vận</w:t>
            </w:r>
            <w:r w:rsidRPr="00F55C60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dụng: Cùng sáng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tạo: Làm mô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hình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ruộng bậc</w:t>
            </w:r>
            <w:r w:rsidRPr="00F55C6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thang</w:t>
            </w:r>
            <w:r w:rsidRPr="00F55C60">
              <w:rPr>
                <w:sz w:val="26"/>
                <w:szCs w:val="26"/>
              </w:rPr>
              <w:t xml:space="preserve"> (15 </w:t>
            </w:r>
            <w:r w:rsidRPr="00F55C60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CD0400" w:rsidRPr="00F55C60" w14:paraId="35BD98B1" w14:textId="77777777" w:rsidTr="00CE7A55">
        <w:tc>
          <w:tcPr>
            <w:tcW w:w="5382" w:type="dxa"/>
          </w:tcPr>
          <w:p w14:paraId="5BB3AC4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hướng dẫn HS quan sát các hình 19, 20, 21,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22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(SGK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trang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15)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và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tìm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hiểu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bước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làm mô hình ruộng bậc thang (SGK trang 15).</w:t>
            </w:r>
          </w:p>
          <w:p w14:paraId="16E51C8D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yêu cầu các nhóm làm mô hình ruộng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bậc thang.</w:t>
            </w:r>
          </w:p>
          <w:p w14:paraId="6E851141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 yêu cầu các nhóm chia sẻ sản phẩm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trước lớp.</w:t>
            </w:r>
          </w:p>
          <w:p w14:paraId="01F3E81F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tổ chức cho các nhóm nhận xét lẫn </w:t>
            </w:r>
            <w:r w:rsidRPr="00F55C60">
              <w:rPr>
                <w:spacing w:val="-2"/>
                <w:sz w:val="26"/>
                <w:szCs w:val="26"/>
              </w:rPr>
              <w:t>nhau.</w:t>
            </w:r>
          </w:p>
          <w:p w14:paraId="051CAA55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nhận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xét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chung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và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khen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ngợi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có sản phẩm đẹp, sáng tạo.</w:t>
            </w:r>
          </w:p>
          <w:p w14:paraId="37BF33C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pacing w:val="-4"/>
                <w:sz w:val="26"/>
                <w:szCs w:val="26"/>
              </w:rPr>
              <w:t>-GV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yêu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cầu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các</w:t>
            </w:r>
            <w:r w:rsidRPr="00F55C60">
              <w:rPr>
                <w:spacing w:val="-8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nhóm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về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nhà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tiếp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tục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hoàn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 xml:space="preserve">thiện </w:t>
            </w:r>
            <w:r w:rsidRPr="00F55C60">
              <w:rPr>
                <w:sz w:val="26"/>
                <w:szCs w:val="26"/>
              </w:rPr>
              <w:t>sản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phẩm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mô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hình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ruộng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bậc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thang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để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trưng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bày ở góc học tập.</w:t>
            </w:r>
          </w:p>
          <w:p w14:paraId="3D325344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khuyến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khích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đọc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nội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dung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trong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mục Em tìm hiểu thêm (SGK trang 15) để có thêm kiến thức về ruộng bậc thang.</w:t>
            </w:r>
          </w:p>
          <w:p w14:paraId="4EB13D8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-GV</w:t>
            </w:r>
            <w:r w:rsidRPr="00F55C60">
              <w:rPr>
                <w:spacing w:val="3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gợi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ý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và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dẫn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dắt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để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nêu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được</w:t>
            </w:r>
            <w:r w:rsidRPr="00F55C60">
              <w:rPr>
                <w:spacing w:val="3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 từ khoá trong bài: Ô nhiễm đất; Xói mòn đất; Bảo vệ môi trường đất.</w:t>
            </w:r>
          </w:p>
        </w:tc>
        <w:tc>
          <w:tcPr>
            <w:tcW w:w="4246" w:type="dxa"/>
          </w:tcPr>
          <w:p w14:paraId="00925E7B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-HS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quan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sát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hình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và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tìm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hiểu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bước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làm mô hình ruộng bậc thang.</w:t>
            </w:r>
          </w:p>
          <w:p w14:paraId="0A3F4085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9AEBC2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thực hiện nhiệm </w:t>
            </w:r>
            <w:r w:rsidRPr="00F55C60">
              <w:rPr>
                <w:spacing w:val="-5"/>
                <w:sz w:val="26"/>
                <w:szCs w:val="26"/>
              </w:rPr>
              <w:t>vụ.</w:t>
            </w:r>
          </w:p>
          <w:p w14:paraId="4D5354B8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0E5F3E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-Đại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diện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nhóm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chia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sẻ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trước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lớp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sản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phẩm của nhóm mình.</w:t>
            </w:r>
          </w:p>
          <w:p w14:paraId="60CAD5AF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nhận xét lẫn </w:t>
            </w:r>
            <w:r w:rsidRPr="00F55C60">
              <w:rPr>
                <w:spacing w:val="-2"/>
                <w:sz w:val="26"/>
                <w:szCs w:val="26"/>
              </w:rPr>
              <w:t>nhau.</w:t>
            </w:r>
          </w:p>
          <w:p w14:paraId="60748293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-HS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lắng </w:t>
            </w:r>
            <w:r w:rsidRPr="00F55C60">
              <w:rPr>
                <w:spacing w:val="-2"/>
                <w:sz w:val="26"/>
                <w:szCs w:val="26"/>
              </w:rPr>
              <w:t>nghe.</w:t>
            </w:r>
          </w:p>
          <w:p w14:paraId="70C21FBC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248636F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-Các nhóm thực hiện nhiệm </w:t>
            </w:r>
            <w:r w:rsidRPr="00F55C60">
              <w:rPr>
                <w:spacing w:val="-5"/>
                <w:sz w:val="26"/>
                <w:szCs w:val="26"/>
              </w:rPr>
              <w:t>vụ.</w:t>
            </w:r>
          </w:p>
          <w:p w14:paraId="0E1B8826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142BFB8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8C1CC3D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-HS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đọc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nội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dung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trong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mục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Em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tìm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hiểu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thêm (SGK trang 15).</w:t>
            </w:r>
          </w:p>
          <w:p w14:paraId="0DC50433" w14:textId="77777777" w:rsidR="00CD0400" w:rsidRPr="00F55C60" w:rsidRDefault="00CD0400" w:rsidP="00CE7A55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A3EC94E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-HS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nêu được các từ khoá trong </w:t>
            </w:r>
            <w:r w:rsidRPr="00F55C60">
              <w:rPr>
                <w:spacing w:val="-4"/>
                <w:sz w:val="26"/>
                <w:szCs w:val="26"/>
              </w:rPr>
              <w:t>bài.</w:t>
            </w:r>
          </w:p>
        </w:tc>
      </w:tr>
      <w:tr w:rsidR="00CD0400" w:rsidRPr="00F55C60" w14:paraId="429C254C" w14:textId="77777777" w:rsidTr="00CE7A55">
        <w:tc>
          <w:tcPr>
            <w:tcW w:w="5382" w:type="dxa"/>
          </w:tcPr>
          <w:p w14:paraId="45979298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b/>
                <w:bCs/>
                <w:sz w:val="26"/>
                <w:szCs w:val="26"/>
              </w:rPr>
              <w:t>*Hoạt động nối tiếp</w:t>
            </w:r>
            <w:r w:rsidRPr="00F55C60">
              <w:rPr>
                <w:sz w:val="26"/>
                <w:szCs w:val="26"/>
              </w:rPr>
              <w:t xml:space="preserve"> (2 phút)</w:t>
            </w:r>
          </w:p>
          <w:p w14:paraId="62DFB851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-Về nhà xem lại bài, chắt lọc các thông tin quan trọng ghi vào Nhật kí Khoa học của em.</w:t>
            </w:r>
          </w:p>
        </w:tc>
        <w:tc>
          <w:tcPr>
            <w:tcW w:w="4246" w:type="dxa"/>
          </w:tcPr>
          <w:p w14:paraId="3BAEF93B" w14:textId="77777777" w:rsidR="00CD0400" w:rsidRPr="00F55C60" w:rsidRDefault="00CD0400" w:rsidP="00CE7A55">
            <w:pPr>
              <w:jc w:val="both"/>
              <w:rPr>
                <w:sz w:val="26"/>
                <w:szCs w:val="26"/>
              </w:rPr>
            </w:pPr>
          </w:p>
        </w:tc>
      </w:tr>
    </w:tbl>
    <w:p w14:paraId="7B4FBEC8" w14:textId="77777777" w:rsidR="00CD0400" w:rsidRPr="00F55C60" w:rsidRDefault="00CD0400" w:rsidP="00CD0400">
      <w:pPr>
        <w:rPr>
          <w:b/>
          <w:bCs/>
          <w:sz w:val="26"/>
          <w:szCs w:val="26"/>
        </w:rPr>
      </w:pPr>
      <w:r w:rsidRPr="00F55C60">
        <w:rPr>
          <w:b/>
          <w:bCs/>
          <w:sz w:val="26"/>
          <w:szCs w:val="26"/>
        </w:rPr>
        <w:t>IV.ĐIỀU CHỈNH SAU TIẾT DAY</w:t>
      </w:r>
    </w:p>
    <w:p w14:paraId="3D56E742" w14:textId="77777777" w:rsidR="00CD0400" w:rsidRPr="00F55C60" w:rsidRDefault="00CD0400" w:rsidP="00CD0400">
      <w:pPr>
        <w:rPr>
          <w:sz w:val="26"/>
          <w:szCs w:val="26"/>
        </w:rPr>
      </w:pPr>
      <w:r w:rsidRPr="00F55C60">
        <w:rPr>
          <w:sz w:val="26"/>
          <w:szCs w:val="26"/>
        </w:rPr>
        <w:t>…………………………………………………………………………………………</w:t>
      </w:r>
    </w:p>
    <w:p w14:paraId="186E440F" w14:textId="49F29855" w:rsidR="00F54986" w:rsidRDefault="00CD0400" w:rsidP="00CD0400">
      <w:r w:rsidRPr="00F55C60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E5DC" w14:textId="77777777" w:rsidR="00CD67A5" w:rsidRDefault="00CD67A5" w:rsidP="00966CF5">
      <w:r>
        <w:separator/>
      </w:r>
    </w:p>
  </w:endnote>
  <w:endnote w:type="continuationSeparator" w:id="0">
    <w:p w14:paraId="38970297" w14:textId="77777777" w:rsidR="00CD67A5" w:rsidRDefault="00CD67A5" w:rsidP="0096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4A80" w14:textId="77777777" w:rsidR="00966CF5" w:rsidRDefault="00966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F2F2" w14:textId="77777777" w:rsidR="00966CF5" w:rsidRDefault="00966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6BDD" w14:textId="77777777" w:rsidR="00966CF5" w:rsidRDefault="00966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0BF9" w14:textId="77777777" w:rsidR="00CD67A5" w:rsidRDefault="00CD67A5" w:rsidP="00966CF5">
      <w:r>
        <w:separator/>
      </w:r>
    </w:p>
  </w:footnote>
  <w:footnote w:type="continuationSeparator" w:id="0">
    <w:p w14:paraId="14613A8C" w14:textId="77777777" w:rsidR="00CD67A5" w:rsidRDefault="00CD67A5" w:rsidP="0096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891B" w14:textId="77777777" w:rsidR="00966CF5" w:rsidRDefault="00966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16A4" w14:textId="5DA04EE8" w:rsidR="00966CF5" w:rsidRPr="00966CF5" w:rsidRDefault="00966CF5" w:rsidP="00966CF5">
    <w:pPr>
      <w:tabs>
        <w:tab w:val="center" w:pos="4680"/>
        <w:tab w:val="right" w:pos="9360"/>
      </w:tabs>
      <w:rPr>
        <w:rFonts w:eastAsia="Calibri"/>
      </w:rPr>
    </w:pPr>
    <w:r w:rsidRPr="00966CF5">
      <w:rPr>
        <w:rFonts w:eastAsia="Calibri"/>
      </w:rPr>
      <w:t>Trường Tiểu học Thị Trấn Phú Hòa</w:t>
    </w:r>
    <w:r w:rsidRPr="00966CF5">
      <w:rPr>
        <w:rFonts w:eastAsia="Calibri"/>
      </w:rPr>
      <w:tab/>
    </w:r>
    <w:r w:rsidRPr="00966CF5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AF44" w14:textId="77777777" w:rsidR="00966CF5" w:rsidRDefault="00966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0"/>
    <w:rsid w:val="003D477F"/>
    <w:rsid w:val="003F1E00"/>
    <w:rsid w:val="006C4ACC"/>
    <w:rsid w:val="00966CF5"/>
    <w:rsid w:val="00AF1D5C"/>
    <w:rsid w:val="00CD0400"/>
    <w:rsid w:val="00CD67A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F55D"/>
  <w15:chartTrackingRefBased/>
  <w15:docId w15:val="{7E751300-F594-4B90-8230-FD6DF48C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0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4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4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4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4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4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4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4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4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4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4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4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4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4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4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4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4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4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4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40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D0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40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D04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4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4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0400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F5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F5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2025-03-08T08:08:00Z</dcterms:created>
  <dcterms:modified xsi:type="dcterms:W3CDTF">2025-03-11T07:31:00Z</dcterms:modified>
</cp:coreProperties>
</file>