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5856B" w14:textId="77777777" w:rsidR="003A0723" w:rsidRPr="00107954" w:rsidRDefault="003A0723" w:rsidP="003A0723">
      <w:pPr>
        <w:ind w:left="720" w:hanging="720"/>
        <w:jc w:val="center"/>
        <w:rPr>
          <w:rFonts w:eastAsia="Times New Roman"/>
          <w:b/>
          <w:bCs/>
          <w:sz w:val="24"/>
        </w:rPr>
      </w:pPr>
      <w:r w:rsidRPr="00107954">
        <w:rPr>
          <w:rFonts w:eastAsia="Times New Roman"/>
          <w:b/>
          <w:bCs/>
          <w:sz w:val="24"/>
        </w:rPr>
        <w:t xml:space="preserve">HOẠT ĐỘNG TRẢI NGHIỆM </w:t>
      </w:r>
    </w:p>
    <w:p w14:paraId="207C1418" w14:textId="77777777" w:rsidR="003A0723" w:rsidRPr="00107954" w:rsidRDefault="003A0723" w:rsidP="003A0723">
      <w:pPr>
        <w:ind w:left="720" w:hanging="720"/>
        <w:jc w:val="center"/>
        <w:rPr>
          <w:rFonts w:eastAsia="Times New Roman"/>
          <w:b/>
          <w:bCs/>
          <w:sz w:val="24"/>
        </w:rPr>
      </w:pPr>
      <w:r w:rsidRPr="00107954">
        <w:rPr>
          <w:rFonts w:eastAsia="Times New Roman"/>
          <w:b/>
          <w:bCs/>
          <w:sz w:val="24"/>
        </w:rPr>
        <w:t>HOẠT ĐỘNG GIÁO DỤC THEO CHỦ ĐỀ:</w:t>
      </w:r>
    </w:p>
    <w:p w14:paraId="531B955D" w14:textId="77777777" w:rsidR="003A0723" w:rsidRPr="00107954" w:rsidRDefault="003A0723" w:rsidP="003A0723">
      <w:pPr>
        <w:ind w:left="720" w:hanging="720"/>
        <w:jc w:val="center"/>
        <w:rPr>
          <w:rFonts w:eastAsia="Times New Roman"/>
          <w:b/>
          <w:bCs/>
          <w:sz w:val="24"/>
        </w:rPr>
      </w:pPr>
      <w:r w:rsidRPr="00107954">
        <w:rPr>
          <w:rFonts w:eastAsia="Times New Roman"/>
          <w:b/>
          <w:bCs/>
          <w:sz w:val="24"/>
        </w:rPr>
        <w:t>EM VÀ TRƯỜNG TIỂU HỌC THÂN YÊU</w:t>
      </w:r>
    </w:p>
    <w:p w14:paraId="643DF6E9" w14:textId="77777777" w:rsidR="003A0723" w:rsidRPr="00107954" w:rsidRDefault="003A0723" w:rsidP="003A0723">
      <w:pPr>
        <w:jc w:val="both"/>
        <w:rPr>
          <w:rFonts w:eastAsia="Times New Roman"/>
          <w:b/>
          <w:bCs/>
          <w:sz w:val="24"/>
        </w:rPr>
      </w:pPr>
      <w:r w:rsidRPr="00107954">
        <w:rPr>
          <w:rFonts w:eastAsia="Times New Roman"/>
          <w:b/>
          <w:bCs/>
          <w:sz w:val="24"/>
        </w:rPr>
        <w:t>I. YÊU CẦU CẦN ĐẠT:</w:t>
      </w:r>
    </w:p>
    <w:p w14:paraId="38363897" w14:textId="77777777" w:rsidR="003A0723" w:rsidRPr="00107954" w:rsidRDefault="003A0723" w:rsidP="003A0723">
      <w:pPr>
        <w:jc w:val="both"/>
        <w:rPr>
          <w:rFonts w:eastAsia="Times New Roman"/>
          <w:sz w:val="24"/>
        </w:rPr>
      </w:pPr>
      <w:r w:rsidRPr="00107954">
        <w:rPr>
          <w:rFonts w:eastAsia="Times New Roman"/>
          <w:sz w:val="24"/>
        </w:rPr>
        <w:t>– Chia sẻ được cảm xúc của bản thân trong thời gian vừa qua và nêu được ảnh hưởng của cảm xúc đó với cuộc sống của mình.</w:t>
      </w:r>
    </w:p>
    <w:p w14:paraId="1325BA92" w14:textId="77777777" w:rsidR="003A0723" w:rsidRPr="00107954" w:rsidRDefault="003A0723" w:rsidP="003A0723">
      <w:pPr>
        <w:jc w:val="both"/>
        <w:rPr>
          <w:rFonts w:eastAsia="Times New Roman"/>
          <w:sz w:val="24"/>
        </w:rPr>
      </w:pPr>
      <w:r w:rsidRPr="00107954">
        <w:rPr>
          <w:rFonts w:eastAsia="Times New Roman"/>
          <w:sz w:val="24"/>
        </w:rPr>
        <w:t>– Nhận diện được khả năng kiểm soát cảm xúc của bản thân thông qua những tình huống cụ thể.</w:t>
      </w:r>
    </w:p>
    <w:p w14:paraId="297331FB" w14:textId="77777777" w:rsidR="003A0723" w:rsidRPr="001F3626" w:rsidRDefault="003A0723" w:rsidP="003A0723">
      <w:pPr>
        <w:jc w:val="both"/>
        <w:rPr>
          <w:sz w:val="24"/>
        </w:rPr>
      </w:pPr>
      <w:r w:rsidRPr="00107954">
        <w:rPr>
          <w:bCs/>
          <w:sz w:val="24"/>
        </w:rPr>
        <w:t>–</w:t>
      </w:r>
      <w:r w:rsidRPr="001F3626">
        <w:rPr>
          <w:sz w:val="24"/>
        </w:rPr>
        <w:t>Học sinh hiểu biết hơn về bản thân thông qua các hoạt động hồi tưởng và rèn luyện khả năng kiểm soát cảm xúc của bản thân. HS có trách nhiệm với bản thân hơn khi xác định được khả năng kiểm soát cảm xúc của bản thân.</w:t>
      </w:r>
    </w:p>
    <w:p w14:paraId="435133D7" w14:textId="77777777" w:rsidR="003A0723" w:rsidRPr="001F3626" w:rsidRDefault="003A0723" w:rsidP="003A0723">
      <w:pPr>
        <w:jc w:val="both"/>
        <w:rPr>
          <w:rFonts w:eastAsia="Times New Roman"/>
          <w:sz w:val="24"/>
        </w:rPr>
      </w:pPr>
      <w:r w:rsidRPr="001F3626">
        <w:rPr>
          <w:rFonts w:eastAsia="Times New Roman"/>
          <w:sz w:val="24"/>
        </w:rPr>
        <w:t xml:space="preserve">- Biết </w:t>
      </w:r>
      <w:r w:rsidRPr="001F3626">
        <w:rPr>
          <w:color w:val="000000" w:themeColor="text1"/>
          <w:sz w:val="24"/>
        </w:rPr>
        <w:t>điều chỉnh cảm xúc và suy nghĩ của bản thân trong một số tình huống đơn giản</w:t>
      </w:r>
      <w:r w:rsidRPr="001F3626">
        <w:rPr>
          <w:rFonts w:eastAsia="Times New Roman"/>
          <w:sz w:val="24"/>
        </w:rPr>
        <w:t>. Biết trao đổi, góp ý cùng bạn trong giao tiếp.</w:t>
      </w:r>
    </w:p>
    <w:p w14:paraId="1D3E87CA" w14:textId="77777777" w:rsidR="003A0723" w:rsidRPr="001F3626" w:rsidRDefault="003A0723" w:rsidP="003A0723">
      <w:pPr>
        <w:jc w:val="both"/>
        <w:rPr>
          <w:color w:val="000000" w:themeColor="text1"/>
          <w:sz w:val="24"/>
        </w:rPr>
      </w:pPr>
      <w:r w:rsidRPr="001F3626">
        <w:rPr>
          <w:rFonts w:eastAsia="Times New Roman"/>
          <w:sz w:val="24"/>
        </w:rPr>
        <w:t xml:space="preserve">- Yêu thương bản thân, </w:t>
      </w:r>
      <w:r w:rsidRPr="001F3626">
        <w:rPr>
          <w:color w:val="000000" w:themeColor="text1"/>
          <w:sz w:val="24"/>
        </w:rPr>
        <w:t>tôn</w:t>
      </w:r>
      <w:r w:rsidRPr="001F3626">
        <w:rPr>
          <w:color w:val="000000" w:themeColor="text1"/>
          <w:sz w:val="24"/>
          <w:lang w:val="vi-VN"/>
        </w:rPr>
        <w:t xml:space="preserve"> trọng sự khác biệt của bạn bè</w:t>
      </w:r>
      <w:r w:rsidRPr="001F3626">
        <w:rPr>
          <w:color w:val="000000" w:themeColor="text1"/>
          <w:sz w:val="24"/>
        </w:rPr>
        <w:t xml:space="preserve"> </w:t>
      </w:r>
    </w:p>
    <w:p w14:paraId="02EC0B35" w14:textId="77777777" w:rsidR="003A0723" w:rsidRPr="001F3626" w:rsidRDefault="003A0723" w:rsidP="003A0723">
      <w:pPr>
        <w:jc w:val="both"/>
        <w:rPr>
          <w:rFonts w:eastAsia="Times New Roman"/>
          <w:sz w:val="24"/>
        </w:rPr>
      </w:pPr>
      <w:r w:rsidRPr="001F3626">
        <w:rPr>
          <w:color w:val="FF0000"/>
          <w:sz w:val="24"/>
        </w:rPr>
        <w:t>-Tích hợp NDGD LTCM, ĐĐ, LS</w:t>
      </w:r>
    </w:p>
    <w:p w14:paraId="347693EC" w14:textId="77777777" w:rsidR="003A0723" w:rsidRPr="001F3626" w:rsidRDefault="003A0723" w:rsidP="003A0723">
      <w:pPr>
        <w:jc w:val="both"/>
        <w:rPr>
          <w:rFonts w:eastAsia="Times New Roman"/>
          <w:b/>
          <w:sz w:val="24"/>
        </w:rPr>
      </w:pPr>
      <w:r w:rsidRPr="001F3626">
        <w:rPr>
          <w:rFonts w:eastAsia="Times New Roman"/>
          <w:b/>
          <w:sz w:val="24"/>
        </w:rPr>
        <w:t xml:space="preserve">II. ĐỒ DÙNG DẠY HỌC </w:t>
      </w:r>
    </w:p>
    <w:p w14:paraId="441589E5" w14:textId="77777777" w:rsidR="003A0723" w:rsidRPr="001F3626" w:rsidRDefault="003A0723" w:rsidP="003A0723">
      <w:pPr>
        <w:jc w:val="both"/>
        <w:rPr>
          <w:rFonts w:eastAsia="Times New Roman"/>
          <w:sz w:val="24"/>
        </w:rPr>
      </w:pPr>
      <w:r w:rsidRPr="001F3626">
        <w:rPr>
          <w:rFonts w:eastAsia="Times New Roman"/>
          <w:sz w:val="24"/>
        </w:rPr>
        <w:t>- Kế hoạch bài dạy, bài giảng Power point.</w:t>
      </w:r>
    </w:p>
    <w:p w14:paraId="0957F9C6" w14:textId="77777777" w:rsidR="003A0723" w:rsidRPr="001F3626" w:rsidRDefault="003A0723" w:rsidP="003A0723">
      <w:pPr>
        <w:jc w:val="both"/>
        <w:rPr>
          <w:rFonts w:eastAsia="Times New Roman"/>
          <w:sz w:val="24"/>
        </w:rPr>
      </w:pPr>
      <w:r w:rsidRPr="001F3626">
        <w:rPr>
          <w:rFonts w:eastAsia="Times New Roman"/>
          <w:sz w:val="24"/>
        </w:rPr>
        <w:t>- SGK và các thiết bị, học liệu phục vụ cho tiết dạy.</w:t>
      </w:r>
    </w:p>
    <w:p w14:paraId="0F15E3C5" w14:textId="77777777" w:rsidR="003A0723" w:rsidRPr="00107954" w:rsidRDefault="003A0723" w:rsidP="003A0723">
      <w:pPr>
        <w:jc w:val="both"/>
        <w:outlineLvl w:val="0"/>
        <w:rPr>
          <w:rFonts w:eastAsia="Times New Roman"/>
          <w:b/>
          <w:bCs/>
          <w:sz w:val="24"/>
          <w:u w:val="single"/>
        </w:rPr>
      </w:pPr>
      <w:r w:rsidRPr="001F3626">
        <w:rPr>
          <w:rFonts w:eastAsia="Times New Roman"/>
          <w:b/>
          <w:sz w:val="24"/>
        </w:rPr>
        <w:t>III. 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4216"/>
      </w:tblGrid>
      <w:tr w:rsidR="003A0723" w:rsidRPr="001F3626" w14:paraId="455FDB33" w14:textId="77777777" w:rsidTr="007D1AD5">
        <w:trPr>
          <w:tblHeader/>
        </w:trPr>
        <w:tc>
          <w:tcPr>
            <w:tcW w:w="5418" w:type="dxa"/>
            <w:tcBorders>
              <w:bottom w:val="single" w:sz="4" w:space="0" w:color="auto"/>
            </w:tcBorders>
          </w:tcPr>
          <w:p w14:paraId="55CFB0F1" w14:textId="77777777" w:rsidR="003A0723" w:rsidRPr="00107954" w:rsidRDefault="003A0723" w:rsidP="007D1AD5">
            <w:pPr>
              <w:jc w:val="center"/>
              <w:rPr>
                <w:rFonts w:eastAsia="Times New Roman"/>
                <w:b/>
                <w:sz w:val="24"/>
              </w:rPr>
            </w:pPr>
            <w:r w:rsidRPr="00107954">
              <w:rPr>
                <w:rFonts w:eastAsia="Times New Roman"/>
                <w:b/>
                <w:sz w:val="24"/>
              </w:rPr>
              <w:t>Hoạt động của giáo viên</w:t>
            </w:r>
          </w:p>
        </w:tc>
        <w:tc>
          <w:tcPr>
            <w:tcW w:w="4216" w:type="dxa"/>
            <w:tcBorders>
              <w:bottom w:val="single" w:sz="4" w:space="0" w:color="auto"/>
            </w:tcBorders>
          </w:tcPr>
          <w:p w14:paraId="1BC3E61E" w14:textId="77777777" w:rsidR="003A0723" w:rsidRPr="00107954" w:rsidRDefault="003A0723" w:rsidP="007D1AD5">
            <w:pPr>
              <w:jc w:val="center"/>
              <w:rPr>
                <w:rFonts w:eastAsia="Times New Roman"/>
                <w:b/>
                <w:sz w:val="24"/>
              </w:rPr>
            </w:pPr>
            <w:r w:rsidRPr="00107954">
              <w:rPr>
                <w:rFonts w:eastAsia="Times New Roman"/>
                <w:b/>
                <w:sz w:val="24"/>
              </w:rPr>
              <w:t>Hoạt động của học sinh</w:t>
            </w:r>
          </w:p>
        </w:tc>
      </w:tr>
      <w:tr w:rsidR="003A0723" w:rsidRPr="001F3626" w14:paraId="2B2F2611" w14:textId="77777777" w:rsidTr="007D1AD5">
        <w:tc>
          <w:tcPr>
            <w:tcW w:w="5418" w:type="dxa"/>
            <w:tcBorders>
              <w:bottom w:val="dashed" w:sz="4" w:space="0" w:color="auto"/>
            </w:tcBorders>
          </w:tcPr>
          <w:p w14:paraId="09690640" w14:textId="77777777" w:rsidR="003A0723" w:rsidRPr="001F3626" w:rsidRDefault="003A0723" w:rsidP="007D1AD5">
            <w:pPr>
              <w:jc w:val="both"/>
              <w:outlineLvl w:val="0"/>
              <w:rPr>
                <w:rFonts w:eastAsia="Times New Roman"/>
                <w:bCs/>
                <w:sz w:val="24"/>
                <w:lang w:val="nl-NL"/>
              </w:rPr>
            </w:pPr>
            <w:r w:rsidRPr="001F3626">
              <w:rPr>
                <w:rFonts w:eastAsia="Times New Roman"/>
                <w:b/>
                <w:bCs/>
                <w:sz w:val="24"/>
                <w:lang w:val="nl-NL"/>
              </w:rPr>
              <w:t>1. Hoạt động Mở đầu</w:t>
            </w:r>
          </w:p>
        </w:tc>
        <w:tc>
          <w:tcPr>
            <w:tcW w:w="4216" w:type="dxa"/>
            <w:tcBorders>
              <w:bottom w:val="dashed" w:sz="4" w:space="0" w:color="auto"/>
            </w:tcBorders>
          </w:tcPr>
          <w:p w14:paraId="1D218D1C" w14:textId="77777777" w:rsidR="003A0723" w:rsidRPr="001F3626" w:rsidRDefault="003A0723" w:rsidP="007D1AD5">
            <w:pPr>
              <w:jc w:val="both"/>
              <w:rPr>
                <w:rFonts w:eastAsia="Times New Roman"/>
                <w:sz w:val="24"/>
                <w:lang w:val="nl-NL"/>
              </w:rPr>
            </w:pPr>
          </w:p>
        </w:tc>
      </w:tr>
      <w:tr w:rsidR="003A0723" w:rsidRPr="001F3626" w14:paraId="4F5F88EA" w14:textId="77777777" w:rsidTr="007D1AD5">
        <w:tc>
          <w:tcPr>
            <w:tcW w:w="5418" w:type="dxa"/>
            <w:tcBorders>
              <w:top w:val="dashed" w:sz="4" w:space="0" w:color="auto"/>
              <w:bottom w:val="dashed" w:sz="4" w:space="0" w:color="auto"/>
            </w:tcBorders>
          </w:tcPr>
          <w:p w14:paraId="4AD42B2C" w14:textId="77777777" w:rsidR="003A0723" w:rsidRPr="001F3626" w:rsidRDefault="003A0723" w:rsidP="007D1AD5">
            <w:pPr>
              <w:jc w:val="both"/>
              <w:outlineLvl w:val="0"/>
              <w:rPr>
                <w:rFonts w:eastAsia="Times New Roman"/>
                <w:bCs/>
                <w:sz w:val="24"/>
                <w:lang w:val="nl-NL"/>
              </w:rPr>
            </w:pPr>
            <w:r w:rsidRPr="00107954">
              <w:rPr>
                <w:rFonts w:eastAsia="Times New Roman"/>
                <w:bCs/>
                <w:sz w:val="24"/>
              </w:rPr>
              <w:t xml:space="preserve">- GV tổ chức trò chơi: Bó hoa cảm xúc. </w:t>
            </w:r>
            <w:r w:rsidRPr="001F3626">
              <w:rPr>
                <w:rFonts w:eastAsia="Times New Roman"/>
                <w:bCs/>
                <w:sz w:val="24"/>
                <w:lang w:val="nl-NL"/>
              </w:rPr>
              <w:t xml:space="preserve">Cách chơi như sau: </w:t>
            </w:r>
          </w:p>
        </w:tc>
        <w:tc>
          <w:tcPr>
            <w:tcW w:w="4216" w:type="dxa"/>
            <w:tcBorders>
              <w:top w:val="dashed" w:sz="4" w:space="0" w:color="auto"/>
              <w:bottom w:val="dashed" w:sz="4" w:space="0" w:color="auto"/>
            </w:tcBorders>
          </w:tcPr>
          <w:p w14:paraId="48891E63" w14:textId="77777777" w:rsidR="003A0723" w:rsidRPr="001F3626" w:rsidRDefault="003A0723" w:rsidP="007D1AD5">
            <w:pPr>
              <w:jc w:val="both"/>
              <w:rPr>
                <w:rFonts w:eastAsia="Times New Roman"/>
                <w:sz w:val="24"/>
                <w:lang w:val="nl-NL"/>
              </w:rPr>
            </w:pPr>
          </w:p>
        </w:tc>
      </w:tr>
      <w:tr w:rsidR="003A0723" w:rsidRPr="001F3626" w14:paraId="799835BF" w14:textId="77777777" w:rsidTr="007D1AD5">
        <w:tc>
          <w:tcPr>
            <w:tcW w:w="5418" w:type="dxa"/>
            <w:tcBorders>
              <w:top w:val="dashed" w:sz="4" w:space="0" w:color="auto"/>
              <w:bottom w:val="dashed" w:sz="4" w:space="0" w:color="auto"/>
            </w:tcBorders>
          </w:tcPr>
          <w:p w14:paraId="1F1467C1" w14:textId="77777777" w:rsidR="003A0723" w:rsidRPr="00107954" w:rsidRDefault="003A0723" w:rsidP="007D1AD5">
            <w:pPr>
              <w:jc w:val="both"/>
              <w:outlineLvl w:val="0"/>
              <w:rPr>
                <w:rFonts w:eastAsia="Times New Roman"/>
                <w:bCs/>
                <w:sz w:val="24"/>
              </w:rPr>
            </w:pPr>
            <w:r w:rsidRPr="00107954">
              <w:rPr>
                <w:rFonts w:eastAsia="Times New Roman"/>
                <w:bCs/>
                <w:sz w:val="24"/>
              </w:rPr>
              <w:t>+ Cô giáo / quản trò sẽ chọn bất kì trái tim cảm xúc nào trong hộp cảm xúc mà các em đã viết sau Lễ khai giảng. Bạn có trái tim được chọn sẽ lên để chia sẻ cảm xúc về Ngày khai giảng của mình. Sau đó, dán trái tim vào tờ giấy mà cô đã chuẩn bị. Các bạn dán sau hãy cố gắng sắp xếp để sao cho khi kết thúc, chúng ta có một bó hoa trái tim cảm xúc.</w:t>
            </w:r>
          </w:p>
        </w:tc>
        <w:tc>
          <w:tcPr>
            <w:tcW w:w="4216" w:type="dxa"/>
            <w:tcBorders>
              <w:top w:val="dashed" w:sz="4" w:space="0" w:color="auto"/>
              <w:bottom w:val="dashed" w:sz="4" w:space="0" w:color="auto"/>
            </w:tcBorders>
          </w:tcPr>
          <w:p w14:paraId="6CDD1C6B" w14:textId="77777777" w:rsidR="003A0723" w:rsidRPr="00107954" w:rsidRDefault="003A0723" w:rsidP="007D1AD5">
            <w:pPr>
              <w:jc w:val="both"/>
              <w:rPr>
                <w:rFonts w:eastAsia="Times New Roman"/>
                <w:sz w:val="24"/>
              </w:rPr>
            </w:pPr>
            <w:r w:rsidRPr="00107954">
              <w:rPr>
                <w:rFonts w:eastAsia="Times New Roman"/>
                <w:sz w:val="24"/>
              </w:rPr>
              <w:t>+ HS nghe GV hướng dẫn, sau đó thực hiện chơi theo hướng dẫn.</w:t>
            </w:r>
          </w:p>
        </w:tc>
      </w:tr>
      <w:tr w:rsidR="003A0723" w:rsidRPr="001F3626" w14:paraId="5FF7CEAA" w14:textId="77777777" w:rsidTr="007D1AD5">
        <w:tc>
          <w:tcPr>
            <w:tcW w:w="5418" w:type="dxa"/>
            <w:tcBorders>
              <w:top w:val="dashed" w:sz="4" w:space="0" w:color="auto"/>
              <w:bottom w:val="dashed" w:sz="4" w:space="0" w:color="auto"/>
            </w:tcBorders>
          </w:tcPr>
          <w:p w14:paraId="5F52CA69" w14:textId="77777777" w:rsidR="003A0723" w:rsidRPr="00107954" w:rsidRDefault="003A0723" w:rsidP="007D1AD5">
            <w:pPr>
              <w:jc w:val="both"/>
              <w:outlineLvl w:val="0"/>
              <w:rPr>
                <w:rFonts w:eastAsia="Times New Roman"/>
                <w:bCs/>
                <w:sz w:val="24"/>
              </w:rPr>
            </w:pPr>
            <w:r w:rsidRPr="00107954">
              <w:rPr>
                <w:rFonts w:eastAsia="Times New Roman"/>
                <w:bCs/>
                <w:sz w:val="24"/>
              </w:rPr>
              <w:t xml:space="preserve">– GV kết nối vào chủ đề: </w:t>
            </w:r>
            <w:r w:rsidRPr="00107954">
              <w:rPr>
                <w:rFonts w:eastAsia="Times New Roman"/>
                <w:bCs/>
                <w:i/>
                <w:sz w:val="24"/>
              </w:rPr>
              <w:t>Cảm xúc có ý nghĩa quan trọng đối với cuộc sống chúng ta. Khi ta vui vẻ, hạnh phúc ta học tập, giao lưu tốt hơn và ngược lại. Tiết trải nghiệm hôm nay, chúng ta cùng nhìn lại khả năng kiểm soát cảm xúc của mình để từ đó rèn luyện một cách phù hợp.</w:t>
            </w:r>
          </w:p>
        </w:tc>
        <w:tc>
          <w:tcPr>
            <w:tcW w:w="4216" w:type="dxa"/>
            <w:tcBorders>
              <w:top w:val="dashed" w:sz="4" w:space="0" w:color="auto"/>
              <w:bottom w:val="dashed" w:sz="4" w:space="0" w:color="auto"/>
            </w:tcBorders>
          </w:tcPr>
          <w:p w14:paraId="062BF8E3" w14:textId="77777777" w:rsidR="003A0723" w:rsidRPr="00107954" w:rsidRDefault="003A0723" w:rsidP="007D1AD5">
            <w:pPr>
              <w:jc w:val="both"/>
              <w:rPr>
                <w:rFonts w:eastAsia="Times New Roman"/>
                <w:sz w:val="24"/>
              </w:rPr>
            </w:pPr>
          </w:p>
        </w:tc>
      </w:tr>
      <w:tr w:rsidR="003A0723" w:rsidRPr="001F3626" w14:paraId="480A3FDC" w14:textId="77777777" w:rsidTr="007D1AD5">
        <w:tc>
          <w:tcPr>
            <w:tcW w:w="5418" w:type="dxa"/>
            <w:tcBorders>
              <w:top w:val="dashed" w:sz="4" w:space="0" w:color="auto"/>
              <w:bottom w:val="dashed" w:sz="4" w:space="0" w:color="auto"/>
            </w:tcBorders>
          </w:tcPr>
          <w:p w14:paraId="40C0446C" w14:textId="77777777" w:rsidR="003A0723" w:rsidRPr="00107954" w:rsidRDefault="003A0723" w:rsidP="007D1AD5">
            <w:pPr>
              <w:jc w:val="both"/>
              <w:outlineLvl w:val="0"/>
              <w:rPr>
                <w:rFonts w:eastAsia="Times New Roman"/>
                <w:bCs/>
                <w:sz w:val="24"/>
              </w:rPr>
            </w:pPr>
            <w:r w:rsidRPr="00107954">
              <w:rPr>
                <w:rFonts w:eastAsia="Times New Roman"/>
                <w:b/>
                <w:bCs/>
                <w:iCs/>
                <w:sz w:val="24"/>
              </w:rPr>
              <w:t>2. Hoạt động Nhận diện - Khám phá</w:t>
            </w:r>
          </w:p>
        </w:tc>
        <w:tc>
          <w:tcPr>
            <w:tcW w:w="4216" w:type="dxa"/>
            <w:tcBorders>
              <w:top w:val="dashed" w:sz="4" w:space="0" w:color="auto"/>
              <w:bottom w:val="dashed" w:sz="4" w:space="0" w:color="auto"/>
            </w:tcBorders>
          </w:tcPr>
          <w:p w14:paraId="2B0DB5F5" w14:textId="77777777" w:rsidR="003A0723" w:rsidRPr="00107954" w:rsidRDefault="003A0723" w:rsidP="007D1AD5">
            <w:pPr>
              <w:jc w:val="both"/>
              <w:rPr>
                <w:rFonts w:eastAsia="Times New Roman"/>
                <w:sz w:val="24"/>
              </w:rPr>
            </w:pPr>
          </w:p>
        </w:tc>
      </w:tr>
      <w:tr w:rsidR="003A0723" w:rsidRPr="001F3626" w14:paraId="4BCE6428" w14:textId="77777777" w:rsidTr="007D1AD5">
        <w:tc>
          <w:tcPr>
            <w:tcW w:w="5418" w:type="dxa"/>
            <w:tcBorders>
              <w:top w:val="dashed" w:sz="4" w:space="0" w:color="auto"/>
              <w:bottom w:val="dashed" w:sz="4" w:space="0" w:color="auto"/>
            </w:tcBorders>
          </w:tcPr>
          <w:p w14:paraId="4C40BC2E" w14:textId="77777777" w:rsidR="003A0723" w:rsidRPr="00107954" w:rsidRDefault="003A0723" w:rsidP="007D1AD5">
            <w:pPr>
              <w:jc w:val="both"/>
              <w:outlineLvl w:val="0"/>
              <w:rPr>
                <w:rFonts w:eastAsia="Times New Roman"/>
                <w:b/>
                <w:bCs/>
                <w:iCs/>
                <w:sz w:val="24"/>
              </w:rPr>
            </w:pPr>
            <w:r w:rsidRPr="00107954">
              <w:rPr>
                <w:rFonts w:eastAsia="Times New Roman"/>
                <w:b/>
                <w:bCs/>
                <w:iCs/>
                <w:sz w:val="24"/>
              </w:rPr>
              <w:t>Hoạt động 1. Hồi tưởng cảm xúc của em</w:t>
            </w:r>
          </w:p>
        </w:tc>
        <w:tc>
          <w:tcPr>
            <w:tcW w:w="4216" w:type="dxa"/>
            <w:tcBorders>
              <w:top w:val="dashed" w:sz="4" w:space="0" w:color="auto"/>
              <w:bottom w:val="dashed" w:sz="4" w:space="0" w:color="auto"/>
            </w:tcBorders>
          </w:tcPr>
          <w:p w14:paraId="6A8001B5" w14:textId="77777777" w:rsidR="003A0723" w:rsidRPr="00107954" w:rsidRDefault="003A0723" w:rsidP="007D1AD5">
            <w:pPr>
              <w:jc w:val="both"/>
              <w:rPr>
                <w:rFonts w:eastAsia="Times New Roman"/>
                <w:sz w:val="24"/>
              </w:rPr>
            </w:pPr>
          </w:p>
        </w:tc>
      </w:tr>
      <w:tr w:rsidR="003A0723" w:rsidRPr="001F3626" w14:paraId="59186145" w14:textId="77777777" w:rsidTr="007D1AD5">
        <w:tc>
          <w:tcPr>
            <w:tcW w:w="5418" w:type="dxa"/>
            <w:tcBorders>
              <w:top w:val="dashed" w:sz="4" w:space="0" w:color="auto"/>
              <w:bottom w:val="single" w:sz="4" w:space="0" w:color="auto"/>
            </w:tcBorders>
          </w:tcPr>
          <w:p w14:paraId="47E51F7C" w14:textId="77777777" w:rsidR="003A0723" w:rsidRPr="001F3626" w:rsidRDefault="003A0723" w:rsidP="007D1AD5">
            <w:pPr>
              <w:widowControl w:val="0"/>
              <w:tabs>
                <w:tab w:val="left" w:pos="2114"/>
              </w:tabs>
              <w:autoSpaceDE w:val="0"/>
              <w:autoSpaceDN w:val="0"/>
              <w:spacing w:before="53"/>
              <w:jc w:val="both"/>
              <w:rPr>
                <w:sz w:val="24"/>
              </w:rPr>
            </w:pPr>
            <w:r w:rsidRPr="00107954">
              <w:rPr>
                <w:rFonts w:eastAsia="Times New Roman"/>
                <w:bCs/>
                <w:iCs/>
                <w:sz w:val="24"/>
              </w:rPr>
              <w:t>– GV</w:t>
            </w:r>
            <w:r w:rsidRPr="001F3626">
              <w:rPr>
                <w:sz w:val="24"/>
              </w:rPr>
              <w:t xml:space="preserve"> mời HS đọc thầm nhiệm vụ 1, trang 6, SGK HĐTN5, trong thời gian đó, GV cũng phát phiếu học tập có nội dung bảng chia sẻ cảm xúc cho HS.</w:t>
            </w:r>
          </w:p>
        </w:tc>
        <w:tc>
          <w:tcPr>
            <w:tcW w:w="4216" w:type="dxa"/>
            <w:tcBorders>
              <w:top w:val="dashed" w:sz="4" w:space="0" w:color="auto"/>
              <w:bottom w:val="single" w:sz="4" w:space="0" w:color="auto"/>
            </w:tcBorders>
          </w:tcPr>
          <w:p w14:paraId="3BF5A06E" w14:textId="77777777" w:rsidR="003A0723" w:rsidRPr="00107954" w:rsidRDefault="003A0723" w:rsidP="007D1AD5">
            <w:pPr>
              <w:jc w:val="both"/>
              <w:rPr>
                <w:rFonts w:eastAsia="Times New Roman"/>
                <w:sz w:val="24"/>
              </w:rPr>
            </w:pPr>
            <w:r w:rsidRPr="00107954">
              <w:rPr>
                <w:rFonts w:eastAsia="Times New Roman"/>
                <w:sz w:val="24"/>
              </w:rPr>
              <w:t>– Đọc thầm nhiệm vụ và nhận phiếu học tập.</w:t>
            </w:r>
          </w:p>
        </w:tc>
      </w:tr>
      <w:tr w:rsidR="003A0723" w:rsidRPr="001F3626" w14:paraId="50962167" w14:textId="77777777" w:rsidTr="007D1AD5">
        <w:tc>
          <w:tcPr>
            <w:tcW w:w="5418" w:type="dxa"/>
            <w:tcBorders>
              <w:top w:val="dashed" w:sz="4" w:space="0" w:color="auto"/>
              <w:bottom w:val="single" w:sz="4" w:space="0" w:color="auto"/>
            </w:tcBorders>
          </w:tcPr>
          <w:p w14:paraId="17586E95"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xml:space="preserve">– GV trao đổi để làm rõ nhiệm vụ của hoạt động: </w:t>
            </w:r>
          </w:p>
          <w:p w14:paraId="36970DCA" w14:textId="77777777" w:rsidR="003A0723" w:rsidRPr="001F3626" w:rsidRDefault="003A0723" w:rsidP="007D1AD5">
            <w:pPr>
              <w:widowControl w:val="0"/>
              <w:tabs>
                <w:tab w:val="left" w:pos="567"/>
              </w:tabs>
              <w:autoSpaceDE w:val="0"/>
              <w:autoSpaceDN w:val="0"/>
              <w:spacing w:before="53"/>
              <w:jc w:val="both"/>
              <w:rPr>
                <w:sz w:val="24"/>
              </w:rPr>
            </w:pPr>
            <w:r w:rsidRPr="001F3626">
              <w:rPr>
                <w:sz w:val="24"/>
              </w:rPr>
              <w:t xml:space="preserve">+ </w:t>
            </w:r>
            <w:r w:rsidRPr="001F3626">
              <w:rPr>
                <w:i/>
                <w:sz w:val="24"/>
              </w:rPr>
              <w:t>Hãy nêu các cảm xúc mà hoạt động đề nghị chúng ta hồi tưởng?</w:t>
            </w:r>
            <w:r w:rsidRPr="001F3626">
              <w:rPr>
                <w:sz w:val="24"/>
              </w:rPr>
              <w:t xml:space="preserve"> </w:t>
            </w:r>
          </w:p>
          <w:p w14:paraId="5BF8D90B" w14:textId="77777777" w:rsidR="003A0723" w:rsidRPr="001F3626" w:rsidRDefault="003A0723" w:rsidP="007D1AD5">
            <w:pPr>
              <w:widowControl w:val="0"/>
              <w:tabs>
                <w:tab w:val="left" w:pos="567"/>
              </w:tabs>
              <w:autoSpaceDE w:val="0"/>
              <w:autoSpaceDN w:val="0"/>
              <w:spacing w:before="53"/>
              <w:jc w:val="both"/>
              <w:rPr>
                <w:sz w:val="24"/>
              </w:rPr>
            </w:pPr>
            <w:r w:rsidRPr="001F3626">
              <w:rPr>
                <w:sz w:val="24"/>
              </w:rPr>
              <w:t xml:space="preserve">+ </w:t>
            </w:r>
            <w:r w:rsidRPr="001F3626">
              <w:rPr>
                <w:i/>
                <w:sz w:val="24"/>
              </w:rPr>
              <w:t>Chúng ta sẽ suy nghĩ về cảm xúc của bản thân trong bao nhiêu ngày vừa qua?</w:t>
            </w:r>
            <w:r w:rsidRPr="001F3626">
              <w:rPr>
                <w:sz w:val="24"/>
              </w:rPr>
              <w:t xml:space="preserve"> </w:t>
            </w:r>
          </w:p>
        </w:tc>
        <w:tc>
          <w:tcPr>
            <w:tcW w:w="4216" w:type="dxa"/>
            <w:tcBorders>
              <w:top w:val="dashed" w:sz="4" w:space="0" w:color="auto"/>
              <w:bottom w:val="single" w:sz="4" w:space="0" w:color="auto"/>
            </w:tcBorders>
          </w:tcPr>
          <w:p w14:paraId="74AB72F4" w14:textId="77777777" w:rsidR="003A0723" w:rsidRPr="00107954" w:rsidRDefault="003A0723" w:rsidP="007D1AD5">
            <w:pPr>
              <w:jc w:val="both"/>
              <w:rPr>
                <w:rFonts w:eastAsia="Times New Roman"/>
                <w:sz w:val="24"/>
              </w:rPr>
            </w:pPr>
            <w:r w:rsidRPr="00107954">
              <w:rPr>
                <w:rFonts w:eastAsia="Times New Roman"/>
                <w:sz w:val="24"/>
              </w:rPr>
              <w:t>– HS trả lời theo suy nghĩ.</w:t>
            </w:r>
          </w:p>
          <w:p w14:paraId="7065F36C" w14:textId="77777777" w:rsidR="003A0723" w:rsidRPr="00107954" w:rsidRDefault="003A0723" w:rsidP="007D1AD5">
            <w:pPr>
              <w:widowControl w:val="0"/>
              <w:tabs>
                <w:tab w:val="left" w:pos="567"/>
              </w:tabs>
              <w:autoSpaceDE w:val="0"/>
              <w:autoSpaceDN w:val="0"/>
              <w:spacing w:before="53"/>
              <w:jc w:val="both"/>
              <w:rPr>
                <w:rFonts w:eastAsia="Times New Roman"/>
                <w:sz w:val="24"/>
              </w:rPr>
            </w:pPr>
          </w:p>
          <w:p w14:paraId="12386EF2" w14:textId="77777777" w:rsidR="003A0723" w:rsidRPr="001F3626" w:rsidRDefault="003A0723" w:rsidP="007D1AD5">
            <w:pPr>
              <w:widowControl w:val="0"/>
              <w:tabs>
                <w:tab w:val="left" w:pos="567"/>
              </w:tabs>
              <w:autoSpaceDE w:val="0"/>
              <w:autoSpaceDN w:val="0"/>
              <w:spacing w:before="53"/>
              <w:jc w:val="both"/>
              <w:rPr>
                <w:sz w:val="24"/>
              </w:rPr>
            </w:pPr>
            <w:r w:rsidRPr="00107954">
              <w:rPr>
                <w:rFonts w:eastAsia="Times New Roman"/>
                <w:sz w:val="24"/>
              </w:rPr>
              <w:t xml:space="preserve">+ </w:t>
            </w:r>
            <w:r w:rsidRPr="001F3626">
              <w:rPr>
                <w:sz w:val="24"/>
              </w:rPr>
              <w:t>Vui vẻ, buồn bã, tức giận, sợ hãi, lo lắng.</w:t>
            </w:r>
          </w:p>
          <w:p w14:paraId="1A05055F" w14:textId="77777777" w:rsidR="003A0723" w:rsidRPr="001F3626" w:rsidRDefault="003A0723" w:rsidP="007D1AD5">
            <w:pPr>
              <w:widowControl w:val="0"/>
              <w:tabs>
                <w:tab w:val="left" w:pos="567"/>
              </w:tabs>
              <w:autoSpaceDE w:val="0"/>
              <w:autoSpaceDN w:val="0"/>
              <w:spacing w:before="53"/>
              <w:jc w:val="both"/>
              <w:rPr>
                <w:sz w:val="24"/>
              </w:rPr>
            </w:pPr>
            <w:r w:rsidRPr="001F3626">
              <w:rPr>
                <w:sz w:val="24"/>
              </w:rPr>
              <w:t>+ Bảy ngày.</w:t>
            </w:r>
          </w:p>
          <w:p w14:paraId="4DABBD9D" w14:textId="77777777" w:rsidR="003A0723" w:rsidRPr="001F3626" w:rsidRDefault="003A0723" w:rsidP="007D1AD5">
            <w:pPr>
              <w:jc w:val="both"/>
              <w:rPr>
                <w:rFonts w:eastAsia="Times New Roman"/>
                <w:sz w:val="24"/>
                <w:lang w:val="nl-NL"/>
              </w:rPr>
            </w:pPr>
          </w:p>
        </w:tc>
      </w:tr>
      <w:tr w:rsidR="003A0723" w:rsidRPr="001F3626" w14:paraId="500CCCA5" w14:textId="77777777" w:rsidTr="007D1AD5">
        <w:tc>
          <w:tcPr>
            <w:tcW w:w="5418" w:type="dxa"/>
            <w:tcBorders>
              <w:top w:val="dashed" w:sz="4" w:space="0" w:color="auto"/>
              <w:bottom w:val="single" w:sz="4" w:space="0" w:color="auto"/>
            </w:tcBorders>
          </w:tcPr>
          <w:p w14:paraId="2A8C3F71"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xml:space="preserve">– GV hướng dẫn thêm: </w:t>
            </w:r>
            <w:r w:rsidRPr="001F3626">
              <w:rPr>
                <w:i/>
                <w:sz w:val="24"/>
              </w:rPr>
              <w:t xml:space="preserve">Có thể nhớ đến sự việc xảy ra trong những ngày đó và hồi tưởng về cảm xúc của con, rồi đánh dấu vào cảm xúc tương ứng. Mỗi ngày, con có thể có nhiều cảm xúc khác nhau nên có thể đánh </w:t>
            </w:r>
            <w:r w:rsidRPr="001F3626">
              <w:rPr>
                <w:i/>
                <w:sz w:val="24"/>
              </w:rPr>
              <w:lastRenderedPageBreak/>
              <w:t>dấu vào nhiều ô.</w:t>
            </w:r>
          </w:p>
        </w:tc>
        <w:tc>
          <w:tcPr>
            <w:tcW w:w="4216" w:type="dxa"/>
            <w:tcBorders>
              <w:top w:val="dashed" w:sz="4" w:space="0" w:color="auto"/>
              <w:bottom w:val="single" w:sz="4" w:space="0" w:color="auto"/>
            </w:tcBorders>
          </w:tcPr>
          <w:p w14:paraId="616A8F6A" w14:textId="77777777" w:rsidR="003A0723" w:rsidRPr="001F3626" w:rsidRDefault="003A0723" w:rsidP="007D1AD5">
            <w:pPr>
              <w:jc w:val="both"/>
              <w:rPr>
                <w:rFonts w:eastAsia="Times New Roman"/>
                <w:sz w:val="24"/>
                <w:lang w:val="nl-NL"/>
              </w:rPr>
            </w:pPr>
            <w:r w:rsidRPr="001F3626">
              <w:rPr>
                <w:rFonts w:eastAsia="Times New Roman"/>
                <w:sz w:val="24"/>
                <w:lang w:val="nl-NL"/>
              </w:rPr>
              <w:lastRenderedPageBreak/>
              <w:t>– HS nghe hướng dẫn.</w:t>
            </w:r>
          </w:p>
        </w:tc>
      </w:tr>
      <w:tr w:rsidR="003A0723" w:rsidRPr="001F3626" w14:paraId="6DB51904" w14:textId="77777777" w:rsidTr="007D1AD5">
        <w:tc>
          <w:tcPr>
            <w:tcW w:w="5418" w:type="dxa"/>
            <w:tcBorders>
              <w:top w:val="dashed" w:sz="4" w:space="0" w:color="auto"/>
              <w:bottom w:val="single" w:sz="4" w:space="0" w:color="auto"/>
            </w:tcBorders>
          </w:tcPr>
          <w:p w14:paraId="1613A871"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lastRenderedPageBreak/>
              <w:t>– GV chiếu slide hướng dẫn và đề nghị HS tổ chức cho HS tự thực hiện nhiệm vụ theo hai bước:</w:t>
            </w:r>
          </w:p>
          <w:p w14:paraId="0B31AA01"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Bước 1: Làm việc cá nhân để hoàn thành phiếu hồi tưởng cảm xúc.</w:t>
            </w:r>
          </w:p>
          <w:p w14:paraId="0B53AFA0"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Bước 2: Chia sẻ kết quả hồi tưởng của mình với bạn bên cạnh (cặp đôi) theo các yêu cầu cầu mục 2:</w:t>
            </w:r>
          </w:p>
          <w:p w14:paraId="248536A3"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Cảm xúc em có nhiều nhất;</w:t>
            </w:r>
          </w:p>
          <w:p w14:paraId="258DD6D2"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Cảm xúc em có ít nhất;</w:t>
            </w:r>
          </w:p>
          <w:p w14:paraId="4D76F454"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Cảm xúc ảnh hưởng đến cuộc sống của em;</w:t>
            </w:r>
          </w:p>
          <w:p w14:paraId="678823A3"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Cảm xúc mà em cần kiểm soát.</w:t>
            </w:r>
          </w:p>
        </w:tc>
        <w:tc>
          <w:tcPr>
            <w:tcW w:w="4216" w:type="dxa"/>
            <w:tcBorders>
              <w:top w:val="dashed" w:sz="4" w:space="0" w:color="auto"/>
              <w:bottom w:val="single" w:sz="4" w:space="0" w:color="auto"/>
            </w:tcBorders>
          </w:tcPr>
          <w:p w14:paraId="6CCC1E58" w14:textId="77777777" w:rsidR="003A0723" w:rsidRPr="00107954" w:rsidRDefault="003A0723" w:rsidP="007D1AD5">
            <w:pPr>
              <w:jc w:val="both"/>
              <w:rPr>
                <w:rFonts w:eastAsia="Times New Roman"/>
                <w:sz w:val="24"/>
              </w:rPr>
            </w:pPr>
            <w:r w:rsidRPr="00107954">
              <w:rPr>
                <w:rFonts w:eastAsia="Times New Roman"/>
                <w:sz w:val="24"/>
              </w:rPr>
              <w:t>– HS thực hiện làm việc cá nhân, sau đó làm việc trong nhóm đôi, chia sẻ về cảm xúc.</w:t>
            </w:r>
          </w:p>
        </w:tc>
      </w:tr>
      <w:tr w:rsidR="003A0723" w:rsidRPr="001F3626" w14:paraId="016D1326" w14:textId="77777777" w:rsidTr="007D1AD5">
        <w:tc>
          <w:tcPr>
            <w:tcW w:w="5418" w:type="dxa"/>
            <w:tcBorders>
              <w:top w:val="dashed" w:sz="4" w:space="0" w:color="auto"/>
              <w:bottom w:val="single" w:sz="4" w:space="0" w:color="auto"/>
            </w:tcBorders>
          </w:tcPr>
          <w:p w14:paraId="578DA2D1"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xml:space="preserve">– GV tổ chức lấy kết quả của bảng hồi tưởng theo hình thức giơ tay. </w:t>
            </w:r>
          </w:p>
          <w:p w14:paraId="6FAC0935"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Những bạn có nhiều cảm xúc vui nhất, mời giơ tay?</w:t>
            </w:r>
          </w:p>
          <w:p w14:paraId="35EA3BED"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Những bạn có nhiều cảm xúc buồn bã nhất, mời giơ tay?</w:t>
            </w:r>
          </w:p>
          <w:p w14:paraId="7609CEBB"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Những bạn có nhiều cảm xúc tức giận, mời giơ tay?</w:t>
            </w:r>
          </w:p>
          <w:p w14:paraId="714CE1C1"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Những bạn có nhiều cảm xúc sợ hãi nhất, mời giơ tay?</w:t>
            </w:r>
          </w:p>
          <w:p w14:paraId="2D7D92D7"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Những bạn có nhiều cảm xúc lo lắng nhất, mời giơ tay?</w:t>
            </w:r>
          </w:p>
        </w:tc>
        <w:tc>
          <w:tcPr>
            <w:tcW w:w="4216" w:type="dxa"/>
            <w:tcBorders>
              <w:top w:val="dashed" w:sz="4" w:space="0" w:color="auto"/>
              <w:bottom w:val="single" w:sz="4" w:space="0" w:color="auto"/>
            </w:tcBorders>
          </w:tcPr>
          <w:p w14:paraId="457700F8"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HS giơ tay theo đề nghị của GV:</w:t>
            </w:r>
          </w:p>
        </w:tc>
      </w:tr>
      <w:tr w:rsidR="003A0723" w:rsidRPr="001F3626" w14:paraId="6ACA748B" w14:textId="77777777" w:rsidTr="007D1AD5">
        <w:tc>
          <w:tcPr>
            <w:tcW w:w="5418" w:type="dxa"/>
            <w:tcBorders>
              <w:top w:val="dashed" w:sz="4" w:space="0" w:color="auto"/>
              <w:bottom w:val="single" w:sz="4" w:space="0" w:color="auto"/>
            </w:tcBorders>
          </w:tcPr>
          <w:p w14:paraId="50843F3E"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GV tổ chức cho HS chia sẻ trước lớp:</w:t>
            </w:r>
          </w:p>
          <w:p w14:paraId="7C7B0E54" w14:textId="77777777" w:rsidR="003A0723" w:rsidRPr="001F3626" w:rsidRDefault="003A0723" w:rsidP="007D1AD5">
            <w:pPr>
              <w:spacing w:before="60"/>
              <w:jc w:val="both"/>
              <w:rPr>
                <w:i/>
                <w:iCs/>
                <w:sz w:val="24"/>
              </w:rPr>
            </w:pPr>
            <w:r w:rsidRPr="001F3626">
              <w:rPr>
                <w:i/>
                <w:iCs/>
                <w:sz w:val="24"/>
                <w:lang w:val="vi-VN"/>
              </w:rPr>
              <w:t>+ Trong các cảm xúc này em thích nhất cảm xúc nào?</w:t>
            </w:r>
            <w:r w:rsidRPr="001F3626">
              <w:rPr>
                <w:i/>
                <w:iCs/>
                <w:sz w:val="24"/>
              </w:rPr>
              <w:t xml:space="preserve"> Vì sao?</w:t>
            </w:r>
          </w:p>
          <w:p w14:paraId="17E1ABE6" w14:textId="77777777" w:rsidR="003A0723" w:rsidRPr="001F3626" w:rsidRDefault="003A0723" w:rsidP="007D1AD5">
            <w:pPr>
              <w:widowControl w:val="0"/>
              <w:tabs>
                <w:tab w:val="left" w:pos="2114"/>
              </w:tabs>
              <w:autoSpaceDE w:val="0"/>
              <w:autoSpaceDN w:val="0"/>
              <w:spacing w:before="53"/>
              <w:jc w:val="both"/>
              <w:rPr>
                <w:sz w:val="24"/>
              </w:rPr>
            </w:pPr>
            <w:r w:rsidRPr="001F3626">
              <w:rPr>
                <w:i/>
                <w:iCs/>
                <w:sz w:val="24"/>
                <w:lang w:val="vi-VN"/>
              </w:rPr>
              <w:t>+ Cảm xúc nào em không mong muốn?</w:t>
            </w:r>
            <w:r w:rsidRPr="001F3626">
              <w:rPr>
                <w:i/>
                <w:iCs/>
                <w:sz w:val="24"/>
              </w:rPr>
              <w:t xml:space="preserve"> Vì sao?</w:t>
            </w:r>
          </w:p>
        </w:tc>
        <w:tc>
          <w:tcPr>
            <w:tcW w:w="4216" w:type="dxa"/>
            <w:tcBorders>
              <w:top w:val="dashed" w:sz="4" w:space="0" w:color="auto"/>
              <w:bottom w:val="single" w:sz="4" w:space="0" w:color="auto"/>
            </w:tcBorders>
          </w:tcPr>
          <w:p w14:paraId="478C41F0" w14:textId="77777777" w:rsidR="003A0723" w:rsidRPr="001F3626" w:rsidRDefault="003A0723" w:rsidP="007D1AD5">
            <w:pPr>
              <w:jc w:val="both"/>
              <w:rPr>
                <w:rFonts w:eastAsia="Times New Roman"/>
                <w:sz w:val="24"/>
                <w:lang w:val="nl-NL"/>
              </w:rPr>
            </w:pPr>
            <w:r w:rsidRPr="001F3626">
              <w:rPr>
                <w:rFonts w:eastAsia="Times New Roman"/>
                <w:sz w:val="24"/>
                <w:lang w:val="nl-NL"/>
              </w:rPr>
              <w:t>– HS chia sẻ.</w:t>
            </w:r>
          </w:p>
        </w:tc>
      </w:tr>
      <w:tr w:rsidR="003A0723" w:rsidRPr="001F3626" w14:paraId="34CDFB53" w14:textId="77777777" w:rsidTr="007D1AD5">
        <w:tc>
          <w:tcPr>
            <w:tcW w:w="5418" w:type="dxa"/>
            <w:tcBorders>
              <w:top w:val="dashed" w:sz="4" w:space="0" w:color="auto"/>
              <w:bottom w:val="single" w:sz="4" w:space="0" w:color="auto"/>
            </w:tcBorders>
          </w:tcPr>
          <w:p w14:paraId="73E5E8F6"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xml:space="preserve">– GV nhận xét hoạt động và kết nối sang hoạt động 2: </w:t>
            </w:r>
            <w:r w:rsidRPr="001F3626">
              <w:rPr>
                <w:i/>
                <w:color w:val="FF0000"/>
                <w:sz w:val="24"/>
              </w:rPr>
              <w:t>Trong cuộc sống, các cảm xúc vui, buồn, lo lắng, sợ hãi, tức giận sẽ ảnh hưởng đến học tập, vui chơi, giao tiếp,… của chúng ta và của cả những người xung quanh. Vì vậy, chúng ta cần luôn biết kiểm soát cảm xúc cá nhân mình.</w:t>
            </w:r>
          </w:p>
        </w:tc>
        <w:tc>
          <w:tcPr>
            <w:tcW w:w="4216" w:type="dxa"/>
            <w:tcBorders>
              <w:top w:val="dashed" w:sz="4" w:space="0" w:color="auto"/>
              <w:bottom w:val="single" w:sz="4" w:space="0" w:color="auto"/>
            </w:tcBorders>
          </w:tcPr>
          <w:p w14:paraId="562717EE" w14:textId="77777777" w:rsidR="003A0723" w:rsidRPr="00107954" w:rsidRDefault="003A0723" w:rsidP="007D1AD5">
            <w:pPr>
              <w:jc w:val="both"/>
              <w:rPr>
                <w:rFonts w:eastAsia="Times New Roman"/>
                <w:color w:val="FF0000"/>
                <w:sz w:val="24"/>
              </w:rPr>
            </w:pPr>
            <w:r w:rsidRPr="00107954">
              <w:rPr>
                <w:rFonts w:eastAsia="Times New Roman"/>
                <w:color w:val="FF0000"/>
                <w:sz w:val="24"/>
              </w:rPr>
              <w:t>-HS lắng nghe và tự điều chỉnh đạo đức lối sống của bản thân.</w:t>
            </w:r>
          </w:p>
        </w:tc>
      </w:tr>
      <w:tr w:rsidR="003A0723" w:rsidRPr="001F3626" w14:paraId="2E9AEBF1" w14:textId="77777777" w:rsidTr="007D1AD5">
        <w:tc>
          <w:tcPr>
            <w:tcW w:w="5418" w:type="dxa"/>
            <w:tcBorders>
              <w:top w:val="dashed" w:sz="4" w:space="0" w:color="auto"/>
              <w:bottom w:val="single" w:sz="4" w:space="0" w:color="auto"/>
            </w:tcBorders>
          </w:tcPr>
          <w:p w14:paraId="5D2F6E46" w14:textId="77777777" w:rsidR="003A0723" w:rsidRPr="001F3626" w:rsidRDefault="003A0723" w:rsidP="007D1AD5">
            <w:pPr>
              <w:widowControl w:val="0"/>
              <w:tabs>
                <w:tab w:val="left" w:pos="2114"/>
              </w:tabs>
              <w:autoSpaceDE w:val="0"/>
              <w:autoSpaceDN w:val="0"/>
              <w:spacing w:before="53"/>
              <w:jc w:val="both"/>
              <w:rPr>
                <w:sz w:val="24"/>
              </w:rPr>
            </w:pPr>
            <w:r w:rsidRPr="001F3626">
              <w:rPr>
                <w:b/>
                <w:bCs/>
                <w:sz w:val="24"/>
              </w:rPr>
              <w:t>Hoạt động 2.</w:t>
            </w:r>
            <w:r w:rsidRPr="001F3626">
              <w:rPr>
                <w:sz w:val="24"/>
              </w:rPr>
              <w:t xml:space="preserve"> </w:t>
            </w:r>
            <w:r w:rsidRPr="001F3626">
              <w:rPr>
                <w:b/>
                <w:sz w:val="24"/>
              </w:rPr>
              <w:t>Nhận diện khả năng kiểm soát cảm xúc của em</w:t>
            </w:r>
          </w:p>
        </w:tc>
        <w:tc>
          <w:tcPr>
            <w:tcW w:w="4216" w:type="dxa"/>
            <w:tcBorders>
              <w:top w:val="dashed" w:sz="4" w:space="0" w:color="auto"/>
              <w:bottom w:val="single" w:sz="4" w:space="0" w:color="auto"/>
            </w:tcBorders>
          </w:tcPr>
          <w:p w14:paraId="7FA66C6F" w14:textId="77777777" w:rsidR="003A0723" w:rsidRPr="00107954" w:rsidRDefault="003A0723" w:rsidP="007D1AD5">
            <w:pPr>
              <w:jc w:val="both"/>
              <w:rPr>
                <w:rFonts w:eastAsia="Times New Roman"/>
                <w:sz w:val="24"/>
              </w:rPr>
            </w:pPr>
          </w:p>
        </w:tc>
      </w:tr>
      <w:tr w:rsidR="003A0723" w:rsidRPr="001F3626" w14:paraId="5E3254E3" w14:textId="77777777" w:rsidTr="007D1AD5">
        <w:tc>
          <w:tcPr>
            <w:tcW w:w="5418" w:type="dxa"/>
            <w:tcBorders>
              <w:top w:val="dashed" w:sz="4" w:space="0" w:color="auto"/>
              <w:bottom w:val="single" w:sz="4" w:space="0" w:color="auto"/>
            </w:tcBorders>
          </w:tcPr>
          <w:p w14:paraId="085A3BB8"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GV mời HS tự đọc yêu cầu của hoạt động 2, nhiệm vụ 1 và nhiệm vụ 2.</w:t>
            </w:r>
          </w:p>
          <w:p w14:paraId="08B1BA0B" w14:textId="77777777" w:rsidR="003A0723" w:rsidRPr="001F3626" w:rsidRDefault="003A0723" w:rsidP="007D1AD5">
            <w:pPr>
              <w:widowControl w:val="0"/>
              <w:tabs>
                <w:tab w:val="left" w:pos="2114"/>
              </w:tabs>
              <w:autoSpaceDE w:val="0"/>
              <w:autoSpaceDN w:val="0"/>
              <w:spacing w:before="53"/>
              <w:jc w:val="both"/>
              <w:rPr>
                <w:sz w:val="24"/>
              </w:rPr>
            </w:pPr>
          </w:p>
        </w:tc>
        <w:tc>
          <w:tcPr>
            <w:tcW w:w="4216" w:type="dxa"/>
            <w:tcBorders>
              <w:top w:val="dashed" w:sz="4" w:space="0" w:color="auto"/>
              <w:bottom w:val="single" w:sz="4" w:space="0" w:color="auto"/>
            </w:tcBorders>
          </w:tcPr>
          <w:p w14:paraId="253AF451" w14:textId="77777777" w:rsidR="003A0723" w:rsidRPr="00107954" w:rsidRDefault="003A0723" w:rsidP="007D1AD5">
            <w:pPr>
              <w:jc w:val="both"/>
              <w:rPr>
                <w:rFonts w:eastAsia="Times New Roman"/>
                <w:sz w:val="24"/>
              </w:rPr>
            </w:pPr>
            <w:r w:rsidRPr="00107954">
              <w:rPr>
                <w:rFonts w:eastAsia="Times New Roman"/>
                <w:sz w:val="24"/>
              </w:rPr>
              <w:t>– HS đọc trước lớp.</w:t>
            </w:r>
          </w:p>
          <w:p w14:paraId="61BB835E"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Nhiệm vụ 1: Trao đổi về những tình huống mà em không kiểm soát được cảm xúc.</w:t>
            </w:r>
          </w:p>
          <w:p w14:paraId="71AB92F9"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Nhiệm vụ 2: Trao đổi về những tình huống mà em kiểm soát được cảm xúc.</w:t>
            </w:r>
          </w:p>
        </w:tc>
      </w:tr>
      <w:tr w:rsidR="003A0723" w:rsidRPr="001F3626" w14:paraId="66239C1F" w14:textId="77777777" w:rsidTr="007D1AD5">
        <w:tc>
          <w:tcPr>
            <w:tcW w:w="5418" w:type="dxa"/>
            <w:tcBorders>
              <w:top w:val="dashed" w:sz="4" w:space="0" w:color="auto"/>
              <w:bottom w:val="single" w:sz="4" w:space="0" w:color="auto"/>
            </w:tcBorders>
          </w:tcPr>
          <w:p w14:paraId="4BEF812D"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xml:space="preserve">– GV trao đổi GV trao đổi để làm rõ nhiệm vụ của hoạt động: </w:t>
            </w:r>
          </w:p>
          <w:p w14:paraId="3E3B66BA"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xml:space="preserve">+ </w:t>
            </w:r>
            <w:r w:rsidRPr="001F3626">
              <w:rPr>
                <w:i/>
                <w:sz w:val="24"/>
              </w:rPr>
              <w:t xml:space="preserve">Chúng ta cần chia sẻ những tình huống như thế nào? </w:t>
            </w:r>
          </w:p>
          <w:p w14:paraId="07E0BD13" w14:textId="77777777" w:rsidR="003A0723" w:rsidRPr="001F3626" w:rsidRDefault="003A0723" w:rsidP="007D1AD5">
            <w:pPr>
              <w:widowControl w:val="0"/>
              <w:tabs>
                <w:tab w:val="left" w:pos="2114"/>
              </w:tabs>
              <w:autoSpaceDE w:val="0"/>
              <w:autoSpaceDN w:val="0"/>
              <w:spacing w:before="53"/>
              <w:jc w:val="both"/>
              <w:rPr>
                <w:sz w:val="24"/>
              </w:rPr>
            </w:pPr>
          </w:p>
        </w:tc>
        <w:tc>
          <w:tcPr>
            <w:tcW w:w="4216" w:type="dxa"/>
            <w:tcBorders>
              <w:top w:val="dashed" w:sz="4" w:space="0" w:color="auto"/>
              <w:bottom w:val="single" w:sz="4" w:space="0" w:color="auto"/>
            </w:tcBorders>
          </w:tcPr>
          <w:p w14:paraId="53C22AAA" w14:textId="77777777" w:rsidR="003A0723" w:rsidRPr="00107954" w:rsidRDefault="003A0723" w:rsidP="007D1AD5">
            <w:pPr>
              <w:jc w:val="both"/>
              <w:rPr>
                <w:rFonts w:eastAsia="Times New Roman"/>
                <w:sz w:val="24"/>
              </w:rPr>
            </w:pPr>
            <w:r w:rsidRPr="00107954">
              <w:rPr>
                <w:rFonts w:eastAsia="Times New Roman"/>
                <w:sz w:val="24"/>
              </w:rPr>
              <w:t>– HS trả lời:</w:t>
            </w:r>
          </w:p>
          <w:p w14:paraId="5AEB8E67" w14:textId="77777777" w:rsidR="003A0723" w:rsidRPr="001F3626" w:rsidRDefault="003A0723" w:rsidP="007D1AD5">
            <w:pPr>
              <w:jc w:val="both"/>
              <w:rPr>
                <w:sz w:val="24"/>
              </w:rPr>
            </w:pPr>
            <w:r w:rsidRPr="00107954">
              <w:rPr>
                <w:rFonts w:eastAsia="Times New Roman"/>
                <w:sz w:val="24"/>
              </w:rPr>
              <w:t xml:space="preserve">+ </w:t>
            </w:r>
            <w:r w:rsidRPr="001F3626">
              <w:rPr>
                <w:sz w:val="24"/>
              </w:rPr>
              <w:t>Tình huống mà chúng ta kiểm soát được cảm xúc</w:t>
            </w:r>
          </w:p>
          <w:p w14:paraId="19C2ECAC" w14:textId="77777777" w:rsidR="003A0723" w:rsidRPr="00107954" w:rsidRDefault="003A0723" w:rsidP="007D1AD5">
            <w:pPr>
              <w:jc w:val="both"/>
              <w:rPr>
                <w:rFonts w:eastAsia="Times New Roman"/>
                <w:sz w:val="24"/>
              </w:rPr>
            </w:pPr>
            <w:r w:rsidRPr="001F3626">
              <w:rPr>
                <w:sz w:val="24"/>
              </w:rPr>
              <w:t>+ Tình huống mà chúng ta không kiểm soát được cảm xúc.</w:t>
            </w:r>
          </w:p>
          <w:p w14:paraId="65FE417F" w14:textId="77777777" w:rsidR="003A0723" w:rsidRPr="00107954" w:rsidRDefault="003A0723" w:rsidP="007D1AD5">
            <w:pPr>
              <w:jc w:val="both"/>
              <w:rPr>
                <w:rFonts w:eastAsia="Times New Roman"/>
                <w:sz w:val="24"/>
              </w:rPr>
            </w:pPr>
          </w:p>
        </w:tc>
      </w:tr>
      <w:tr w:rsidR="003A0723" w:rsidRPr="001F3626" w14:paraId="2A129128" w14:textId="77777777" w:rsidTr="007D1AD5">
        <w:tc>
          <w:tcPr>
            <w:tcW w:w="5418" w:type="dxa"/>
            <w:tcBorders>
              <w:top w:val="dashed" w:sz="4" w:space="0" w:color="auto"/>
              <w:bottom w:val="single" w:sz="4" w:space="0" w:color="auto"/>
            </w:tcBorders>
          </w:tcPr>
          <w:p w14:paraId="7F293C2E"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xml:space="preserve">– GV tổ chức cho HS chia sẻ tình huống không kiểm soát được cảm xúc và tình huống kiểm soát được cảm </w:t>
            </w:r>
            <w:r w:rsidRPr="001F3626">
              <w:rPr>
                <w:sz w:val="24"/>
              </w:rPr>
              <w:lastRenderedPageBreak/>
              <w:t xml:space="preserve">xúc bằng cách viết vào tờ giấy màu theo quy ước, sau đó dán lên bảng: </w:t>
            </w:r>
            <w:r w:rsidRPr="001F3626">
              <w:rPr>
                <w:i/>
                <w:sz w:val="24"/>
              </w:rPr>
              <w:t xml:space="preserve">Trong cuộc sống hằng ngày, chúng ta cần giao tiếp, hợp tác với mọi người. Quá trình đó có thể dẫn đến nhiều cảm xúc. Hãy chia sẻ bằng cách viết vào tờ giấy màu đỏ một tình huống con không kiểm soát được cảm xúc, viết vào tờ giấy màu xanh một tình huống con kiểm soát được cảm xúc và dán vào bảng vào cột thích hợp. </w:t>
            </w:r>
            <w:r w:rsidRPr="001F3626">
              <w:rPr>
                <w:sz w:val="24"/>
              </w:rPr>
              <w:t>(chiếu Slide hướng dẫn)</w:t>
            </w:r>
          </w:p>
        </w:tc>
        <w:tc>
          <w:tcPr>
            <w:tcW w:w="4216" w:type="dxa"/>
            <w:tcBorders>
              <w:top w:val="dashed" w:sz="4" w:space="0" w:color="auto"/>
              <w:bottom w:val="single" w:sz="4" w:space="0" w:color="auto"/>
            </w:tcBorders>
          </w:tcPr>
          <w:p w14:paraId="6BF6B8A1" w14:textId="77777777" w:rsidR="003A0723" w:rsidRPr="00107954" w:rsidRDefault="003A0723" w:rsidP="007D1AD5">
            <w:pPr>
              <w:jc w:val="both"/>
              <w:rPr>
                <w:rFonts w:eastAsia="Times New Roman"/>
                <w:sz w:val="24"/>
              </w:rPr>
            </w:pPr>
            <w:r w:rsidRPr="00107954">
              <w:rPr>
                <w:rFonts w:eastAsia="Times New Roman"/>
                <w:sz w:val="24"/>
              </w:rPr>
              <w:lastRenderedPageBreak/>
              <w:t xml:space="preserve">– HS thực hiện viết vào giấy màu đỏ tình huống mình không kiểm soát được cảm </w:t>
            </w:r>
            <w:r w:rsidRPr="00107954">
              <w:rPr>
                <w:rFonts w:eastAsia="Times New Roman"/>
                <w:sz w:val="24"/>
              </w:rPr>
              <w:lastRenderedPageBreak/>
              <w:t>xúc, giấy màu xanh tình huống mình kiểm soát được cảm xúc.</w:t>
            </w:r>
          </w:p>
          <w:p w14:paraId="7315E582" w14:textId="77777777" w:rsidR="003A0723" w:rsidRPr="00107954" w:rsidRDefault="003A0723" w:rsidP="007D1AD5">
            <w:pPr>
              <w:jc w:val="both"/>
              <w:rPr>
                <w:rFonts w:eastAsia="Times New Roman"/>
                <w:sz w:val="24"/>
              </w:rPr>
            </w:pPr>
            <w:r w:rsidRPr="00107954">
              <w:rPr>
                <w:rFonts w:eastAsia="Times New Roman"/>
                <w:sz w:val="24"/>
              </w:rPr>
              <w:t>– HS chia sẻ tình huống của mình trong nhóm theo gợi ý của SGK.</w:t>
            </w:r>
          </w:p>
        </w:tc>
      </w:tr>
      <w:tr w:rsidR="003A0723" w:rsidRPr="001F3626" w14:paraId="43AEE9D5" w14:textId="77777777" w:rsidTr="007D1AD5">
        <w:tc>
          <w:tcPr>
            <w:tcW w:w="5418" w:type="dxa"/>
            <w:tcBorders>
              <w:top w:val="dashed" w:sz="4" w:space="0" w:color="auto"/>
              <w:bottom w:val="single" w:sz="4" w:space="0" w:color="auto"/>
            </w:tcBorders>
          </w:tcPr>
          <w:p w14:paraId="255778C9"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lastRenderedPageBreak/>
              <w:t>– GV tổ chức cho HS dán các tình huống lên bảng thành hai cột. GV chia sẵn bảng thành 2 cột “Kiểm soát được cảm xúc” và “Không kiểm soát được cảm xúc”. GV nhớ nhắc HS ghi tên mình vào tờ giấy viết tình huống.</w:t>
            </w:r>
          </w:p>
        </w:tc>
        <w:tc>
          <w:tcPr>
            <w:tcW w:w="4216" w:type="dxa"/>
            <w:tcBorders>
              <w:top w:val="dashed" w:sz="4" w:space="0" w:color="auto"/>
              <w:bottom w:val="single" w:sz="4" w:space="0" w:color="auto"/>
            </w:tcBorders>
          </w:tcPr>
          <w:p w14:paraId="27C174E9" w14:textId="77777777" w:rsidR="003A0723" w:rsidRPr="00107954" w:rsidRDefault="003A0723" w:rsidP="007D1AD5">
            <w:pPr>
              <w:jc w:val="both"/>
              <w:rPr>
                <w:rFonts w:eastAsia="Times New Roman"/>
                <w:sz w:val="24"/>
              </w:rPr>
            </w:pPr>
            <w:r w:rsidRPr="00107954">
              <w:rPr>
                <w:rFonts w:eastAsia="Times New Roman"/>
                <w:sz w:val="24"/>
              </w:rPr>
              <w:t>– HS dán tình huống lên bảng.</w:t>
            </w:r>
          </w:p>
        </w:tc>
      </w:tr>
      <w:tr w:rsidR="003A0723" w:rsidRPr="001F3626" w14:paraId="77CA49AB" w14:textId="77777777" w:rsidTr="007D1AD5">
        <w:tc>
          <w:tcPr>
            <w:tcW w:w="5418" w:type="dxa"/>
            <w:tcBorders>
              <w:top w:val="dashed" w:sz="4" w:space="0" w:color="auto"/>
              <w:bottom w:val="single" w:sz="4" w:space="0" w:color="auto"/>
            </w:tcBorders>
          </w:tcPr>
          <w:p w14:paraId="284D6C65"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GV chọn và cho HS chia sẻ tình huống của mình.</w:t>
            </w:r>
          </w:p>
        </w:tc>
        <w:tc>
          <w:tcPr>
            <w:tcW w:w="4216" w:type="dxa"/>
            <w:tcBorders>
              <w:top w:val="dashed" w:sz="4" w:space="0" w:color="auto"/>
              <w:bottom w:val="single" w:sz="4" w:space="0" w:color="auto"/>
            </w:tcBorders>
          </w:tcPr>
          <w:p w14:paraId="3D441444" w14:textId="77777777" w:rsidR="003A0723" w:rsidRPr="00107954" w:rsidRDefault="003A0723" w:rsidP="007D1AD5">
            <w:pPr>
              <w:jc w:val="both"/>
              <w:rPr>
                <w:rFonts w:eastAsia="Times New Roman"/>
                <w:sz w:val="24"/>
              </w:rPr>
            </w:pPr>
            <w:r w:rsidRPr="00107954">
              <w:rPr>
                <w:rFonts w:eastAsia="Times New Roman"/>
                <w:sz w:val="24"/>
              </w:rPr>
              <w:t>– HS được chia sẻ theo tinh thần xung phong hoặc GV chọn.</w:t>
            </w:r>
          </w:p>
        </w:tc>
      </w:tr>
      <w:tr w:rsidR="003A0723" w:rsidRPr="001F3626" w14:paraId="24B0DF02" w14:textId="77777777" w:rsidTr="007D1AD5">
        <w:tc>
          <w:tcPr>
            <w:tcW w:w="5418" w:type="dxa"/>
            <w:tcBorders>
              <w:top w:val="dashed" w:sz="4" w:space="0" w:color="auto"/>
              <w:bottom w:val="nil"/>
            </w:tcBorders>
          </w:tcPr>
          <w:p w14:paraId="26792493"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xml:space="preserve">– GV kết nối vào nhiệm vụ 3: </w:t>
            </w:r>
            <w:r w:rsidRPr="001F3626">
              <w:rPr>
                <w:i/>
                <w:sz w:val="24"/>
              </w:rPr>
              <w:t>Chúng ta vừa cùng nhau hồi tưởng về cảm xúc trong 7 ngày vừa qua, kể về tình huống mà chúng ta kiểm soát được cảm xúc và không kiểm soát được cảm xúc. Sau đây, các con hãy tự đánh giá khả năng kiểm soát của mình bằng cách hoàn thành phiếu học tập:</w:t>
            </w:r>
          </w:p>
        </w:tc>
        <w:tc>
          <w:tcPr>
            <w:tcW w:w="4216" w:type="dxa"/>
            <w:tcBorders>
              <w:top w:val="dashed" w:sz="4" w:space="0" w:color="auto"/>
              <w:bottom w:val="nil"/>
            </w:tcBorders>
          </w:tcPr>
          <w:p w14:paraId="107CF432" w14:textId="77777777" w:rsidR="003A0723" w:rsidRPr="00107954" w:rsidRDefault="003A0723" w:rsidP="007D1AD5">
            <w:pPr>
              <w:jc w:val="both"/>
              <w:rPr>
                <w:rFonts w:eastAsia="Times New Roman"/>
                <w:sz w:val="24"/>
              </w:rPr>
            </w:pPr>
            <w:r w:rsidRPr="00107954">
              <w:rPr>
                <w:rFonts w:eastAsia="Times New Roman"/>
                <w:sz w:val="24"/>
              </w:rPr>
              <w:t>– HS thực hiện nhiệm vụ theo phiếu học tập.</w:t>
            </w:r>
          </w:p>
        </w:tc>
      </w:tr>
      <w:tr w:rsidR="003A0723" w:rsidRPr="001F3626" w14:paraId="64827CC3" w14:textId="77777777" w:rsidTr="007D1AD5">
        <w:tc>
          <w:tcPr>
            <w:tcW w:w="5418" w:type="dxa"/>
            <w:tcBorders>
              <w:top w:val="nil"/>
              <w:bottom w:val="nil"/>
            </w:tcBorders>
          </w:tcPr>
          <w:tbl>
            <w:tblPr>
              <w:tblStyle w:val="TableGrid"/>
              <w:tblW w:w="4985" w:type="dxa"/>
              <w:tblLayout w:type="fixed"/>
              <w:tblLook w:val="04A0" w:firstRow="1" w:lastRow="0" w:firstColumn="1" w:lastColumn="0" w:noHBand="0" w:noVBand="1"/>
            </w:tblPr>
            <w:tblGrid>
              <w:gridCol w:w="4985"/>
            </w:tblGrid>
            <w:tr w:rsidR="003A0723" w:rsidRPr="001F3626" w14:paraId="4D3A1F33" w14:textId="77777777" w:rsidTr="007D1AD5">
              <w:tc>
                <w:tcPr>
                  <w:tcW w:w="4985" w:type="dxa"/>
                </w:tcPr>
                <w:p w14:paraId="30681616" w14:textId="77777777" w:rsidR="003A0723" w:rsidRPr="001F3626" w:rsidRDefault="003A0723" w:rsidP="007D1AD5">
                  <w:pPr>
                    <w:widowControl w:val="0"/>
                    <w:tabs>
                      <w:tab w:val="left" w:pos="2114"/>
                    </w:tabs>
                    <w:autoSpaceDE w:val="0"/>
                    <w:autoSpaceDN w:val="0"/>
                    <w:spacing w:before="53"/>
                    <w:ind w:right="1133"/>
                    <w:jc w:val="center"/>
                    <w:rPr>
                      <w:b/>
                      <w:sz w:val="24"/>
                    </w:rPr>
                  </w:pPr>
                  <w:r w:rsidRPr="001F3626">
                    <w:rPr>
                      <w:b/>
                      <w:sz w:val="24"/>
                    </w:rPr>
                    <w:t>Phiếu học tập 2</w:t>
                  </w:r>
                </w:p>
                <w:p w14:paraId="242412F9" w14:textId="77777777" w:rsidR="003A0723" w:rsidRPr="001F3626" w:rsidRDefault="003A0723" w:rsidP="007D1AD5">
                  <w:pPr>
                    <w:widowControl w:val="0"/>
                    <w:tabs>
                      <w:tab w:val="left" w:pos="2114"/>
                    </w:tabs>
                    <w:autoSpaceDE w:val="0"/>
                    <w:autoSpaceDN w:val="0"/>
                    <w:spacing w:before="53"/>
                    <w:ind w:right="175"/>
                    <w:jc w:val="both"/>
                    <w:rPr>
                      <w:sz w:val="24"/>
                    </w:rPr>
                  </w:pPr>
                  <w:r w:rsidRPr="001F3626">
                    <w:rPr>
                      <w:sz w:val="24"/>
                    </w:rPr>
                    <w:t>Em hãy tự đánh giá khả năng kiểm soát cảm xúc của mình bằng cách đánh dấu x vào cột phù hợp:</w:t>
                  </w:r>
                </w:p>
                <w:tbl>
                  <w:tblPr>
                    <w:tblStyle w:val="TableGrid"/>
                    <w:tblW w:w="4955" w:type="dxa"/>
                    <w:jc w:val="center"/>
                    <w:tblLayout w:type="fixed"/>
                    <w:tblLook w:val="04A0" w:firstRow="1" w:lastRow="0" w:firstColumn="1" w:lastColumn="0" w:noHBand="0" w:noVBand="1"/>
                  </w:tblPr>
                  <w:tblGrid>
                    <w:gridCol w:w="1864"/>
                    <w:gridCol w:w="1101"/>
                    <w:gridCol w:w="1101"/>
                    <w:gridCol w:w="889"/>
                  </w:tblGrid>
                  <w:tr w:rsidR="003A0723" w:rsidRPr="001F3626" w14:paraId="2B06BF40" w14:textId="77777777" w:rsidTr="007D1AD5">
                    <w:trPr>
                      <w:trHeight w:val="714"/>
                      <w:jc w:val="center"/>
                    </w:trPr>
                    <w:tc>
                      <w:tcPr>
                        <w:tcW w:w="1864" w:type="dxa"/>
                      </w:tcPr>
                      <w:p w14:paraId="16F8B127"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Nội dung đánh giá</w:t>
                        </w:r>
                      </w:p>
                    </w:tc>
                    <w:tc>
                      <w:tcPr>
                        <w:tcW w:w="1101" w:type="dxa"/>
                      </w:tcPr>
                      <w:p w14:paraId="5DB0DEB6"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Thường xuyên</w:t>
                        </w:r>
                      </w:p>
                    </w:tc>
                    <w:tc>
                      <w:tcPr>
                        <w:tcW w:w="1101" w:type="dxa"/>
                      </w:tcPr>
                      <w:p w14:paraId="655CD923"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Thỉnh thoảng</w:t>
                        </w:r>
                      </w:p>
                    </w:tc>
                    <w:tc>
                      <w:tcPr>
                        <w:tcW w:w="889" w:type="dxa"/>
                      </w:tcPr>
                      <w:p w14:paraId="3602F892"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Hiếm khi</w:t>
                        </w:r>
                      </w:p>
                    </w:tc>
                  </w:tr>
                  <w:tr w:rsidR="003A0723" w:rsidRPr="001F3626" w14:paraId="12CFF1E5" w14:textId="77777777" w:rsidTr="007D1AD5">
                    <w:trPr>
                      <w:trHeight w:val="663"/>
                      <w:jc w:val="center"/>
                    </w:trPr>
                    <w:tc>
                      <w:tcPr>
                        <w:tcW w:w="1864" w:type="dxa"/>
                      </w:tcPr>
                      <w:p w14:paraId="3CE3B54B"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Kiểm soát được cảm xúc</w:t>
                        </w:r>
                      </w:p>
                    </w:tc>
                    <w:tc>
                      <w:tcPr>
                        <w:tcW w:w="1101" w:type="dxa"/>
                      </w:tcPr>
                      <w:p w14:paraId="06AEDD2F" w14:textId="77777777" w:rsidR="003A0723" w:rsidRPr="001F3626" w:rsidRDefault="003A0723" w:rsidP="007D1AD5">
                        <w:pPr>
                          <w:widowControl w:val="0"/>
                          <w:tabs>
                            <w:tab w:val="left" w:pos="2114"/>
                          </w:tabs>
                          <w:autoSpaceDE w:val="0"/>
                          <w:autoSpaceDN w:val="0"/>
                          <w:spacing w:before="53"/>
                          <w:jc w:val="both"/>
                          <w:rPr>
                            <w:sz w:val="24"/>
                          </w:rPr>
                        </w:pPr>
                      </w:p>
                    </w:tc>
                    <w:tc>
                      <w:tcPr>
                        <w:tcW w:w="1101" w:type="dxa"/>
                      </w:tcPr>
                      <w:p w14:paraId="7D680CDE" w14:textId="77777777" w:rsidR="003A0723" w:rsidRPr="001F3626" w:rsidRDefault="003A0723" w:rsidP="007D1AD5">
                        <w:pPr>
                          <w:widowControl w:val="0"/>
                          <w:tabs>
                            <w:tab w:val="left" w:pos="2114"/>
                          </w:tabs>
                          <w:autoSpaceDE w:val="0"/>
                          <w:autoSpaceDN w:val="0"/>
                          <w:spacing w:before="53"/>
                          <w:jc w:val="both"/>
                          <w:rPr>
                            <w:sz w:val="24"/>
                          </w:rPr>
                        </w:pPr>
                      </w:p>
                    </w:tc>
                    <w:tc>
                      <w:tcPr>
                        <w:tcW w:w="889" w:type="dxa"/>
                      </w:tcPr>
                      <w:p w14:paraId="1BC294B7" w14:textId="77777777" w:rsidR="003A0723" w:rsidRPr="001F3626" w:rsidRDefault="003A0723" w:rsidP="007D1AD5">
                        <w:pPr>
                          <w:widowControl w:val="0"/>
                          <w:tabs>
                            <w:tab w:val="left" w:pos="2114"/>
                          </w:tabs>
                          <w:autoSpaceDE w:val="0"/>
                          <w:autoSpaceDN w:val="0"/>
                          <w:spacing w:before="53"/>
                          <w:jc w:val="both"/>
                          <w:rPr>
                            <w:sz w:val="24"/>
                          </w:rPr>
                        </w:pPr>
                      </w:p>
                    </w:tc>
                  </w:tr>
                  <w:tr w:rsidR="003A0723" w:rsidRPr="001F3626" w14:paraId="330C876C" w14:textId="77777777" w:rsidTr="007D1AD5">
                    <w:trPr>
                      <w:trHeight w:val="970"/>
                      <w:jc w:val="center"/>
                    </w:trPr>
                    <w:tc>
                      <w:tcPr>
                        <w:tcW w:w="1864" w:type="dxa"/>
                      </w:tcPr>
                      <w:p w14:paraId="4E7FA79F"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Không kiểm soát được cảm xúc</w:t>
                        </w:r>
                      </w:p>
                    </w:tc>
                    <w:tc>
                      <w:tcPr>
                        <w:tcW w:w="1101" w:type="dxa"/>
                      </w:tcPr>
                      <w:p w14:paraId="124E58E7" w14:textId="77777777" w:rsidR="003A0723" w:rsidRPr="001F3626" w:rsidRDefault="003A0723" w:rsidP="007D1AD5">
                        <w:pPr>
                          <w:widowControl w:val="0"/>
                          <w:tabs>
                            <w:tab w:val="left" w:pos="2114"/>
                          </w:tabs>
                          <w:autoSpaceDE w:val="0"/>
                          <w:autoSpaceDN w:val="0"/>
                          <w:spacing w:before="53"/>
                          <w:jc w:val="both"/>
                          <w:rPr>
                            <w:sz w:val="24"/>
                          </w:rPr>
                        </w:pPr>
                      </w:p>
                    </w:tc>
                    <w:tc>
                      <w:tcPr>
                        <w:tcW w:w="1101" w:type="dxa"/>
                      </w:tcPr>
                      <w:p w14:paraId="62B55D19" w14:textId="77777777" w:rsidR="003A0723" w:rsidRPr="001F3626" w:rsidRDefault="003A0723" w:rsidP="007D1AD5">
                        <w:pPr>
                          <w:widowControl w:val="0"/>
                          <w:tabs>
                            <w:tab w:val="left" w:pos="2114"/>
                          </w:tabs>
                          <w:autoSpaceDE w:val="0"/>
                          <w:autoSpaceDN w:val="0"/>
                          <w:spacing w:before="53"/>
                          <w:jc w:val="both"/>
                          <w:rPr>
                            <w:sz w:val="24"/>
                          </w:rPr>
                        </w:pPr>
                      </w:p>
                    </w:tc>
                    <w:tc>
                      <w:tcPr>
                        <w:tcW w:w="889" w:type="dxa"/>
                      </w:tcPr>
                      <w:p w14:paraId="62C17759" w14:textId="77777777" w:rsidR="003A0723" w:rsidRPr="001F3626" w:rsidRDefault="003A0723" w:rsidP="007D1AD5">
                        <w:pPr>
                          <w:widowControl w:val="0"/>
                          <w:tabs>
                            <w:tab w:val="left" w:pos="2114"/>
                          </w:tabs>
                          <w:autoSpaceDE w:val="0"/>
                          <w:autoSpaceDN w:val="0"/>
                          <w:spacing w:before="53"/>
                          <w:jc w:val="both"/>
                          <w:rPr>
                            <w:sz w:val="24"/>
                          </w:rPr>
                        </w:pPr>
                      </w:p>
                    </w:tc>
                  </w:tr>
                </w:tbl>
                <w:p w14:paraId="02B3F7E8" w14:textId="77777777" w:rsidR="003A0723" w:rsidRPr="001F3626" w:rsidRDefault="003A0723" w:rsidP="007D1AD5">
                  <w:pPr>
                    <w:widowControl w:val="0"/>
                    <w:tabs>
                      <w:tab w:val="left" w:pos="2114"/>
                    </w:tabs>
                    <w:autoSpaceDE w:val="0"/>
                    <w:autoSpaceDN w:val="0"/>
                    <w:spacing w:before="53"/>
                    <w:ind w:right="1133"/>
                    <w:jc w:val="both"/>
                    <w:rPr>
                      <w:sz w:val="24"/>
                    </w:rPr>
                  </w:pPr>
                </w:p>
              </w:tc>
            </w:tr>
          </w:tbl>
          <w:p w14:paraId="49CBCFE8" w14:textId="77777777" w:rsidR="003A0723" w:rsidRPr="001F3626" w:rsidRDefault="003A0723" w:rsidP="007D1AD5">
            <w:pPr>
              <w:widowControl w:val="0"/>
              <w:tabs>
                <w:tab w:val="left" w:pos="2114"/>
              </w:tabs>
              <w:autoSpaceDE w:val="0"/>
              <w:autoSpaceDN w:val="0"/>
              <w:spacing w:before="53"/>
              <w:jc w:val="both"/>
              <w:rPr>
                <w:sz w:val="24"/>
              </w:rPr>
            </w:pPr>
          </w:p>
        </w:tc>
        <w:tc>
          <w:tcPr>
            <w:tcW w:w="4216" w:type="dxa"/>
            <w:tcBorders>
              <w:top w:val="nil"/>
              <w:bottom w:val="nil"/>
            </w:tcBorders>
          </w:tcPr>
          <w:p w14:paraId="2AF3C2BC" w14:textId="77777777" w:rsidR="003A0723" w:rsidRPr="00107954" w:rsidRDefault="003A0723" w:rsidP="007D1AD5">
            <w:pPr>
              <w:jc w:val="both"/>
              <w:rPr>
                <w:rFonts w:eastAsia="Times New Roman"/>
                <w:sz w:val="24"/>
              </w:rPr>
            </w:pPr>
          </w:p>
        </w:tc>
      </w:tr>
      <w:tr w:rsidR="003A0723" w:rsidRPr="001F3626" w14:paraId="6D43FB28" w14:textId="77777777" w:rsidTr="007D1AD5">
        <w:tc>
          <w:tcPr>
            <w:tcW w:w="5418" w:type="dxa"/>
            <w:tcBorders>
              <w:top w:val="nil"/>
              <w:bottom w:val="single" w:sz="4" w:space="0" w:color="auto"/>
            </w:tcBorders>
          </w:tcPr>
          <w:p w14:paraId="7CF93634"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 xml:space="preserve">– GV tổ chức cho HS báo cáo kết quả tự đánh giá của mình và trao đổi thêm: </w:t>
            </w:r>
            <w:r w:rsidRPr="001F3626">
              <w:rPr>
                <w:i/>
                <w:sz w:val="24"/>
              </w:rPr>
              <w:t>Con thường xuyên không kiểm soát được cảm xúc nào? Mỗi khi có cảm xúc đó, con thấy hơi thở, nhịp tim, nhiệt độ cơ thể mình thế nào? Con muốn làm gì khi ấy? Con đã thử tự kiểm soát cảm xúc của mình chưa?</w:t>
            </w:r>
          </w:p>
        </w:tc>
        <w:tc>
          <w:tcPr>
            <w:tcW w:w="4216" w:type="dxa"/>
            <w:tcBorders>
              <w:top w:val="nil"/>
              <w:bottom w:val="single" w:sz="4" w:space="0" w:color="auto"/>
            </w:tcBorders>
          </w:tcPr>
          <w:p w14:paraId="7FA16245" w14:textId="77777777" w:rsidR="003A0723" w:rsidRPr="00107954" w:rsidRDefault="003A0723" w:rsidP="007D1AD5">
            <w:pPr>
              <w:jc w:val="both"/>
              <w:rPr>
                <w:rFonts w:eastAsia="Times New Roman"/>
                <w:sz w:val="24"/>
              </w:rPr>
            </w:pPr>
            <w:r w:rsidRPr="00107954">
              <w:rPr>
                <w:rFonts w:eastAsia="Times New Roman"/>
                <w:sz w:val="24"/>
              </w:rPr>
              <w:t>– HS báo cáo và trả lời câu hỏi.</w:t>
            </w:r>
          </w:p>
        </w:tc>
      </w:tr>
      <w:tr w:rsidR="003A0723" w:rsidRPr="001F3626" w14:paraId="46807E79" w14:textId="77777777" w:rsidTr="007D1AD5">
        <w:tc>
          <w:tcPr>
            <w:tcW w:w="5418" w:type="dxa"/>
            <w:tcBorders>
              <w:top w:val="dashed" w:sz="4" w:space="0" w:color="auto"/>
              <w:bottom w:val="single" w:sz="4" w:space="0" w:color="auto"/>
            </w:tcBorders>
          </w:tcPr>
          <w:p w14:paraId="640724BE" w14:textId="77777777" w:rsidR="003A0723" w:rsidRPr="001F3626" w:rsidRDefault="003A0723" w:rsidP="007D1AD5">
            <w:pPr>
              <w:widowControl w:val="0"/>
              <w:tabs>
                <w:tab w:val="left" w:pos="2114"/>
              </w:tabs>
              <w:autoSpaceDE w:val="0"/>
              <w:autoSpaceDN w:val="0"/>
              <w:spacing w:before="53"/>
              <w:jc w:val="both"/>
              <w:rPr>
                <w:sz w:val="24"/>
              </w:rPr>
            </w:pPr>
            <w:r w:rsidRPr="001F3626">
              <w:rPr>
                <w:sz w:val="24"/>
              </w:rPr>
              <w:t>GV nhận xét và tổng kết hoạt động</w:t>
            </w:r>
          </w:p>
        </w:tc>
        <w:tc>
          <w:tcPr>
            <w:tcW w:w="4216" w:type="dxa"/>
            <w:tcBorders>
              <w:top w:val="dashed" w:sz="4" w:space="0" w:color="auto"/>
              <w:bottom w:val="single" w:sz="4" w:space="0" w:color="auto"/>
            </w:tcBorders>
          </w:tcPr>
          <w:p w14:paraId="01196691" w14:textId="77777777" w:rsidR="003A0723" w:rsidRPr="00107954" w:rsidRDefault="003A0723" w:rsidP="007D1AD5">
            <w:pPr>
              <w:jc w:val="both"/>
              <w:rPr>
                <w:rFonts w:eastAsia="Times New Roman"/>
                <w:sz w:val="24"/>
              </w:rPr>
            </w:pPr>
          </w:p>
        </w:tc>
      </w:tr>
      <w:tr w:rsidR="003A0723" w:rsidRPr="001F3626" w14:paraId="27C8A2DD" w14:textId="77777777" w:rsidTr="007D1AD5">
        <w:tc>
          <w:tcPr>
            <w:tcW w:w="5418" w:type="dxa"/>
            <w:tcBorders>
              <w:top w:val="dashed" w:sz="4" w:space="0" w:color="auto"/>
              <w:bottom w:val="dashed" w:sz="4" w:space="0" w:color="auto"/>
            </w:tcBorders>
          </w:tcPr>
          <w:p w14:paraId="4A80D1D5" w14:textId="77777777" w:rsidR="003A0723" w:rsidRPr="00107954" w:rsidRDefault="003A0723" w:rsidP="007D1AD5">
            <w:pPr>
              <w:jc w:val="both"/>
              <w:rPr>
                <w:rFonts w:eastAsia="Times New Roman"/>
                <w:sz w:val="24"/>
              </w:rPr>
            </w:pPr>
            <w:r w:rsidRPr="00107954">
              <w:rPr>
                <w:rFonts w:eastAsia="Times New Roman"/>
                <w:b/>
                <w:sz w:val="24"/>
              </w:rPr>
              <w:t xml:space="preserve">4. Tổng kết tiết trải nghiệm </w:t>
            </w:r>
          </w:p>
        </w:tc>
        <w:tc>
          <w:tcPr>
            <w:tcW w:w="4216" w:type="dxa"/>
            <w:tcBorders>
              <w:top w:val="dashed" w:sz="4" w:space="0" w:color="auto"/>
              <w:bottom w:val="dashed" w:sz="4" w:space="0" w:color="auto"/>
            </w:tcBorders>
          </w:tcPr>
          <w:p w14:paraId="4AFEB092" w14:textId="77777777" w:rsidR="003A0723" w:rsidRPr="00107954" w:rsidRDefault="003A0723" w:rsidP="007D1AD5">
            <w:pPr>
              <w:jc w:val="both"/>
              <w:rPr>
                <w:rFonts w:eastAsia="Times New Roman"/>
                <w:sz w:val="24"/>
              </w:rPr>
            </w:pPr>
          </w:p>
        </w:tc>
      </w:tr>
      <w:tr w:rsidR="003A0723" w:rsidRPr="001F3626" w14:paraId="2A177174" w14:textId="77777777" w:rsidTr="007D1AD5">
        <w:tc>
          <w:tcPr>
            <w:tcW w:w="5418" w:type="dxa"/>
            <w:tcBorders>
              <w:top w:val="dashed" w:sz="4" w:space="0" w:color="auto"/>
              <w:bottom w:val="single" w:sz="4" w:space="0" w:color="auto"/>
            </w:tcBorders>
          </w:tcPr>
          <w:p w14:paraId="571CB93F" w14:textId="77777777" w:rsidR="003A0723" w:rsidRPr="00107954" w:rsidRDefault="003A0723" w:rsidP="007D1AD5">
            <w:pPr>
              <w:jc w:val="both"/>
              <w:rPr>
                <w:rFonts w:eastAsia="Times New Roman"/>
                <w:sz w:val="24"/>
              </w:rPr>
            </w:pPr>
            <w:r w:rsidRPr="001F3626">
              <w:rPr>
                <w:sz w:val="24"/>
              </w:rPr>
              <w:t>– GV tổ chức vận động theo nhạc để tạo cảm xúc vui vẻ cho HS. Sau đó, nêu lợi ích của các cảm xúc tích cực như vui vẻ, hạnh phúc, yêu thương.</w:t>
            </w:r>
          </w:p>
          <w:p w14:paraId="03FB923D" w14:textId="77777777" w:rsidR="003A0723" w:rsidRPr="00107954" w:rsidRDefault="003A0723" w:rsidP="007D1AD5">
            <w:pPr>
              <w:jc w:val="both"/>
              <w:rPr>
                <w:rFonts w:eastAsia="Times New Roman"/>
                <w:sz w:val="24"/>
              </w:rPr>
            </w:pPr>
            <w:r w:rsidRPr="00107954">
              <w:rPr>
                <w:rFonts w:eastAsia="Times New Roman"/>
                <w:sz w:val="24"/>
              </w:rPr>
              <w:t>- GV nêu yêu cầu và hướng dẫn học sinh về nhà tổ chức trò chơi, kể chuyện,... tạo bầu không khí vui vẻ cho mình và gia đình.</w:t>
            </w:r>
          </w:p>
          <w:p w14:paraId="6525D44C" w14:textId="77777777" w:rsidR="003A0723" w:rsidRPr="00107954" w:rsidRDefault="003A0723" w:rsidP="007D1AD5">
            <w:pPr>
              <w:jc w:val="both"/>
              <w:rPr>
                <w:rFonts w:eastAsia="Times New Roman"/>
                <w:sz w:val="24"/>
              </w:rPr>
            </w:pPr>
            <w:r w:rsidRPr="00107954">
              <w:rPr>
                <w:rFonts w:eastAsia="Times New Roman"/>
                <w:sz w:val="24"/>
              </w:rPr>
              <w:t>- Nhận xét sau tiết dạy, dặn dò về nhà.</w:t>
            </w:r>
          </w:p>
        </w:tc>
        <w:tc>
          <w:tcPr>
            <w:tcW w:w="4216" w:type="dxa"/>
            <w:tcBorders>
              <w:top w:val="dashed" w:sz="4" w:space="0" w:color="auto"/>
              <w:bottom w:val="single" w:sz="4" w:space="0" w:color="auto"/>
            </w:tcBorders>
          </w:tcPr>
          <w:p w14:paraId="774E52E7" w14:textId="77777777" w:rsidR="003A0723" w:rsidRPr="00107954" w:rsidRDefault="003A0723" w:rsidP="007D1AD5">
            <w:pPr>
              <w:jc w:val="both"/>
              <w:rPr>
                <w:rFonts w:eastAsia="Times New Roman"/>
                <w:sz w:val="24"/>
              </w:rPr>
            </w:pPr>
            <w:r w:rsidRPr="00107954">
              <w:rPr>
                <w:rFonts w:eastAsia="Times New Roman"/>
                <w:sz w:val="24"/>
              </w:rPr>
              <w:t>- HS vận động theo nhạc, bài hát vui vẻ.</w:t>
            </w:r>
          </w:p>
          <w:p w14:paraId="12CF6C52" w14:textId="77777777" w:rsidR="003A0723" w:rsidRPr="00107954" w:rsidRDefault="003A0723" w:rsidP="007D1AD5">
            <w:pPr>
              <w:jc w:val="both"/>
              <w:rPr>
                <w:rFonts w:eastAsia="Times New Roman"/>
                <w:sz w:val="24"/>
              </w:rPr>
            </w:pPr>
            <w:r w:rsidRPr="00107954">
              <w:rPr>
                <w:rFonts w:eastAsia="Times New Roman"/>
                <w:sz w:val="24"/>
              </w:rPr>
              <w:t>- Học sinh tiếp nhận thông tin và yêu cầu để về nhà ứng dụng.</w:t>
            </w:r>
          </w:p>
          <w:p w14:paraId="3A7B37C4" w14:textId="77777777" w:rsidR="003A0723" w:rsidRPr="00107954" w:rsidRDefault="003A0723" w:rsidP="007D1AD5">
            <w:pPr>
              <w:jc w:val="both"/>
              <w:rPr>
                <w:rFonts w:eastAsia="Times New Roman"/>
                <w:sz w:val="24"/>
              </w:rPr>
            </w:pPr>
          </w:p>
          <w:p w14:paraId="241739F7" w14:textId="77777777" w:rsidR="003A0723" w:rsidRPr="00107954" w:rsidRDefault="003A0723" w:rsidP="007D1AD5">
            <w:pPr>
              <w:jc w:val="both"/>
              <w:rPr>
                <w:rFonts w:eastAsia="Times New Roman"/>
                <w:sz w:val="24"/>
              </w:rPr>
            </w:pPr>
            <w:r w:rsidRPr="00107954">
              <w:rPr>
                <w:rFonts w:eastAsia="Times New Roman"/>
                <w:sz w:val="24"/>
              </w:rPr>
              <w:t>- HS lắng nghe, rút kinh nghiệm</w:t>
            </w:r>
          </w:p>
        </w:tc>
      </w:tr>
    </w:tbl>
    <w:p w14:paraId="606835DF" w14:textId="77777777" w:rsidR="003A0723" w:rsidRPr="001F3626" w:rsidRDefault="003A0723" w:rsidP="003A0723">
      <w:pPr>
        <w:jc w:val="both"/>
        <w:rPr>
          <w:b/>
          <w:bCs/>
          <w:sz w:val="24"/>
        </w:rPr>
      </w:pPr>
      <w:r w:rsidRPr="001F3626">
        <w:rPr>
          <w:b/>
          <w:bCs/>
          <w:sz w:val="24"/>
        </w:rPr>
        <w:t>IV.ĐIỀU CHỈNH SAU BÀI DẠY (nếu có)</w:t>
      </w:r>
    </w:p>
    <w:p w14:paraId="18E797D6" w14:textId="77777777" w:rsidR="003A0723" w:rsidRPr="001F3626" w:rsidRDefault="003A0723" w:rsidP="003A0723">
      <w:pPr>
        <w:jc w:val="both"/>
        <w:rPr>
          <w:sz w:val="24"/>
        </w:rPr>
      </w:pPr>
      <w:r w:rsidRPr="001F3626">
        <w:rPr>
          <w:sz w:val="24"/>
        </w:rPr>
        <w:lastRenderedPageBreak/>
        <w:t>…………………………………………………………………………………………………</w:t>
      </w:r>
      <w:r>
        <w:rPr>
          <w:sz w:val="24"/>
        </w:rPr>
        <w:t>……………………………………………………………………………………………………………………………………………………………………………………………………</w:t>
      </w:r>
    </w:p>
    <w:p w14:paraId="07B8AED5" w14:textId="77777777" w:rsidR="003A0723" w:rsidRPr="001F3626" w:rsidRDefault="003A0723" w:rsidP="003A0723">
      <w:pPr>
        <w:jc w:val="both"/>
        <w:rPr>
          <w:sz w:val="24"/>
        </w:rPr>
      </w:pPr>
      <w:r w:rsidRPr="001F3626">
        <w:rPr>
          <w:sz w:val="24"/>
        </w:rPr>
        <w:t>…………………………………………………………………………………………………</w:t>
      </w:r>
    </w:p>
    <w:p w14:paraId="7754D9CE"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69D96" w14:textId="77777777" w:rsidR="00DF26EB" w:rsidRDefault="00DF26EB" w:rsidP="007F5163">
      <w:r>
        <w:separator/>
      </w:r>
    </w:p>
  </w:endnote>
  <w:endnote w:type="continuationSeparator" w:id="0">
    <w:p w14:paraId="7E975187" w14:textId="77777777" w:rsidR="00DF26EB" w:rsidRDefault="00DF26EB" w:rsidP="007F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8CDFE" w14:textId="77777777" w:rsidR="007F5163" w:rsidRDefault="007F51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BFD7" w14:textId="77777777" w:rsidR="007F5163" w:rsidRDefault="007F51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DAC2" w14:textId="77777777" w:rsidR="007F5163" w:rsidRDefault="007F51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0223C" w14:textId="77777777" w:rsidR="00DF26EB" w:rsidRDefault="00DF26EB" w:rsidP="007F5163">
      <w:r>
        <w:separator/>
      </w:r>
    </w:p>
  </w:footnote>
  <w:footnote w:type="continuationSeparator" w:id="0">
    <w:p w14:paraId="1599D4F1" w14:textId="77777777" w:rsidR="00DF26EB" w:rsidRDefault="00DF26EB" w:rsidP="007F51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771C" w14:textId="77777777" w:rsidR="007F5163" w:rsidRDefault="007F51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A6EE" w14:textId="44DACFC9" w:rsidR="007F5163" w:rsidRPr="007F5163" w:rsidRDefault="007F5163" w:rsidP="007F5163">
    <w:pPr>
      <w:tabs>
        <w:tab w:val="center" w:pos="4680"/>
        <w:tab w:val="right" w:pos="9360"/>
      </w:tabs>
      <w:rPr>
        <w:rFonts w:eastAsia="Calibri"/>
      </w:rPr>
    </w:pPr>
    <w:r w:rsidRPr="007F5163">
      <w:rPr>
        <w:rFonts w:eastAsia="Calibri"/>
      </w:rPr>
      <w:t>Trường Tiểu học Thị Trấn Phú Hòa</w:t>
    </w:r>
    <w:r w:rsidRPr="007F5163">
      <w:rPr>
        <w:rFonts w:eastAsia="Calibri"/>
      </w:rPr>
      <w:tab/>
    </w:r>
    <w:r w:rsidRPr="007F5163">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CA78D" w14:textId="77777777" w:rsidR="007F5163" w:rsidRDefault="007F5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23"/>
    <w:rsid w:val="003A0723"/>
    <w:rsid w:val="003D477F"/>
    <w:rsid w:val="003F1E00"/>
    <w:rsid w:val="006C4ACC"/>
    <w:rsid w:val="007F5163"/>
    <w:rsid w:val="00DF26EB"/>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A823"/>
  <w15:chartTrackingRefBased/>
  <w15:docId w15:val="{3B126C1E-9B7E-483A-AA94-8FF95209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23"/>
    <w:pPr>
      <w:spacing w:after="0" w:line="240" w:lineRule="auto"/>
    </w:pPr>
    <w:rPr>
      <w:rFonts w:cs="Times New Roman"/>
      <w:sz w:val="28"/>
      <w:szCs w:val="24"/>
    </w:rPr>
  </w:style>
  <w:style w:type="paragraph" w:styleId="Heading1">
    <w:name w:val="heading 1"/>
    <w:basedOn w:val="Normal"/>
    <w:next w:val="Normal"/>
    <w:link w:val="Heading1Char"/>
    <w:uiPriority w:val="9"/>
    <w:qFormat/>
    <w:rsid w:val="003A072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072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0723"/>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A0723"/>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3A0723"/>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3A0723"/>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3A0723"/>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3A0723"/>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3A0723"/>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7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07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072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072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A072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A07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07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07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07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07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723"/>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A07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0723"/>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3A0723"/>
    <w:rPr>
      <w:i/>
      <w:iCs/>
      <w:color w:val="404040" w:themeColor="text1" w:themeTint="BF"/>
    </w:rPr>
  </w:style>
  <w:style w:type="paragraph" w:styleId="ListParagraph">
    <w:name w:val="List Paragraph"/>
    <w:basedOn w:val="Normal"/>
    <w:uiPriority w:val="34"/>
    <w:qFormat/>
    <w:rsid w:val="003A0723"/>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3A0723"/>
    <w:rPr>
      <w:i/>
      <w:iCs/>
      <w:color w:val="2F5496" w:themeColor="accent1" w:themeShade="BF"/>
    </w:rPr>
  </w:style>
  <w:style w:type="paragraph" w:styleId="IntenseQuote">
    <w:name w:val="Intense Quote"/>
    <w:basedOn w:val="Normal"/>
    <w:next w:val="Normal"/>
    <w:link w:val="IntenseQuoteChar"/>
    <w:uiPriority w:val="30"/>
    <w:qFormat/>
    <w:rsid w:val="003A072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3A0723"/>
    <w:rPr>
      <w:i/>
      <w:iCs/>
      <w:color w:val="2F5496" w:themeColor="accent1" w:themeShade="BF"/>
    </w:rPr>
  </w:style>
  <w:style w:type="character" w:styleId="IntenseReference">
    <w:name w:val="Intense Reference"/>
    <w:basedOn w:val="DefaultParagraphFont"/>
    <w:uiPriority w:val="32"/>
    <w:qFormat/>
    <w:rsid w:val="003A0723"/>
    <w:rPr>
      <w:b/>
      <w:bCs/>
      <w:smallCaps/>
      <w:color w:val="2F5496" w:themeColor="accent1" w:themeShade="BF"/>
      <w:spacing w:val="5"/>
    </w:rPr>
  </w:style>
  <w:style w:type="table" w:styleId="TableGrid">
    <w:name w:val="Table Grid"/>
    <w:basedOn w:val="TableNormal"/>
    <w:uiPriority w:val="39"/>
    <w:rsid w:val="003A0723"/>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163"/>
    <w:pPr>
      <w:tabs>
        <w:tab w:val="center" w:pos="4680"/>
        <w:tab w:val="right" w:pos="9360"/>
      </w:tabs>
    </w:pPr>
  </w:style>
  <w:style w:type="character" w:customStyle="1" w:styleId="HeaderChar">
    <w:name w:val="Header Char"/>
    <w:basedOn w:val="DefaultParagraphFont"/>
    <w:link w:val="Header"/>
    <w:uiPriority w:val="99"/>
    <w:rsid w:val="007F5163"/>
    <w:rPr>
      <w:rFonts w:cs="Times New Roman"/>
      <w:sz w:val="28"/>
      <w:szCs w:val="24"/>
    </w:rPr>
  </w:style>
  <w:style w:type="paragraph" w:styleId="Footer">
    <w:name w:val="footer"/>
    <w:basedOn w:val="Normal"/>
    <w:link w:val="FooterChar"/>
    <w:uiPriority w:val="99"/>
    <w:unhideWhenUsed/>
    <w:rsid w:val="007F5163"/>
    <w:pPr>
      <w:tabs>
        <w:tab w:val="center" w:pos="4680"/>
        <w:tab w:val="right" w:pos="9360"/>
      </w:tabs>
    </w:pPr>
  </w:style>
  <w:style w:type="character" w:customStyle="1" w:styleId="FooterChar">
    <w:name w:val="Footer Char"/>
    <w:basedOn w:val="DefaultParagraphFont"/>
    <w:link w:val="Footer"/>
    <w:uiPriority w:val="99"/>
    <w:rsid w:val="007F5163"/>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24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2025-03-06T12:35:00Z</dcterms:created>
  <dcterms:modified xsi:type="dcterms:W3CDTF">2025-03-11T07:24:00Z</dcterms:modified>
</cp:coreProperties>
</file>