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B506A" w14:textId="77777777" w:rsidR="00425D71" w:rsidRPr="00F75ABF" w:rsidRDefault="00425D71" w:rsidP="00425D71">
      <w:pPr>
        <w:jc w:val="center"/>
        <w:rPr>
          <w:rFonts w:eastAsia="Times New Roman"/>
          <w:b/>
          <w:bCs/>
          <w:color w:val="4472C4" w:themeColor="accent1"/>
          <w:sz w:val="26"/>
          <w:szCs w:val="26"/>
        </w:rPr>
      </w:pPr>
      <w:r w:rsidRPr="00F75ABF">
        <w:rPr>
          <w:rFonts w:eastAsia="Times New Roman"/>
          <w:b/>
          <w:bCs/>
          <w:color w:val="4472C4" w:themeColor="accent1"/>
          <w:sz w:val="26"/>
          <w:szCs w:val="26"/>
        </w:rPr>
        <w:t>ĐẠO ĐỨC</w:t>
      </w:r>
    </w:p>
    <w:p w14:paraId="0148D08C" w14:textId="77777777" w:rsidR="00425D71" w:rsidRPr="00F75ABF" w:rsidRDefault="00425D71" w:rsidP="00425D71">
      <w:pPr>
        <w:pStyle w:val="bai1"/>
        <w:spacing w:after="0"/>
        <w:rPr>
          <w:rFonts w:ascii="Times New Roman" w:hAnsi="Times New Roman"/>
          <w:color w:val="4472C4" w:themeColor="accent1"/>
          <w:szCs w:val="26"/>
        </w:rPr>
      </w:pPr>
      <w:r w:rsidRPr="00F75ABF">
        <w:rPr>
          <w:rFonts w:ascii="Times New Roman" w:hAnsi="Times New Roman"/>
          <w:i/>
          <w:iCs/>
          <w:color w:val="4472C4" w:themeColor="accent1"/>
          <w:szCs w:val="26"/>
        </w:rPr>
        <w:t>Bài 1:</w:t>
      </w:r>
      <w:r w:rsidRPr="00F75ABF">
        <w:rPr>
          <w:rFonts w:ascii="Times New Roman" w:hAnsi="Times New Roman"/>
          <w:color w:val="4472C4" w:themeColor="accent1"/>
          <w:szCs w:val="26"/>
        </w:rPr>
        <w:t xml:space="preserve"> NGƯỜI CÓ CÔNG VỚI QUÊ HƯƠNG, ĐẤT NƯỚC (TIẾT 2)</w:t>
      </w:r>
    </w:p>
    <w:p w14:paraId="61753CC3" w14:textId="77777777" w:rsidR="00425D71" w:rsidRPr="00F75ABF" w:rsidRDefault="00425D71" w:rsidP="00425D71">
      <w:pPr>
        <w:pStyle w:val="bai1"/>
        <w:spacing w:after="0"/>
        <w:jc w:val="both"/>
        <w:rPr>
          <w:rFonts w:ascii="Times New Roman" w:hAnsi="Times New Roman"/>
          <w:szCs w:val="26"/>
        </w:rPr>
      </w:pPr>
      <w:r w:rsidRPr="00F75ABF">
        <w:rPr>
          <w:rFonts w:ascii="Times New Roman" w:hAnsi="Times New Roman"/>
          <w:szCs w:val="26"/>
        </w:rPr>
        <w:t>I.YÊU CẦU CẦN ĐẠT</w:t>
      </w:r>
    </w:p>
    <w:p w14:paraId="69A8DDA1" w14:textId="77777777" w:rsidR="00425D71" w:rsidRPr="00F75ABF" w:rsidRDefault="00425D71" w:rsidP="00425D71">
      <w:pPr>
        <w:pStyle w:val="NoSpacing"/>
        <w:ind w:firstLine="0"/>
        <w:rPr>
          <w:rFonts w:cs="Times New Roman"/>
          <w:bCs/>
          <w:sz w:val="26"/>
          <w:szCs w:val="26"/>
          <w:lang w:eastAsia="en-GB"/>
        </w:rPr>
      </w:pPr>
      <w:r w:rsidRPr="00F75ABF">
        <w:rPr>
          <w:rFonts w:cs="Times New Roman"/>
          <w:bCs/>
          <w:sz w:val="26"/>
          <w:szCs w:val="26"/>
          <w:lang w:eastAsia="en-GB"/>
        </w:rPr>
        <w:t xml:space="preserve">- Kể được tên và đóng góp của những người có công với quê hương, đất nước. </w:t>
      </w:r>
      <w:r w:rsidRPr="00F75ABF">
        <w:rPr>
          <w:rFonts w:cs="Times New Roman"/>
          <w:bCs/>
          <w:sz w:val="26"/>
          <w:szCs w:val="26"/>
        </w:rPr>
        <w:t>Trình bày được ý nghĩa của việc biết ơn những người có công với quê hương, đất nước. Bày tỏ được thái độ phù hợp với các đóng góp của người có công với quê hương, đất nước và củng cố được ý nghĩa của việc biết ơn người có công với quê hương, đất nước qua những tình huống cụ thể. Chia sẻ được với bạn bè về đóng góp của các nhân vật có công với quê hương, đất nước tại địa phương em.</w:t>
      </w:r>
    </w:p>
    <w:p w14:paraId="0E4B5829" w14:textId="77777777" w:rsidR="00425D71" w:rsidRPr="00F75ABF" w:rsidRDefault="00425D71" w:rsidP="00425D71">
      <w:pPr>
        <w:jc w:val="both"/>
        <w:rPr>
          <w:bCs/>
          <w:sz w:val="26"/>
          <w:szCs w:val="26"/>
        </w:rPr>
      </w:pPr>
      <w:r w:rsidRPr="00F75ABF">
        <w:rPr>
          <w:bCs/>
          <w:sz w:val="26"/>
          <w:szCs w:val="26"/>
          <w:lang w:eastAsia="en-GB"/>
        </w:rPr>
        <w:t>-Hoà nhã với bạn bè.</w:t>
      </w:r>
      <w:r w:rsidRPr="00F75ABF">
        <w:rPr>
          <w:bCs/>
          <w:sz w:val="26"/>
          <w:szCs w:val="26"/>
        </w:rPr>
        <w:t xml:space="preserve"> </w:t>
      </w:r>
      <w:r w:rsidRPr="00F75ABF">
        <w:rPr>
          <w:bCs/>
          <w:sz w:val="26"/>
          <w:szCs w:val="26"/>
          <w:lang w:eastAsia="en-GB"/>
        </w:rPr>
        <w:t>Xác định được nhiệm vụ của nhóm và trách nhiệm, hoạt động của bản thân trong nhóm.</w:t>
      </w:r>
    </w:p>
    <w:p w14:paraId="7B81DB3B" w14:textId="77777777" w:rsidR="00425D71" w:rsidRPr="00F75ABF" w:rsidRDefault="00425D71" w:rsidP="00425D71">
      <w:pPr>
        <w:rPr>
          <w:bCs/>
          <w:sz w:val="26"/>
          <w:szCs w:val="26"/>
        </w:rPr>
      </w:pPr>
      <w:r w:rsidRPr="00F75ABF">
        <w:rPr>
          <w:bCs/>
          <w:sz w:val="26"/>
          <w:szCs w:val="26"/>
          <w:lang w:eastAsia="en-GB"/>
        </w:rPr>
        <w:t>-Kính trọng, biết ơn người có công với quê hương, đất nước.</w:t>
      </w:r>
      <w:r w:rsidRPr="00F75ABF">
        <w:rPr>
          <w:bCs/>
          <w:sz w:val="26"/>
          <w:szCs w:val="26"/>
        </w:rPr>
        <w:t xml:space="preserve"> </w:t>
      </w:r>
      <w:r w:rsidRPr="00F75ABF">
        <w:rPr>
          <w:bCs/>
          <w:sz w:val="26"/>
          <w:szCs w:val="26"/>
          <w:lang w:eastAsia="en-GB"/>
        </w:rPr>
        <w:t>Thể hiện được sự yêu quý bạn bè trong quá trình thảo luận nhóm.</w:t>
      </w:r>
    </w:p>
    <w:p w14:paraId="3FC46B6F" w14:textId="77777777" w:rsidR="00425D71" w:rsidRPr="00F75ABF" w:rsidRDefault="00425D71" w:rsidP="00425D71">
      <w:pPr>
        <w:widowControl w:val="0"/>
        <w:pBdr>
          <w:top w:val="nil"/>
          <w:left w:val="nil"/>
          <w:bottom w:val="nil"/>
          <w:right w:val="nil"/>
          <w:between w:val="nil"/>
        </w:pBdr>
        <w:jc w:val="both"/>
        <w:rPr>
          <w:bCs/>
          <w:color w:val="FF0000"/>
          <w:sz w:val="26"/>
          <w:szCs w:val="26"/>
        </w:rPr>
      </w:pPr>
      <w:r w:rsidRPr="00F75ABF">
        <w:rPr>
          <w:b/>
          <w:color w:val="FF0000"/>
          <w:sz w:val="26"/>
          <w:szCs w:val="26"/>
          <w:lang w:eastAsia="en-GB"/>
        </w:rPr>
        <w:t>-</w:t>
      </w:r>
      <w:r w:rsidRPr="00F75ABF">
        <w:rPr>
          <w:bCs/>
          <w:color w:val="FF0000"/>
          <w:sz w:val="26"/>
          <w:szCs w:val="26"/>
        </w:rPr>
        <w:t>Tích hợp GDĐP CĐ5: Thay Bài tập 1 phần Vận dụng (SĐĐ 5 tr.9) bằng HĐ Khởi động của CĐ5</w:t>
      </w:r>
    </w:p>
    <w:p w14:paraId="6D5A44AF" w14:textId="77777777" w:rsidR="00425D71" w:rsidRPr="00F75ABF" w:rsidRDefault="00425D71" w:rsidP="00425D71">
      <w:pPr>
        <w:pStyle w:val="Ilama"/>
        <w:spacing w:before="0" w:after="0"/>
        <w:rPr>
          <w:rFonts w:ascii="Times New Roman" w:hAnsi="Times New Roman" w:cs="Times New Roman"/>
          <w:b/>
          <w:szCs w:val="26"/>
          <w:lang w:eastAsia="en-GB" w:bidi="ar-SA"/>
        </w:rPr>
      </w:pPr>
      <w:r w:rsidRPr="00F75ABF">
        <w:rPr>
          <w:rFonts w:ascii="Times New Roman" w:hAnsi="Times New Roman" w:cs="Times New Roman"/>
          <w:b/>
          <w:szCs w:val="26"/>
          <w:lang w:eastAsia="en-GB" w:bidi="ar-SA"/>
        </w:rPr>
        <w:t>II. ĐỒ DÙNG DẠY HỌC</w:t>
      </w:r>
    </w:p>
    <w:p w14:paraId="3B09D2BA" w14:textId="77777777" w:rsidR="00425D71" w:rsidRPr="00F75ABF" w:rsidRDefault="00425D71" w:rsidP="00425D71">
      <w:pPr>
        <w:pStyle w:val="1234"/>
        <w:spacing w:before="0" w:after="0" w:line="240" w:lineRule="auto"/>
        <w:rPr>
          <w:rFonts w:ascii="Times New Roman" w:hAnsi="Times New Roman"/>
          <w:bCs w:val="0"/>
          <w:sz w:val="26"/>
          <w:szCs w:val="26"/>
          <w:lang w:eastAsia="en-GB"/>
        </w:rPr>
      </w:pPr>
      <w:r w:rsidRPr="00F75ABF">
        <w:rPr>
          <w:rFonts w:ascii="Times New Roman" w:hAnsi="Times New Roman"/>
          <w:bCs w:val="0"/>
          <w:sz w:val="26"/>
          <w:szCs w:val="26"/>
          <w:lang w:eastAsia="en-GB"/>
        </w:rPr>
        <w:t>1.GV:</w:t>
      </w:r>
    </w:p>
    <w:p w14:paraId="02E60BCE" w14:textId="77777777" w:rsidR="00425D71" w:rsidRPr="00F75ABF" w:rsidRDefault="00425D71" w:rsidP="00425D71">
      <w:pPr>
        <w:rPr>
          <w:bCs/>
          <w:sz w:val="26"/>
          <w:szCs w:val="26"/>
          <w:lang w:eastAsia="en-GB"/>
        </w:rPr>
      </w:pPr>
      <w:r w:rsidRPr="00F75ABF">
        <w:rPr>
          <w:bCs/>
          <w:sz w:val="26"/>
          <w:szCs w:val="26"/>
          <w:lang w:eastAsia="en-GB"/>
        </w:rPr>
        <w:t>– Bài giảng điện tử, máy tính, ti vi</w:t>
      </w:r>
    </w:p>
    <w:p w14:paraId="4E5F9655" w14:textId="77777777" w:rsidR="00425D71" w:rsidRPr="00F75ABF" w:rsidRDefault="00425D71" w:rsidP="00425D71">
      <w:pPr>
        <w:rPr>
          <w:bCs/>
          <w:sz w:val="26"/>
          <w:szCs w:val="26"/>
          <w:lang w:eastAsia="en-GB"/>
        </w:rPr>
      </w:pPr>
      <w:r w:rsidRPr="00F75ABF">
        <w:rPr>
          <w:bCs/>
          <w:sz w:val="26"/>
          <w:szCs w:val="26"/>
          <w:lang w:eastAsia="en-GB"/>
        </w:rPr>
        <w:t>– Các hình ảnh minh hoạ, tài liệu về người có công với quê hương, đất nước.</w:t>
      </w:r>
    </w:p>
    <w:p w14:paraId="44171312" w14:textId="77777777" w:rsidR="00425D71" w:rsidRPr="00F75ABF" w:rsidRDefault="00425D71" w:rsidP="00425D71">
      <w:pPr>
        <w:rPr>
          <w:bCs/>
          <w:sz w:val="26"/>
          <w:szCs w:val="26"/>
          <w:lang w:eastAsia="en-GB"/>
        </w:rPr>
      </w:pPr>
      <w:r w:rsidRPr="00F75ABF">
        <w:rPr>
          <w:bCs/>
          <w:sz w:val="26"/>
          <w:szCs w:val="26"/>
          <w:lang w:eastAsia="en-GB"/>
        </w:rPr>
        <w:t>– Hoa trắc nghiệm, bộ thẻ cảm xúc (mặt cười, mặt buồn).</w:t>
      </w:r>
    </w:p>
    <w:p w14:paraId="4443825D" w14:textId="77777777" w:rsidR="00425D71" w:rsidRPr="00F75ABF" w:rsidRDefault="00425D71" w:rsidP="00425D71">
      <w:pPr>
        <w:rPr>
          <w:bCs/>
          <w:sz w:val="26"/>
          <w:szCs w:val="26"/>
        </w:rPr>
      </w:pPr>
      <w:r w:rsidRPr="00F75ABF">
        <w:rPr>
          <w:bCs/>
          <w:sz w:val="26"/>
          <w:szCs w:val="26"/>
          <w:lang w:eastAsia="en-GB"/>
        </w:rPr>
        <w:t>– Các hình ảnh minh hoạ tình huống.</w:t>
      </w:r>
    </w:p>
    <w:p w14:paraId="6CED080B" w14:textId="77777777" w:rsidR="00425D71" w:rsidRPr="00F75ABF" w:rsidRDefault="00425D71" w:rsidP="00425D71">
      <w:pPr>
        <w:pStyle w:val="1234"/>
        <w:spacing w:before="0" w:after="0" w:line="240" w:lineRule="auto"/>
        <w:rPr>
          <w:rFonts w:ascii="Times New Roman" w:hAnsi="Times New Roman"/>
          <w:bCs w:val="0"/>
          <w:sz w:val="26"/>
          <w:szCs w:val="26"/>
          <w:lang w:eastAsia="en-GB"/>
        </w:rPr>
      </w:pPr>
      <w:r w:rsidRPr="00F75ABF">
        <w:rPr>
          <w:rFonts w:ascii="Times New Roman" w:hAnsi="Times New Roman"/>
          <w:bCs w:val="0"/>
          <w:sz w:val="26"/>
          <w:szCs w:val="26"/>
          <w:lang w:eastAsia="en-GB"/>
        </w:rPr>
        <w:t>2.HS:</w:t>
      </w:r>
    </w:p>
    <w:p w14:paraId="5C5A7B2A" w14:textId="77777777" w:rsidR="00425D71" w:rsidRPr="00F75ABF" w:rsidRDefault="00425D71" w:rsidP="00425D71">
      <w:pPr>
        <w:rPr>
          <w:bCs/>
          <w:sz w:val="26"/>
          <w:szCs w:val="26"/>
          <w:lang w:eastAsia="en-GB"/>
        </w:rPr>
      </w:pPr>
      <w:r w:rsidRPr="00F75ABF">
        <w:rPr>
          <w:bCs/>
          <w:sz w:val="26"/>
          <w:szCs w:val="26"/>
          <w:lang w:eastAsia="en-GB"/>
        </w:rPr>
        <w:t>– SGK, SGV, VBT (nếu có).</w:t>
      </w:r>
    </w:p>
    <w:p w14:paraId="1633ED20" w14:textId="77777777" w:rsidR="00425D71" w:rsidRPr="00F75ABF" w:rsidRDefault="00425D71" w:rsidP="00425D71">
      <w:pPr>
        <w:rPr>
          <w:bCs/>
          <w:sz w:val="26"/>
          <w:szCs w:val="26"/>
          <w:lang w:eastAsia="en-GB"/>
        </w:rPr>
      </w:pPr>
      <w:r w:rsidRPr="00F75ABF">
        <w:rPr>
          <w:bCs/>
          <w:sz w:val="26"/>
          <w:szCs w:val="26"/>
          <w:lang w:eastAsia="en-GB"/>
        </w:rPr>
        <w:t>– Giấy A4 (giấy ghi chú hoặc giấy nháp).</w:t>
      </w:r>
    </w:p>
    <w:p w14:paraId="611CA98F" w14:textId="77777777" w:rsidR="00425D71" w:rsidRPr="00F75ABF" w:rsidRDefault="00425D71" w:rsidP="00425D71">
      <w:pPr>
        <w:rPr>
          <w:bCs/>
          <w:sz w:val="26"/>
          <w:szCs w:val="26"/>
          <w:lang w:eastAsia="en-GB"/>
        </w:rPr>
      </w:pPr>
      <w:r w:rsidRPr="00F75ABF">
        <w:rPr>
          <w:bCs/>
          <w:sz w:val="26"/>
          <w:szCs w:val="26"/>
          <w:lang w:eastAsia="en-GB"/>
        </w:rPr>
        <w:t>– Bút viết, bảng con và phấn/bút lông viết bảng.</w:t>
      </w:r>
    </w:p>
    <w:p w14:paraId="23A1B0FC" w14:textId="77777777" w:rsidR="00425D71" w:rsidRPr="00F75ABF" w:rsidRDefault="00425D71" w:rsidP="00425D71">
      <w:pPr>
        <w:rPr>
          <w:b/>
          <w:sz w:val="26"/>
          <w:szCs w:val="26"/>
        </w:rPr>
      </w:pPr>
      <w:r w:rsidRPr="00F75ABF">
        <w:rPr>
          <w:b/>
          <w:sz w:val="26"/>
          <w:szCs w:val="26"/>
        </w:rPr>
        <w:t>III. HOẠT ĐỘNG DẠY HỌC CHỦ YÊU</w:t>
      </w:r>
    </w:p>
    <w:tbl>
      <w:tblPr>
        <w:tblStyle w:val="TableGrid"/>
        <w:tblW w:w="0" w:type="auto"/>
        <w:tblLook w:val="04A0" w:firstRow="1" w:lastRow="0" w:firstColumn="1" w:lastColumn="0" w:noHBand="0" w:noVBand="1"/>
      </w:tblPr>
      <w:tblGrid>
        <w:gridCol w:w="4785"/>
        <w:gridCol w:w="4277"/>
      </w:tblGrid>
      <w:tr w:rsidR="00425D71" w:rsidRPr="00F75ABF" w14:paraId="7282F6E6" w14:textId="77777777" w:rsidTr="00D5796B">
        <w:tc>
          <w:tcPr>
            <w:tcW w:w="4814" w:type="dxa"/>
          </w:tcPr>
          <w:p w14:paraId="0D0F8BD1" w14:textId="77777777" w:rsidR="00425D71" w:rsidRPr="00F75ABF" w:rsidRDefault="00425D71" w:rsidP="00D5796B">
            <w:pPr>
              <w:jc w:val="center"/>
              <w:rPr>
                <w:b/>
                <w:sz w:val="26"/>
                <w:szCs w:val="26"/>
              </w:rPr>
            </w:pPr>
            <w:r w:rsidRPr="00F75ABF">
              <w:rPr>
                <w:b/>
                <w:sz w:val="26"/>
                <w:szCs w:val="26"/>
              </w:rPr>
              <w:t>HOẠT ĐỘNG CỦA GV</w:t>
            </w:r>
          </w:p>
        </w:tc>
        <w:tc>
          <w:tcPr>
            <w:tcW w:w="4814" w:type="dxa"/>
          </w:tcPr>
          <w:p w14:paraId="2873835B" w14:textId="77777777" w:rsidR="00425D71" w:rsidRPr="00F75ABF" w:rsidRDefault="00425D71" w:rsidP="00D5796B">
            <w:pPr>
              <w:jc w:val="center"/>
              <w:rPr>
                <w:b/>
                <w:sz w:val="26"/>
                <w:szCs w:val="26"/>
              </w:rPr>
            </w:pPr>
            <w:r w:rsidRPr="00F75ABF">
              <w:rPr>
                <w:b/>
                <w:sz w:val="26"/>
                <w:szCs w:val="26"/>
              </w:rPr>
              <w:t>HOẠT ĐỘNG CỦA HS</w:t>
            </w:r>
          </w:p>
        </w:tc>
      </w:tr>
      <w:tr w:rsidR="00425D71" w:rsidRPr="00F75ABF" w14:paraId="76DFB49D" w14:textId="77777777" w:rsidTr="00D5796B">
        <w:tc>
          <w:tcPr>
            <w:tcW w:w="4814" w:type="dxa"/>
          </w:tcPr>
          <w:p w14:paraId="2546C247" w14:textId="77777777" w:rsidR="00425D71" w:rsidRPr="00F75ABF" w:rsidRDefault="00425D71" w:rsidP="00D5796B">
            <w:pPr>
              <w:jc w:val="both"/>
              <w:rPr>
                <w:b/>
                <w:sz w:val="26"/>
                <w:szCs w:val="26"/>
              </w:rPr>
            </w:pPr>
            <w:r w:rsidRPr="00F75ABF">
              <w:rPr>
                <w:b/>
                <w:sz w:val="26"/>
                <w:szCs w:val="26"/>
              </w:rPr>
              <w:t>1.Hoạt động Mở đầu</w:t>
            </w:r>
          </w:p>
          <w:p w14:paraId="2697E6DA" w14:textId="77777777" w:rsidR="00425D71" w:rsidRPr="00F75ABF" w:rsidRDefault="00425D71" w:rsidP="00D5796B">
            <w:pPr>
              <w:jc w:val="both"/>
              <w:rPr>
                <w:bCs/>
                <w:sz w:val="26"/>
                <w:szCs w:val="26"/>
              </w:rPr>
            </w:pPr>
            <w:r w:rsidRPr="00F75ABF">
              <w:rPr>
                <w:b/>
                <w:sz w:val="26"/>
                <w:szCs w:val="26"/>
              </w:rPr>
              <w:t>-</w:t>
            </w:r>
            <w:r w:rsidRPr="00F75ABF">
              <w:rPr>
                <w:bCs/>
                <w:sz w:val="26"/>
                <w:szCs w:val="26"/>
              </w:rPr>
              <w:t xml:space="preserve">GV cho học nghe video bài hát về anh hùng chi đội mang tên. </w:t>
            </w:r>
          </w:p>
          <w:p w14:paraId="2C7FF07E" w14:textId="77777777" w:rsidR="00425D71" w:rsidRPr="00F75ABF" w:rsidRDefault="00425D71" w:rsidP="00D5796B">
            <w:pPr>
              <w:jc w:val="both"/>
              <w:rPr>
                <w:bCs/>
                <w:sz w:val="26"/>
                <w:szCs w:val="26"/>
              </w:rPr>
            </w:pPr>
            <w:r w:rsidRPr="00F75ABF">
              <w:rPr>
                <w:bCs/>
                <w:sz w:val="26"/>
                <w:szCs w:val="26"/>
              </w:rPr>
              <w:t>-Hỏi một số thông tin mà nội dung bài hát nhắc đến.</w:t>
            </w:r>
          </w:p>
          <w:p w14:paraId="4339ED90" w14:textId="77777777" w:rsidR="00425D71" w:rsidRPr="00F75ABF" w:rsidRDefault="00425D71" w:rsidP="00D5796B">
            <w:pPr>
              <w:jc w:val="both"/>
              <w:rPr>
                <w:bCs/>
                <w:sz w:val="26"/>
                <w:szCs w:val="26"/>
              </w:rPr>
            </w:pPr>
            <w:r w:rsidRPr="00F75ABF">
              <w:rPr>
                <w:bCs/>
                <w:sz w:val="26"/>
                <w:szCs w:val="26"/>
              </w:rPr>
              <w:t>-Yêu cầu HS nói cảm xúc của mình khi nghe bài hát về anh hùng chi đội mang tên.</w:t>
            </w:r>
          </w:p>
        </w:tc>
        <w:tc>
          <w:tcPr>
            <w:tcW w:w="4814" w:type="dxa"/>
          </w:tcPr>
          <w:p w14:paraId="205B7459" w14:textId="77777777" w:rsidR="00425D71" w:rsidRPr="00F75ABF" w:rsidRDefault="00425D71" w:rsidP="00D5796B">
            <w:pPr>
              <w:jc w:val="both"/>
              <w:rPr>
                <w:b/>
                <w:sz w:val="26"/>
                <w:szCs w:val="26"/>
              </w:rPr>
            </w:pPr>
          </w:p>
          <w:p w14:paraId="6F8B354C" w14:textId="77777777" w:rsidR="00425D71" w:rsidRPr="00F75ABF" w:rsidRDefault="00425D71" w:rsidP="00D5796B">
            <w:pPr>
              <w:jc w:val="both"/>
              <w:rPr>
                <w:bCs/>
                <w:sz w:val="26"/>
                <w:szCs w:val="26"/>
              </w:rPr>
            </w:pPr>
            <w:r w:rsidRPr="00F75ABF">
              <w:rPr>
                <w:b/>
                <w:sz w:val="26"/>
                <w:szCs w:val="26"/>
              </w:rPr>
              <w:t>-</w:t>
            </w:r>
            <w:r w:rsidRPr="00F75ABF">
              <w:rPr>
                <w:bCs/>
                <w:sz w:val="26"/>
                <w:szCs w:val="26"/>
              </w:rPr>
              <w:t>HS nghe và thực hiện theo yêu cầu của GV.</w:t>
            </w:r>
          </w:p>
          <w:p w14:paraId="4A88A2F0" w14:textId="77777777" w:rsidR="00425D71" w:rsidRPr="00F75ABF" w:rsidRDefault="00425D71" w:rsidP="00D5796B">
            <w:pPr>
              <w:jc w:val="both"/>
              <w:rPr>
                <w:bCs/>
                <w:sz w:val="26"/>
                <w:szCs w:val="26"/>
              </w:rPr>
            </w:pPr>
            <w:r w:rsidRPr="00F75ABF">
              <w:rPr>
                <w:bCs/>
                <w:sz w:val="26"/>
                <w:szCs w:val="26"/>
              </w:rPr>
              <w:t>(HS phát biểu theo suy nghĩ cá nhân)</w:t>
            </w:r>
          </w:p>
        </w:tc>
      </w:tr>
      <w:tr w:rsidR="00425D71" w:rsidRPr="00F75ABF" w14:paraId="2D23F287" w14:textId="77777777" w:rsidTr="00D5796B">
        <w:tc>
          <w:tcPr>
            <w:tcW w:w="9628" w:type="dxa"/>
            <w:gridSpan w:val="2"/>
          </w:tcPr>
          <w:p w14:paraId="7F20ECA8" w14:textId="77777777" w:rsidR="00425D71" w:rsidRPr="00F75ABF" w:rsidRDefault="00425D71" w:rsidP="00D5796B">
            <w:pPr>
              <w:jc w:val="both"/>
              <w:rPr>
                <w:b/>
                <w:sz w:val="26"/>
                <w:szCs w:val="26"/>
              </w:rPr>
            </w:pPr>
            <w:r w:rsidRPr="00F75ABF">
              <w:rPr>
                <w:b/>
                <w:sz w:val="26"/>
                <w:szCs w:val="26"/>
              </w:rPr>
              <w:t>2. Hoạt động Luyện tập, thực hành (20 phút)</w:t>
            </w:r>
          </w:p>
        </w:tc>
      </w:tr>
      <w:tr w:rsidR="00425D71" w:rsidRPr="00F75ABF" w14:paraId="59C8ECCE" w14:textId="77777777" w:rsidTr="00D5796B">
        <w:tc>
          <w:tcPr>
            <w:tcW w:w="4814" w:type="dxa"/>
          </w:tcPr>
          <w:p w14:paraId="571BE482" w14:textId="77777777" w:rsidR="00425D71" w:rsidRPr="00F75ABF" w:rsidRDefault="00425D71" w:rsidP="00D5796B">
            <w:pPr>
              <w:jc w:val="both"/>
              <w:rPr>
                <w:b/>
                <w:sz w:val="26"/>
                <w:szCs w:val="26"/>
              </w:rPr>
            </w:pPr>
            <w:r w:rsidRPr="00F75ABF">
              <w:rPr>
                <w:b/>
                <w:bCs/>
                <w:i/>
                <w:iCs/>
                <w:sz w:val="26"/>
                <w:szCs w:val="26"/>
                <w:lang w:eastAsia="en-GB"/>
              </w:rPr>
              <w:t>Luyện tập 1. Nhận xét của em</w:t>
            </w:r>
          </w:p>
        </w:tc>
        <w:tc>
          <w:tcPr>
            <w:tcW w:w="4814" w:type="dxa"/>
          </w:tcPr>
          <w:p w14:paraId="641A234B" w14:textId="77777777" w:rsidR="00425D71" w:rsidRPr="00F75ABF" w:rsidRDefault="00425D71" w:rsidP="00D5796B">
            <w:pPr>
              <w:jc w:val="both"/>
              <w:rPr>
                <w:b/>
                <w:sz w:val="26"/>
                <w:szCs w:val="26"/>
              </w:rPr>
            </w:pPr>
          </w:p>
        </w:tc>
      </w:tr>
      <w:tr w:rsidR="00425D71" w:rsidRPr="00F75ABF" w14:paraId="79E693E5" w14:textId="77777777" w:rsidTr="00D5796B">
        <w:tc>
          <w:tcPr>
            <w:tcW w:w="4814" w:type="dxa"/>
          </w:tcPr>
          <w:p w14:paraId="0C317EA5" w14:textId="77777777" w:rsidR="00425D71" w:rsidRPr="00F75ABF" w:rsidRDefault="00425D71" w:rsidP="00D5796B">
            <w:pPr>
              <w:jc w:val="both"/>
              <w:rPr>
                <w:sz w:val="26"/>
                <w:szCs w:val="26"/>
                <w:lang w:eastAsia="en-GB"/>
              </w:rPr>
            </w:pPr>
            <w:r w:rsidRPr="00F75ABF">
              <w:rPr>
                <w:sz w:val="26"/>
                <w:szCs w:val="26"/>
                <w:lang w:eastAsia="en-GB"/>
              </w:rPr>
              <w:t>1. GV tổ chức cho HS hoạt động theo nhóm đôi, bày tỏ nhận xét về các ý kiến ở trang 8 SGK. Với mỗi ý kiến lần lượt được nêu, GV hướng dẫn HS cách trình bày ý kiến (giới thiệu ý kiến, nêu nhận xét của bản thân, nêu ví dụ chứng minh, nếu có).</w:t>
            </w:r>
          </w:p>
          <w:p w14:paraId="61D43151" w14:textId="77777777" w:rsidR="00425D71" w:rsidRPr="00F75ABF" w:rsidRDefault="00425D71" w:rsidP="00D5796B">
            <w:pPr>
              <w:jc w:val="both"/>
              <w:rPr>
                <w:i/>
                <w:iCs/>
                <w:sz w:val="26"/>
                <w:szCs w:val="26"/>
                <w:lang w:eastAsia="en-GB"/>
              </w:rPr>
            </w:pPr>
            <w:r w:rsidRPr="00F75ABF">
              <w:rPr>
                <w:i/>
                <w:iCs/>
                <w:sz w:val="26"/>
                <w:szCs w:val="26"/>
                <w:lang w:eastAsia="en-GB"/>
              </w:rPr>
              <w:t>Các ý kiến:</w:t>
            </w:r>
          </w:p>
          <w:p w14:paraId="2474E52B" w14:textId="77777777" w:rsidR="00425D71" w:rsidRPr="00F75ABF" w:rsidRDefault="00425D71" w:rsidP="00D5796B">
            <w:pPr>
              <w:jc w:val="both"/>
              <w:rPr>
                <w:sz w:val="26"/>
                <w:szCs w:val="26"/>
                <w:lang w:eastAsia="en-GB"/>
              </w:rPr>
            </w:pPr>
            <w:r w:rsidRPr="00F75ABF">
              <w:rPr>
                <w:i/>
                <w:sz w:val="26"/>
                <w:szCs w:val="26"/>
                <w:lang w:eastAsia="en-GB"/>
              </w:rPr>
              <w:t xml:space="preserve">– Ý kiến 1: </w:t>
            </w:r>
            <w:r w:rsidRPr="00F75ABF">
              <w:rPr>
                <w:iCs/>
                <w:sz w:val="26"/>
                <w:szCs w:val="26"/>
                <w:lang w:eastAsia="en-GB"/>
              </w:rPr>
              <w:t>Chỉ người có đóng góp to lớn cho quê hương, đất nước mới là người có công.</w:t>
            </w:r>
          </w:p>
          <w:p w14:paraId="338855F3" w14:textId="77777777" w:rsidR="00425D71" w:rsidRPr="00F75ABF" w:rsidRDefault="00425D71" w:rsidP="00D5796B">
            <w:pPr>
              <w:jc w:val="both"/>
              <w:rPr>
                <w:iCs/>
                <w:sz w:val="26"/>
                <w:szCs w:val="26"/>
                <w:lang w:eastAsia="en-GB"/>
              </w:rPr>
            </w:pPr>
            <w:r w:rsidRPr="00F75ABF">
              <w:rPr>
                <w:i/>
                <w:sz w:val="26"/>
                <w:szCs w:val="26"/>
                <w:lang w:eastAsia="en-GB"/>
              </w:rPr>
              <w:t xml:space="preserve">– Ý kiến 2: </w:t>
            </w:r>
            <w:r w:rsidRPr="00F75ABF">
              <w:rPr>
                <w:iCs/>
                <w:sz w:val="26"/>
                <w:szCs w:val="26"/>
                <w:lang w:eastAsia="en-GB"/>
              </w:rPr>
              <w:t xml:space="preserve">Người có đóng góp trong bất kì lĩnh vực nào của đời sống xã hội đều là người có công. </w:t>
            </w:r>
          </w:p>
          <w:p w14:paraId="10560F04" w14:textId="77777777" w:rsidR="00425D71" w:rsidRPr="00F75ABF" w:rsidRDefault="00425D71" w:rsidP="00D5796B">
            <w:pPr>
              <w:jc w:val="both"/>
              <w:rPr>
                <w:iCs/>
                <w:sz w:val="26"/>
                <w:szCs w:val="26"/>
                <w:lang w:eastAsia="en-GB"/>
              </w:rPr>
            </w:pPr>
            <w:r w:rsidRPr="00F75ABF">
              <w:rPr>
                <w:i/>
                <w:sz w:val="26"/>
                <w:szCs w:val="26"/>
                <w:lang w:eastAsia="en-GB"/>
              </w:rPr>
              <w:lastRenderedPageBreak/>
              <w:t xml:space="preserve">– Ý kiến 3: </w:t>
            </w:r>
            <w:r w:rsidRPr="00F75ABF">
              <w:rPr>
                <w:iCs/>
                <w:sz w:val="26"/>
                <w:szCs w:val="26"/>
                <w:lang w:eastAsia="en-GB"/>
              </w:rPr>
              <w:t>Những người dùng quyền hành để tham ô không phải là người có công với quê hương, đất nước.</w:t>
            </w:r>
          </w:p>
          <w:p w14:paraId="508AC7B9" w14:textId="77777777" w:rsidR="00425D71" w:rsidRPr="00F75ABF" w:rsidRDefault="00425D71" w:rsidP="00D5796B">
            <w:pPr>
              <w:jc w:val="both"/>
              <w:rPr>
                <w:iCs/>
                <w:sz w:val="26"/>
                <w:szCs w:val="26"/>
                <w:lang w:eastAsia="en-GB"/>
              </w:rPr>
            </w:pPr>
            <w:r w:rsidRPr="00F75ABF">
              <w:rPr>
                <w:i/>
                <w:sz w:val="26"/>
                <w:szCs w:val="26"/>
                <w:lang w:eastAsia="en-GB"/>
              </w:rPr>
              <w:t xml:space="preserve">– Ý kiến 4: </w:t>
            </w:r>
            <w:r w:rsidRPr="00F75ABF">
              <w:rPr>
                <w:iCs/>
                <w:sz w:val="26"/>
                <w:szCs w:val="26"/>
                <w:lang w:eastAsia="en-GB"/>
              </w:rPr>
              <w:t>Biết ơn người có công với quê hương, đất nước vì họ giúp cho xã hội tốt đẹp hơn.</w:t>
            </w:r>
          </w:p>
          <w:p w14:paraId="771CD1AE" w14:textId="77777777" w:rsidR="00425D71" w:rsidRPr="00F75ABF" w:rsidRDefault="00425D71" w:rsidP="00D5796B">
            <w:pPr>
              <w:jc w:val="both"/>
              <w:rPr>
                <w:sz w:val="26"/>
                <w:szCs w:val="26"/>
                <w:lang w:eastAsia="en-GB"/>
              </w:rPr>
            </w:pPr>
            <w:r w:rsidRPr="00F75ABF">
              <w:rPr>
                <w:sz w:val="26"/>
                <w:szCs w:val="26"/>
                <w:lang w:eastAsia="en-GB"/>
              </w:rPr>
              <w:t>2.</w:t>
            </w:r>
            <w:r w:rsidRPr="00F75ABF">
              <w:rPr>
                <w:b/>
                <w:sz w:val="26"/>
                <w:szCs w:val="26"/>
                <w:lang w:eastAsia="en-GB"/>
              </w:rPr>
              <w:t xml:space="preserve"> </w:t>
            </w:r>
            <w:r w:rsidRPr="00F75ABF">
              <w:rPr>
                <w:sz w:val="26"/>
                <w:szCs w:val="26"/>
                <w:lang w:eastAsia="en-GB"/>
              </w:rPr>
              <w:t xml:space="preserve">GV mời 1 – 2 HS chia sẻ nhận xét. Sau mỗi ý kiến, GV nêu câu hỏi: </w:t>
            </w:r>
            <w:r w:rsidRPr="00F75ABF">
              <w:rPr>
                <w:bCs/>
                <w:i/>
                <w:sz w:val="26"/>
                <w:szCs w:val="26"/>
                <w:lang w:eastAsia="en-GB"/>
              </w:rPr>
              <w:t>Vì sao em đồng tình hoặc không đồng tình với ý kiến này?</w:t>
            </w:r>
            <w:r w:rsidRPr="00F75ABF">
              <w:rPr>
                <w:sz w:val="26"/>
                <w:szCs w:val="26"/>
                <w:lang w:eastAsia="en-GB"/>
              </w:rPr>
              <w:t xml:space="preserve"> nhằm tạo cơ hội cho HS giải thích và bày tỏ thái độ với từng ý kiến, có thể nêu ví dụ minh hoạ. GV nhắc lại ý kiến có nhiều HS nhận xét chưa phù hợp để điều chỉnh nhận thức và thái độ của HS.</w:t>
            </w:r>
          </w:p>
          <w:p w14:paraId="27A4F95F" w14:textId="77777777" w:rsidR="00425D71" w:rsidRPr="00F75ABF" w:rsidRDefault="00425D71" w:rsidP="00D5796B">
            <w:pPr>
              <w:jc w:val="both"/>
              <w:rPr>
                <w:sz w:val="26"/>
                <w:szCs w:val="26"/>
                <w:lang w:eastAsia="en-GB"/>
              </w:rPr>
            </w:pPr>
            <w:r w:rsidRPr="00F75ABF">
              <w:rPr>
                <w:sz w:val="26"/>
                <w:szCs w:val="26"/>
                <w:lang w:eastAsia="en-GB"/>
              </w:rPr>
              <w:t xml:space="preserve">3. GV tổ chức cho HS nhận xét lẫn nhau; khen ngợi HS. </w:t>
            </w:r>
          </w:p>
          <w:p w14:paraId="7EFF8068" w14:textId="77777777" w:rsidR="00425D71" w:rsidRPr="00F75ABF" w:rsidRDefault="00425D71" w:rsidP="00D5796B">
            <w:pPr>
              <w:jc w:val="both"/>
              <w:rPr>
                <w:sz w:val="26"/>
                <w:szCs w:val="26"/>
                <w:lang w:eastAsia="en-GB"/>
              </w:rPr>
            </w:pPr>
            <w:r w:rsidRPr="00F75ABF">
              <w:rPr>
                <w:sz w:val="26"/>
                <w:szCs w:val="26"/>
                <w:lang w:eastAsia="en-GB"/>
              </w:rPr>
              <w:t>4. GV kết luận trước khi chuyển sang hoạt động tiếp theo.</w:t>
            </w:r>
          </w:p>
          <w:p w14:paraId="2AEE2040" w14:textId="77777777" w:rsidR="00425D71" w:rsidRPr="00F75ABF" w:rsidRDefault="00425D71" w:rsidP="00D5796B">
            <w:pPr>
              <w:jc w:val="both"/>
              <w:rPr>
                <w:bCs/>
                <w:sz w:val="26"/>
                <w:szCs w:val="26"/>
                <w:lang w:eastAsia="en-GB"/>
              </w:rPr>
            </w:pPr>
            <w:r w:rsidRPr="00F75ABF">
              <w:rPr>
                <w:bCs/>
                <w:i/>
                <w:sz w:val="26"/>
                <w:szCs w:val="26"/>
                <w:lang w:eastAsia="en-GB"/>
              </w:rPr>
              <w:t>Gợi ý:</w:t>
            </w:r>
          </w:p>
          <w:p w14:paraId="0C580481" w14:textId="77777777" w:rsidR="00425D71" w:rsidRPr="00F75ABF" w:rsidRDefault="00425D71" w:rsidP="00D5796B">
            <w:pPr>
              <w:jc w:val="both"/>
              <w:rPr>
                <w:b/>
                <w:bCs/>
                <w:i/>
                <w:iCs/>
                <w:sz w:val="26"/>
                <w:szCs w:val="26"/>
                <w:lang w:eastAsia="en-GB"/>
              </w:rPr>
            </w:pPr>
            <w:r w:rsidRPr="00F75ABF">
              <w:rPr>
                <w:iCs/>
                <w:sz w:val="26"/>
                <w:szCs w:val="26"/>
                <w:lang w:eastAsia="en-GB"/>
              </w:rPr>
              <w:t xml:space="preserve">Đồng tình với các ý kiến: “Người có đóng góp trong bất kì lĩnh vực nào của đời sống xã hội đều là người có công; Những người dùng quyền hành để tham ô không phải là người có công với quê hương, đất nước; Biết ơn người có công với quê hương, đất nước vì họ giúp cho xã hội tốt đẹp hơn” và bày tỏ thái độ không đồng tình với ý kiến chưa phù hợp: “Chỉ người có đóng góp to lớn cho quê hương, đất nước mới là người có công”. </w:t>
            </w:r>
          </w:p>
        </w:tc>
        <w:tc>
          <w:tcPr>
            <w:tcW w:w="4814" w:type="dxa"/>
          </w:tcPr>
          <w:p w14:paraId="27B186C2" w14:textId="77777777" w:rsidR="00425D71" w:rsidRPr="00F75ABF" w:rsidRDefault="00425D71" w:rsidP="00D5796B">
            <w:pPr>
              <w:jc w:val="both"/>
              <w:rPr>
                <w:sz w:val="26"/>
                <w:szCs w:val="26"/>
                <w:lang w:eastAsia="en-GB"/>
              </w:rPr>
            </w:pPr>
            <w:r w:rsidRPr="00F75ABF">
              <w:rPr>
                <w:sz w:val="26"/>
                <w:szCs w:val="26"/>
                <w:lang w:eastAsia="en-GB"/>
              </w:rPr>
              <w:lastRenderedPageBreak/>
              <w:t>1. HS lắng nghe nhiệm vụ và phản hồi về việc hiểu yêu cầu của nhiệm vụ.</w:t>
            </w:r>
          </w:p>
          <w:p w14:paraId="608B754D" w14:textId="77777777" w:rsidR="00425D71" w:rsidRPr="00F75ABF" w:rsidRDefault="00425D71" w:rsidP="00D5796B">
            <w:pPr>
              <w:jc w:val="both"/>
              <w:rPr>
                <w:sz w:val="26"/>
                <w:szCs w:val="26"/>
                <w:lang w:eastAsia="en-GB"/>
              </w:rPr>
            </w:pPr>
            <w:r w:rsidRPr="00F75ABF">
              <w:rPr>
                <w:sz w:val="26"/>
                <w:szCs w:val="26"/>
                <w:lang w:eastAsia="en-GB"/>
              </w:rPr>
              <w:t>HS làm việc theo nhóm đôi.</w:t>
            </w:r>
          </w:p>
          <w:p w14:paraId="611FE6FC" w14:textId="77777777" w:rsidR="00425D71" w:rsidRPr="00F75ABF" w:rsidRDefault="00425D71" w:rsidP="00D5796B">
            <w:pPr>
              <w:jc w:val="both"/>
              <w:rPr>
                <w:sz w:val="26"/>
                <w:szCs w:val="26"/>
                <w:lang w:eastAsia="en-GB"/>
              </w:rPr>
            </w:pPr>
            <w:r w:rsidRPr="00F75ABF">
              <w:rPr>
                <w:i/>
                <w:sz w:val="26"/>
                <w:szCs w:val="26"/>
                <w:lang w:eastAsia="en-GB"/>
              </w:rPr>
              <w:t xml:space="preserve">* Câu trả lời mong đợi: </w:t>
            </w:r>
          </w:p>
          <w:p w14:paraId="1FED2D7C" w14:textId="77777777" w:rsidR="00425D71" w:rsidRPr="00F75ABF" w:rsidRDefault="00425D71" w:rsidP="00D5796B">
            <w:pPr>
              <w:jc w:val="both"/>
              <w:rPr>
                <w:iCs/>
                <w:sz w:val="26"/>
                <w:szCs w:val="26"/>
                <w:lang w:eastAsia="en-GB"/>
              </w:rPr>
            </w:pPr>
            <w:r w:rsidRPr="00F75ABF">
              <w:rPr>
                <w:iCs/>
                <w:sz w:val="26"/>
                <w:szCs w:val="26"/>
                <w:lang w:eastAsia="en-GB"/>
              </w:rPr>
              <w:t>– Đồng tình với ý kiến 2, 3, 4.</w:t>
            </w:r>
          </w:p>
          <w:p w14:paraId="68F6C303" w14:textId="77777777" w:rsidR="00425D71" w:rsidRPr="00F75ABF" w:rsidRDefault="00425D71" w:rsidP="00D5796B">
            <w:pPr>
              <w:jc w:val="both"/>
              <w:rPr>
                <w:iCs/>
                <w:sz w:val="26"/>
                <w:szCs w:val="26"/>
                <w:lang w:eastAsia="en-GB"/>
              </w:rPr>
            </w:pPr>
            <w:r w:rsidRPr="00F75ABF">
              <w:rPr>
                <w:iCs/>
                <w:sz w:val="26"/>
                <w:szCs w:val="26"/>
                <w:lang w:eastAsia="en-GB"/>
              </w:rPr>
              <w:t>– Không đồng tình với ý kiến 1.</w:t>
            </w:r>
          </w:p>
          <w:p w14:paraId="5DA4498B" w14:textId="77777777" w:rsidR="00425D71" w:rsidRPr="00F75ABF" w:rsidRDefault="00425D71" w:rsidP="00D5796B">
            <w:pPr>
              <w:jc w:val="both"/>
              <w:rPr>
                <w:sz w:val="26"/>
                <w:szCs w:val="26"/>
                <w:lang w:eastAsia="en-GB"/>
              </w:rPr>
            </w:pPr>
          </w:p>
          <w:p w14:paraId="02A63237" w14:textId="77777777" w:rsidR="00425D71" w:rsidRPr="00F75ABF" w:rsidRDefault="00425D71" w:rsidP="00D5796B">
            <w:pPr>
              <w:jc w:val="both"/>
              <w:rPr>
                <w:sz w:val="26"/>
                <w:szCs w:val="26"/>
                <w:lang w:eastAsia="en-GB"/>
              </w:rPr>
            </w:pPr>
          </w:p>
          <w:p w14:paraId="3CE11DDB" w14:textId="77777777" w:rsidR="00425D71" w:rsidRPr="00F75ABF" w:rsidRDefault="00425D71" w:rsidP="00D5796B">
            <w:pPr>
              <w:jc w:val="both"/>
              <w:rPr>
                <w:sz w:val="26"/>
                <w:szCs w:val="26"/>
                <w:lang w:eastAsia="en-GB"/>
              </w:rPr>
            </w:pPr>
          </w:p>
          <w:p w14:paraId="2343250B" w14:textId="77777777" w:rsidR="00425D71" w:rsidRPr="00F75ABF" w:rsidRDefault="00425D71" w:rsidP="00D5796B">
            <w:pPr>
              <w:jc w:val="both"/>
              <w:rPr>
                <w:sz w:val="26"/>
                <w:szCs w:val="26"/>
                <w:lang w:eastAsia="en-GB"/>
              </w:rPr>
            </w:pPr>
          </w:p>
          <w:p w14:paraId="61F0D03D" w14:textId="77777777" w:rsidR="00425D71" w:rsidRPr="00F75ABF" w:rsidRDefault="00425D71" w:rsidP="00D5796B">
            <w:pPr>
              <w:jc w:val="both"/>
              <w:rPr>
                <w:sz w:val="26"/>
                <w:szCs w:val="26"/>
                <w:lang w:eastAsia="en-GB"/>
              </w:rPr>
            </w:pPr>
          </w:p>
          <w:p w14:paraId="6E71ABAB" w14:textId="77777777" w:rsidR="00425D71" w:rsidRPr="00F75ABF" w:rsidRDefault="00425D71" w:rsidP="00D5796B">
            <w:pPr>
              <w:jc w:val="both"/>
              <w:rPr>
                <w:sz w:val="26"/>
                <w:szCs w:val="26"/>
                <w:lang w:eastAsia="en-GB"/>
              </w:rPr>
            </w:pPr>
          </w:p>
          <w:p w14:paraId="19D3B476" w14:textId="77777777" w:rsidR="00425D71" w:rsidRPr="00F75ABF" w:rsidRDefault="00425D71" w:rsidP="00D5796B">
            <w:pPr>
              <w:jc w:val="both"/>
              <w:rPr>
                <w:sz w:val="26"/>
                <w:szCs w:val="26"/>
                <w:lang w:eastAsia="en-GB"/>
              </w:rPr>
            </w:pPr>
          </w:p>
          <w:p w14:paraId="69BED7B9" w14:textId="77777777" w:rsidR="00425D71" w:rsidRPr="00F75ABF" w:rsidRDefault="00425D71" w:rsidP="00D5796B">
            <w:pPr>
              <w:jc w:val="both"/>
              <w:rPr>
                <w:sz w:val="26"/>
                <w:szCs w:val="26"/>
              </w:rPr>
            </w:pPr>
          </w:p>
          <w:p w14:paraId="5966D1A3" w14:textId="77777777" w:rsidR="00425D71" w:rsidRPr="00F75ABF" w:rsidRDefault="00425D71" w:rsidP="00D5796B">
            <w:pPr>
              <w:jc w:val="both"/>
              <w:rPr>
                <w:sz w:val="26"/>
                <w:szCs w:val="26"/>
              </w:rPr>
            </w:pPr>
          </w:p>
          <w:p w14:paraId="5885369A" w14:textId="77777777" w:rsidR="00425D71" w:rsidRPr="00F75ABF" w:rsidRDefault="00425D71" w:rsidP="00D5796B">
            <w:pPr>
              <w:jc w:val="both"/>
              <w:rPr>
                <w:sz w:val="26"/>
                <w:szCs w:val="26"/>
              </w:rPr>
            </w:pPr>
          </w:p>
          <w:p w14:paraId="098C8A5D" w14:textId="77777777" w:rsidR="00425D71" w:rsidRPr="00F75ABF" w:rsidRDefault="00425D71" w:rsidP="00D5796B">
            <w:pPr>
              <w:jc w:val="both"/>
              <w:rPr>
                <w:sz w:val="26"/>
                <w:szCs w:val="26"/>
              </w:rPr>
            </w:pPr>
          </w:p>
          <w:p w14:paraId="6FA4D225" w14:textId="77777777" w:rsidR="00425D71" w:rsidRPr="00F75ABF" w:rsidRDefault="00425D71" w:rsidP="00D5796B">
            <w:pPr>
              <w:jc w:val="both"/>
              <w:rPr>
                <w:sz w:val="26"/>
                <w:szCs w:val="26"/>
                <w:lang w:eastAsia="en-GB"/>
              </w:rPr>
            </w:pPr>
            <w:r w:rsidRPr="00F75ABF">
              <w:rPr>
                <w:sz w:val="26"/>
                <w:szCs w:val="26"/>
                <w:lang w:eastAsia="en-GB"/>
              </w:rPr>
              <w:t>2. Đại diện nhóm HS chia sẻ trước lớp.</w:t>
            </w:r>
          </w:p>
          <w:p w14:paraId="211ED6C5" w14:textId="77777777" w:rsidR="00425D71" w:rsidRPr="00F75ABF" w:rsidRDefault="00425D71" w:rsidP="00D5796B">
            <w:pPr>
              <w:jc w:val="both"/>
              <w:rPr>
                <w:sz w:val="26"/>
                <w:szCs w:val="26"/>
                <w:lang w:eastAsia="en-GB"/>
              </w:rPr>
            </w:pPr>
          </w:p>
          <w:p w14:paraId="37220AD3" w14:textId="77777777" w:rsidR="00425D71" w:rsidRPr="00F75ABF" w:rsidRDefault="00425D71" w:rsidP="00D5796B">
            <w:pPr>
              <w:jc w:val="both"/>
              <w:rPr>
                <w:sz w:val="26"/>
                <w:szCs w:val="26"/>
                <w:lang w:eastAsia="en-GB"/>
              </w:rPr>
            </w:pPr>
          </w:p>
          <w:p w14:paraId="30061087" w14:textId="77777777" w:rsidR="00425D71" w:rsidRPr="00F75ABF" w:rsidRDefault="00425D71" w:rsidP="00D5796B">
            <w:pPr>
              <w:jc w:val="both"/>
              <w:rPr>
                <w:sz w:val="26"/>
                <w:szCs w:val="26"/>
                <w:lang w:eastAsia="en-GB"/>
              </w:rPr>
            </w:pPr>
          </w:p>
          <w:p w14:paraId="73B4D6A5" w14:textId="77777777" w:rsidR="00425D71" w:rsidRPr="00F75ABF" w:rsidRDefault="00425D71" w:rsidP="00D5796B">
            <w:pPr>
              <w:jc w:val="both"/>
              <w:rPr>
                <w:sz w:val="26"/>
                <w:szCs w:val="26"/>
                <w:lang w:eastAsia="en-GB"/>
              </w:rPr>
            </w:pPr>
          </w:p>
          <w:p w14:paraId="7B9B5C58" w14:textId="77777777" w:rsidR="00425D71" w:rsidRPr="00F75ABF" w:rsidRDefault="00425D71" w:rsidP="00D5796B">
            <w:pPr>
              <w:jc w:val="both"/>
              <w:rPr>
                <w:sz w:val="26"/>
                <w:szCs w:val="26"/>
                <w:lang w:eastAsia="en-GB"/>
              </w:rPr>
            </w:pPr>
          </w:p>
          <w:p w14:paraId="12328519" w14:textId="77777777" w:rsidR="00425D71" w:rsidRPr="00F75ABF" w:rsidRDefault="00425D71" w:rsidP="00D5796B">
            <w:pPr>
              <w:jc w:val="both"/>
              <w:rPr>
                <w:sz w:val="26"/>
                <w:szCs w:val="26"/>
                <w:lang w:eastAsia="en-GB"/>
              </w:rPr>
            </w:pPr>
          </w:p>
          <w:p w14:paraId="3728BD90" w14:textId="77777777" w:rsidR="00425D71" w:rsidRPr="00F75ABF" w:rsidRDefault="00425D71" w:rsidP="00D5796B">
            <w:pPr>
              <w:jc w:val="both"/>
              <w:rPr>
                <w:sz w:val="26"/>
                <w:szCs w:val="26"/>
                <w:lang w:eastAsia="en-GB"/>
              </w:rPr>
            </w:pPr>
            <w:r w:rsidRPr="00F75ABF">
              <w:rPr>
                <w:sz w:val="26"/>
                <w:szCs w:val="26"/>
                <w:lang w:eastAsia="en-GB"/>
              </w:rPr>
              <w:t xml:space="preserve">3. HS nhận xét lẫn nhau và lắng nghe GV nhận xét. </w:t>
            </w:r>
          </w:p>
          <w:p w14:paraId="30FD20F8" w14:textId="77777777" w:rsidR="00425D71" w:rsidRPr="00F75ABF" w:rsidRDefault="00425D71" w:rsidP="00D5796B">
            <w:pPr>
              <w:jc w:val="both"/>
              <w:rPr>
                <w:b/>
                <w:sz w:val="26"/>
                <w:szCs w:val="26"/>
              </w:rPr>
            </w:pPr>
            <w:r w:rsidRPr="00F75ABF">
              <w:rPr>
                <w:sz w:val="26"/>
                <w:szCs w:val="26"/>
                <w:lang w:eastAsia="en-GB"/>
              </w:rPr>
              <w:t>4. HS lắng nghe GV tổng kết hoạt động, chuyển ý sang hoạt động tiếp theo.</w:t>
            </w:r>
          </w:p>
        </w:tc>
      </w:tr>
      <w:tr w:rsidR="00425D71" w:rsidRPr="00F75ABF" w14:paraId="1E6731ED" w14:textId="77777777" w:rsidTr="00D5796B">
        <w:tc>
          <w:tcPr>
            <w:tcW w:w="9628" w:type="dxa"/>
            <w:gridSpan w:val="2"/>
          </w:tcPr>
          <w:p w14:paraId="1DC4B52D" w14:textId="77777777" w:rsidR="00425D71" w:rsidRPr="00F75ABF" w:rsidRDefault="00425D71" w:rsidP="00D5796B">
            <w:pPr>
              <w:jc w:val="both"/>
              <w:rPr>
                <w:sz w:val="26"/>
                <w:szCs w:val="26"/>
                <w:lang w:eastAsia="en-GB"/>
              </w:rPr>
            </w:pPr>
            <w:r w:rsidRPr="00F75ABF">
              <w:rPr>
                <w:b/>
                <w:bCs/>
                <w:i/>
                <w:iCs/>
                <w:sz w:val="26"/>
                <w:szCs w:val="26"/>
                <w:lang w:eastAsia="en-GB"/>
              </w:rPr>
              <w:lastRenderedPageBreak/>
              <w:t>Luyện tập 2. Bày tỏ thái độ đồng tình hoặc không đồng tình</w:t>
            </w:r>
          </w:p>
        </w:tc>
      </w:tr>
      <w:tr w:rsidR="00425D71" w:rsidRPr="00F75ABF" w14:paraId="2DCF4B5D" w14:textId="77777777" w:rsidTr="00D5796B">
        <w:tc>
          <w:tcPr>
            <w:tcW w:w="4814" w:type="dxa"/>
          </w:tcPr>
          <w:p w14:paraId="77F31BDF" w14:textId="77777777" w:rsidR="00425D71" w:rsidRPr="00F75ABF" w:rsidRDefault="00425D71" w:rsidP="00D5796B">
            <w:pPr>
              <w:jc w:val="both"/>
              <w:rPr>
                <w:sz w:val="26"/>
                <w:szCs w:val="26"/>
                <w:lang w:eastAsia="en-GB"/>
              </w:rPr>
            </w:pPr>
            <w:r w:rsidRPr="00F75ABF">
              <w:rPr>
                <w:sz w:val="26"/>
                <w:szCs w:val="26"/>
                <w:lang w:eastAsia="en-GB"/>
              </w:rPr>
              <w:t>1. GV có thể linh hoạt cho HS làm việc toàn lớp hoặc theo nhóm. Với mỗi tình huống lần lượt được nêu, GV hướng dẫn HS giơ thẻ mặt cười (thể hiện đồng tình) hoặc mặt buồn (thể hiện không đồng tình).</w:t>
            </w:r>
          </w:p>
          <w:p w14:paraId="448144DB" w14:textId="77777777" w:rsidR="00425D71" w:rsidRPr="00F75ABF" w:rsidRDefault="00425D71" w:rsidP="00D5796B">
            <w:pPr>
              <w:jc w:val="both"/>
              <w:rPr>
                <w:sz w:val="26"/>
                <w:szCs w:val="26"/>
                <w:lang w:eastAsia="en-GB"/>
              </w:rPr>
            </w:pPr>
            <w:r w:rsidRPr="00F75ABF">
              <w:rPr>
                <w:i/>
                <w:sz w:val="26"/>
                <w:szCs w:val="26"/>
                <w:lang w:eastAsia="en-GB"/>
              </w:rPr>
              <w:t xml:space="preserve">– Tranh 1: </w:t>
            </w:r>
            <w:r w:rsidRPr="00F75ABF">
              <w:rPr>
                <w:iCs/>
                <w:sz w:val="26"/>
                <w:szCs w:val="26"/>
                <w:lang w:eastAsia="en-GB"/>
              </w:rPr>
              <w:t>Trân trọng đóng góp của các nhà khoa học</w:t>
            </w:r>
            <w:r w:rsidRPr="00F75ABF">
              <w:rPr>
                <w:i/>
                <w:sz w:val="26"/>
                <w:szCs w:val="26"/>
                <w:lang w:eastAsia="en-GB"/>
              </w:rPr>
              <w:t xml:space="preserve"> </w:t>
            </w:r>
            <w:r w:rsidRPr="00F75ABF">
              <w:rPr>
                <w:iCs/>
                <w:sz w:val="26"/>
                <w:szCs w:val="26"/>
                <w:lang w:eastAsia="en-GB"/>
              </w:rPr>
              <w:t>(Đồng tình).</w:t>
            </w:r>
          </w:p>
          <w:p w14:paraId="2E3B4F5D" w14:textId="77777777" w:rsidR="00425D71" w:rsidRPr="00F75ABF" w:rsidRDefault="00425D71" w:rsidP="00D5796B">
            <w:pPr>
              <w:jc w:val="both"/>
              <w:rPr>
                <w:sz w:val="26"/>
                <w:szCs w:val="26"/>
                <w:lang w:eastAsia="en-GB"/>
              </w:rPr>
            </w:pPr>
            <w:r w:rsidRPr="00F75ABF">
              <w:rPr>
                <w:i/>
                <w:sz w:val="26"/>
                <w:szCs w:val="26"/>
                <w:lang w:eastAsia="en-GB"/>
              </w:rPr>
              <w:t xml:space="preserve">– Tranh 2: </w:t>
            </w:r>
            <w:r w:rsidRPr="00F75ABF">
              <w:rPr>
                <w:iCs/>
                <w:sz w:val="26"/>
                <w:szCs w:val="26"/>
                <w:lang w:eastAsia="en-GB"/>
              </w:rPr>
              <w:t>Nêu được tên và đóng góp của người dân tộc thiểu số cho sự nghiệp bảo vệ và xây dựng Tổ quốc</w:t>
            </w:r>
            <w:r w:rsidRPr="00F75ABF">
              <w:rPr>
                <w:i/>
                <w:sz w:val="26"/>
                <w:szCs w:val="26"/>
                <w:lang w:eastAsia="en-GB"/>
              </w:rPr>
              <w:t xml:space="preserve"> </w:t>
            </w:r>
            <w:r w:rsidRPr="00F75ABF">
              <w:rPr>
                <w:iCs/>
                <w:sz w:val="26"/>
                <w:szCs w:val="26"/>
                <w:lang w:eastAsia="en-GB"/>
              </w:rPr>
              <w:t>(Đồng tình).</w:t>
            </w:r>
          </w:p>
          <w:p w14:paraId="34607967" w14:textId="77777777" w:rsidR="00425D71" w:rsidRPr="00F75ABF" w:rsidRDefault="00425D71" w:rsidP="00D5796B">
            <w:pPr>
              <w:jc w:val="both"/>
              <w:rPr>
                <w:sz w:val="26"/>
                <w:szCs w:val="26"/>
                <w:lang w:eastAsia="en-GB"/>
              </w:rPr>
            </w:pPr>
            <w:r w:rsidRPr="00F75ABF">
              <w:rPr>
                <w:i/>
                <w:sz w:val="26"/>
                <w:szCs w:val="26"/>
                <w:lang w:eastAsia="en-GB"/>
              </w:rPr>
              <w:t xml:space="preserve">– Tranh 3: </w:t>
            </w:r>
            <w:r w:rsidRPr="00F75ABF">
              <w:rPr>
                <w:iCs/>
                <w:sz w:val="26"/>
                <w:szCs w:val="26"/>
                <w:lang w:eastAsia="en-GB"/>
              </w:rPr>
              <w:t>Biết ơn Nhà giáo Ưu tú</w:t>
            </w:r>
            <w:r w:rsidRPr="00F75ABF">
              <w:rPr>
                <w:i/>
                <w:sz w:val="26"/>
                <w:szCs w:val="26"/>
                <w:lang w:eastAsia="en-GB"/>
              </w:rPr>
              <w:t xml:space="preserve"> </w:t>
            </w:r>
            <w:r w:rsidRPr="00F75ABF">
              <w:rPr>
                <w:iCs/>
                <w:sz w:val="26"/>
                <w:szCs w:val="26"/>
                <w:lang w:eastAsia="en-GB"/>
              </w:rPr>
              <w:t>(Đồng tình).</w:t>
            </w:r>
          </w:p>
          <w:p w14:paraId="741E3D5B" w14:textId="77777777" w:rsidR="00425D71" w:rsidRPr="00F75ABF" w:rsidRDefault="00425D71" w:rsidP="00D5796B">
            <w:pPr>
              <w:jc w:val="both"/>
              <w:rPr>
                <w:sz w:val="26"/>
                <w:szCs w:val="26"/>
                <w:lang w:eastAsia="en-GB"/>
              </w:rPr>
            </w:pPr>
            <w:r w:rsidRPr="00F75ABF">
              <w:rPr>
                <w:i/>
                <w:sz w:val="26"/>
                <w:szCs w:val="26"/>
                <w:lang w:eastAsia="en-GB"/>
              </w:rPr>
              <w:t xml:space="preserve">– Tranh 4: </w:t>
            </w:r>
            <w:r w:rsidRPr="00F75ABF">
              <w:rPr>
                <w:iCs/>
                <w:sz w:val="26"/>
                <w:szCs w:val="26"/>
                <w:lang w:eastAsia="en-GB"/>
              </w:rPr>
              <w:t>Có thái độ chưa phù hợp với đóng góp nghệ nhân dân ca quan họ</w:t>
            </w:r>
            <w:r w:rsidRPr="00F75ABF">
              <w:rPr>
                <w:i/>
                <w:sz w:val="26"/>
                <w:szCs w:val="26"/>
                <w:lang w:eastAsia="en-GB"/>
              </w:rPr>
              <w:t xml:space="preserve"> </w:t>
            </w:r>
            <w:r w:rsidRPr="00F75ABF">
              <w:rPr>
                <w:iCs/>
                <w:sz w:val="26"/>
                <w:szCs w:val="26"/>
                <w:lang w:eastAsia="en-GB"/>
              </w:rPr>
              <w:t>(Không đồng tình).</w:t>
            </w:r>
          </w:p>
          <w:p w14:paraId="4724BD33" w14:textId="77777777" w:rsidR="00425D71" w:rsidRPr="00F75ABF" w:rsidRDefault="00425D71" w:rsidP="00D5796B">
            <w:pPr>
              <w:jc w:val="both"/>
              <w:rPr>
                <w:sz w:val="26"/>
                <w:szCs w:val="26"/>
                <w:lang w:eastAsia="en-GB"/>
              </w:rPr>
            </w:pPr>
            <w:r w:rsidRPr="00F75ABF">
              <w:rPr>
                <w:sz w:val="26"/>
                <w:szCs w:val="26"/>
                <w:lang w:eastAsia="en-GB"/>
              </w:rPr>
              <w:t>2.</w:t>
            </w:r>
            <w:r w:rsidRPr="00F75ABF">
              <w:rPr>
                <w:b/>
                <w:sz w:val="26"/>
                <w:szCs w:val="26"/>
                <w:lang w:eastAsia="en-GB"/>
              </w:rPr>
              <w:t xml:space="preserve"> </w:t>
            </w:r>
            <w:r w:rsidRPr="00F75ABF">
              <w:rPr>
                <w:sz w:val="26"/>
                <w:szCs w:val="26"/>
                <w:lang w:eastAsia="en-GB"/>
              </w:rPr>
              <w:t xml:space="preserve">Sau mỗi tình huống, GV nêu câu hỏi: </w:t>
            </w:r>
            <w:r w:rsidRPr="00F75ABF">
              <w:rPr>
                <w:bCs/>
                <w:i/>
                <w:sz w:val="26"/>
                <w:szCs w:val="26"/>
                <w:lang w:eastAsia="en-GB"/>
              </w:rPr>
              <w:t xml:space="preserve">Vì sao em đồng tình hoặc không đồng tình?, </w:t>
            </w:r>
            <w:r w:rsidRPr="00F75ABF">
              <w:rPr>
                <w:sz w:val="26"/>
                <w:szCs w:val="26"/>
                <w:lang w:eastAsia="en-GB"/>
              </w:rPr>
              <w:t xml:space="preserve">tạo cơ hội cho HS giải thích và bày tỏ thái độ </w:t>
            </w:r>
            <w:r w:rsidRPr="00F75ABF">
              <w:rPr>
                <w:sz w:val="26"/>
                <w:szCs w:val="26"/>
                <w:lang w:eastAsia="en-GB"/>
              </w:rPr>
              <w:lastRenderedPageBreak/>
              <w:t>với từng tình huống. GV nhắc lại tình huống nhiều HS trả lời chưa phù hợp để điều chỉnh nhận thức và thái độ của HS. GV hướng dẫn HS cách bày tỏ thái độ phù hợp khi thể hiện đồng tình hoặc không đồng tình.</w:t>
            </w:r>
          </w:p>
          <w:p w14:paraId="677B3227" w14:textId="77777777" w:rsidR="00425D71" w:rsidRPr="00F75ABF" w:rsidRDefault="00425D71" w:rsidP="00D5796B">
            <w:pPr>
              <w:jc w:val="both"/>
              <w:rPr>
                <w:sz w:val="26"/>
                <w:szCs w:val="26"/>
                <w:lang w:eastAsia="en-GB"/>
              </w:rPr>
            </w:pPr>
            <w:r w:rsidRPr="00F75ABF">
              <w:rPr>
                <w:sz w:val="26"/>
                <w:szCs w:val="26"/>
                <w:lang w:eastAsia="en-GB"/>
              </w:rPr>
              <w:t>3. GV nhận xét, khen ngợi HS và yêu cầu HS bổ sung thêm tình huống thực tế ở địa phương để bày tỏ thái độ đồng tình hoặc không đồng tình.</w:t>
            </w:r>
          </w:p>
          <w:p w14:paraId="7C400032" w14:textId="77777777" w:rsidR="00425D71" w:rsidRPr="00F75ABF" w:rsidRDefault="00425D71" w:rsidP="00D5796B">
            <w:pPr>
              <w:jc w:val="both"/>
              <w:rPr>
                <w:sz w:val="26"/>
                <w:szCs w:val="26"/>
                <w:lang w:eastAsia="en-GB"/>
              </w:rPr>
            </w:pPr>
            <w:r w:rsidRPr="00F75ABF">
              <w:rPr>
                <w:sz w:val="26"/>
                <w:szCs w:val="26"/>
                <w:lang w:eastAsia="en-GB"/>
              </w:rPr>
              <w:t>4. GV kết luận trước khi chuyển sang hoạt động tiếp theo.</w:t>
            </w:r>
          </w:p>
          <w:p w14:paraId="3E546BEF" w14:textId="77777777" w:rsidR="00425D71" w:rsidRPr="00F75ABF" w:rsidRDefault="00425D71" w:rsidP="00D5796B">
            <w:pPr>
              <w:jc w:val="both"/>
              <w:rPr>
                <w:sz w:val="26"/>
                <w:szCs w:val="26"/>
                <w:lang w:eastAsia="en-GB"/>
              </w:rPr>
            </w:pPr>
            <w:r w:rsidRPr="00F75ABF">
              <w:rPr>
                <w:bCs/>
                <w:i/>
                <w:sz w:val="26"/>
                <w:szCs w:val="26"/>
                <w:lang w:eastAsia="en-GB"/>
              </w:rPr>
              <w:t>Gợi ý:</w:t>
            </w:r>
            <w:r w:rsidRPr="00F75ABF">
              <w:rPr>
                <w:b/>
                <w:i/>
                <w:sz w:val="26"/>
                <w:szCs w:val="26"/>
                <w:lang w:eastAsia="en-GB"/>
              </w:rPr>
              <w:t xml:space="preserve"> </w:t>
            </w:r>
            <w:r w:rsidRPr="00F75ABF">
              <w:rPr>
                <w:iCs/>
                <w:sz w:val="26"/>
                <w:szCs w:val="26"/>
                <w:lang w:eastAsia="en-GB"/>
              </w:rPr>
              <w:t>Chúng ta cần đồng tình với hành vi nêu được đóng góp và lí do biết ơn người có công với quê hương, đất nước; không đồng tình với hành vi không nêu được đóng góp và lí do biết ơn người có công với quê hương, đất nước. Khi bày tỏ thái độ không đồng tình, chúng ta cần nhẹ nhàng, lịch sự.</w:t>
            </w:r>
          </w:p>
        </w:tc>
        <w:tc>
          <w:tcPr>
            <w:tcW w:w="4814" w:type="dxa"/>
          </w:tcPr>
          <w:p w14:paraId="47BD8DB6" w14:textId="77777777" w:rsidR="00425D71" w:rsidRPr="00F75ABF" w:rsidRDefault="00425D71" w:rsidP="00D5796B">
            <w:pPr>
              <w:jc w:val="both"/>
              <w:rPr>
                <w:sz w:val="26"/>
                <w:szCs w:val="26"/>
                <w:lang w:eastAsia="en-GB"/>
              </w:rPr>
            </w:pPr>
            <w:r w:rsidRPr="00F75ABF">
              <w:rPr>
                <w:sz w:val="26"/>
                <w:szCs w:val="26"/>
                <w:lang w:eastAsia="en-GB"/>
              </w:rPr>
              <w:lastRenderedPageBreak/>
              <w:t>1. HS lắng nghe hướng dẫn của GV và nhận nhiệm vụ.</w:t>
            </w:r>
          </w:p>
          <w:p w14:paraId="4DF24972" w14:textId="77777777" w:rsidR="00425D71" w:rsidRPr="00F75ABF" w:rsidRDefault="00425D71" w:rsidP="00D5796B">
            <w:pPr>
              <w:jc w:val="both"/>
              <w:rPr>
                <w:sz w:val="26"/>
                <w:szCs w:val="26"/>
                <w:lang w:eastAsia="en-GB"/>
              </w:rPr>
            </w:pPr>
            <w:r w:rsidRPr="00F75ABF">
              <w:rPr>
                <w:sz w:val="26"/>
                <w:szCs w:val="26"/>
                <w:lang w:eastAsia="en-GB"/>
              </w:rPr>
              <w:t xml:space="preserve">HS giơ thẻ cảm xúc theo hướng dẫn của GV và trả lời câu hỏi khi tham gia tương tác với GV. </w:t>
            </w:r>
          </w:p>
          <w:p w14:paraId="62F87B72" w14:textId="77777777" w:rsidR="00425D71" w:rsidRPr="00F75ABF" w:rsidRDefault="00425D71" w:rsidP="00D5796B">
            <w:pPr>
              <w:jc w:val="both"/>
              <w:rPr>
                <w:sz w:val="26"/>
                <w:szCs w:val="26"/>
                <w:lang w:eastAsia="en-GB"/>
              </w:rPr>
            </w:pPr>
            <w:r w:rsidRPr="00F75ABF">
              <w:rPr>
                <w:sz w:val="26"/>
                <w:szCs w:val="26"/>
                <w:lang w:eastAsia="en-GB"/>
              </w:rPr>
              <w:t xml:space="preserve">– </w:t>
            </w:r>
            <w:r w:rsidRPr="00F75ABF">
              <w:rPr>
                <w:i/>
                <w:iCs/>
                <w:sz w:val="26"/>
                <w:szCs w:val="26"/>
                <w:lang w:eastAsia="en-GB"/>
              </w:rPr>
              <w:t>Tranh 1:</w:t>
            </w:r>
            <w:r w:rsidRPr="00F75ABF">
              <w:rPr>
                <w:sz w:val="26"/>
                <w:szCs w:val="26"/>
                <w:lang w:eastAsia="en-GB"/>
              </w:rPr>
              <w:t xml:space="preserve"> Đồng tình.</w:t>
            </w:r>
          </w:p>
          <w:p w14:paraId="71A4A6DE" w14:textId="77777777" w:rsidR="00425D71" w:rsidRPr="00F75ABF" w:rsidRDefault="00425D71" w:rsidP="00D5796B">
            <w:pPr>
              <w:jc w:val="both"/>
              <w:rPr>
                <w:sz w:val="26"/>
                <w:szCs w:val="26"/>
                <w:lang w:eastAsia="en-GB"/>
              </w:rPr>
            </w:pPr>
            <w:r w:rsidRPr="00F75ABF">
              <w:rPr>
                <w:sz w:val="26"/>
                <w:szCs w:val="26"/>
                <w:lang w:eastAsia="en-GB"/>
              </w:rPr>
              <w:t xml:space="preserve">– </w:t>
            </w:r>
            <w:r w:rsidRPr="00F75ABF">
              <w:rPr>
                <w:i/>
                <w:iCs/>
                <w:sz w:val="26"/>
                <w:szCs w:val="26"/>
                <w:lang w:eastAsia="en-GB"/>
              </w:rPr>
              <w:t>Tranh 2:</w:t>
            </w:r>
            <w:r w:rsidRPr="00F75ABF">
              <w:rPr>
                <w:sz w:val="26"/>
                <w:szCs w:val="26"/>
                <w:lang w:eastAsia="en-GB"/>
              </w:rPr>
              <w:t xml:space="preserve"> Đồng tình.</w:t>
            </w:r>
          </w:p>
          <w:p w14:paraId="54A28669" w14:textId="77777777" w:rsidR="00425D71" w:rsidRPr="00F75ABF" w:rsidRDefault="00425D71" w:rsidP="00D5796B">
            <w:pPr>
              <w:jc w:val="both"/>
              <w:rPr>
                <w:sz w:val="26"/>
                <w:szCs w:val="26"/>
                <w:lang w:eastAsia="en-GB"/>
              </w:rPr>
            </w:pPr>
            <w:r w:rsidRPr="00F75ABF">
              <w:rPr>
                <w:sz w:val="26"/>
                <w:szCs w:val="26"/>
                <w:lang w:eastAsia="en-GB"/>
              </w:rPr>
              <w:t xml:space="preserve">– </w:t>
            </w:r>
            <w:r w:rsidRPr="00F75ABF">
              <w:rPr>
                <w:i/>
                <w:iCs/>
                <w:sz w:val="26"/>
                <w:szCs w:val="26"/>
                <w:lang w:eastAsia="en-GB"/>
              </w:rPr>
              <w:t>Tranh 3:</w:t>
            </w:r>
            <w:r w:rsidRPr="00F75ABF">
              <w:rPr>
                <w:sz w:val="26"/>
                <w:szCs w:val="26"/>
                <w:lang w:eastAsia="en-GB"/>
              </w:rPr>
              <w:t xml:space="preserve"> Đồng tình.</w:t>
            </w:r>
          </w:p>
          <w:p w14:paraId="7A0B5C68" w14:textId="77777777" w:rsidR="00425D71" w:rsidRPr="00F75ABF" w:rsidRDefault="00425D71" w:rsidP="00D5796B">
            <w:pPr>
              <w:jc w:val="both"/>
              <w:rPr>
                <w:sz w:val="26"/>
                <w:szCs w:val="26"/>
                <w:lang w:eastAsia="en-GB"/>
              </w:rPr>
            </w:pPr>
            <w:r w:rsidRPr="00F75ABF">
              <w:rPr>
                <w:sz w:val="26"/>
                <w:szCs w:val="26"/>
                <w:lang w:eastAsia="en-GB"/>
              </w:rPr>
              <w:t xml:space="preserve">– </w:t>
            </w:r>
            <w:r w:rsidRPr="00F75ABF">
              <w:rPr>
                <w:i/>
                <w:iCs/>
                <w:sz w:val="26"/>
                <w:szCs w:val="26"/>
                <w:lang w:eastAsia="en-GB"/>
              </w:rPr>
              <w:t>Tranh 4:</w:t>
            </w:r>
            <w:r w:rsidRPr="00F75ABF">
              <w:rPr>
                <w:sz w:val="26"/>
                <w:szCs w:val="26"/>
                <w:lang w:eastAsia="en-GB"/>
              </w:rPr>
              <w:t xml:space="preserve"> Không đồng tình.</w:t>
            </w:r>
          </w:p>
          <w:p w14:paraId="20E50210" w14:textId="77777777" w:rsidR="00425D71" w:rsidRPr="00F75ABF" w:rsidRDefault="00425D71" w:rsidP="00D5796B">
            <w:pPr>
              <w:jc w:val="both"/>
              <w:rPr>
                <w:sz w:val="26"/>
                <w:szCs w:val="26"/>
                <w:lang w:eastAsia="en-GB"/>
              </w:rPr>
            </w:pPr>
          </w:p>
          <w:p w14:paraId="0C8CD218" w14:textId="77777777" w:rsidR="00425D71" w:rsidRPr="00F75ABF" w:rsidRDefault="00425D71" w:rsidP="00D5796B">
            <w:pPr>
              <w:jc w:val="both"/>
              <w:rPr>
                <w:sz w:val="26"/>
                <w:szCs w:val="26"/>
                <w:lang w:eastAsia="en-GB"/>
              </w:rPr>
            </w:pPr>
          </w:p>
          <w:p w14:paraId="116491A1" w14:textId="77777777" w:rsidR="00425D71" w:rsidRPr="00F75ABF" w:rsidRDefault="00425D71" w:rsidP="00D5796B">
            <w:pPr>
              <w:jc w:val="both"/>
              <w:rPr>
                <w:sz w:val="26"/>
                <w:szCs w:val="26"/>
                <w:lang w:eastAsia="en-GB"/>
              </w:rPr>
            </w:pPr>
          </w:p>
          <w:p w14:paraId="5A3375B9" w14:textId="77777777" w:rsidR="00425D71" w:rsidRPr="00F75ABF" w:rsidRDefault="00425D71" w:rsidP="00D5796B">
            <w:pPr>
              <w:jc w:val="both"/>
              <w:rPr>
                <w:sz w:val="26"/>
                <w:szCs w:val="26"/>
                <w:lang w:eastAsia="en-GB"/>
              </w:rPr>
            </w:pPr>
          </w:p>
          <w:p w14:paraId="033828CE" w14:textId="77777777" w:rsidR="00425D71" w:rsidRPr="00F75ABF" w:rsidRDefault="00425D71" w:rsidP="00D5796B">
            <w:pPr>
              <w:jc w:val="both"/>
              <w:rPr>
                <w:sz w:val="26"/>
                <w:szCs w:val="26"/>
                <w:lang w:eastAsia="en-GB"/>
              </w:rPr>
            </w:pPr>
          </w:p>
          <w:p w14:paraId="1C821E36" w14:textId="77777777" w:rsidR="00425D71" w:rsidRPr="00F75ABF" w:rsidRDefault="00425D71" w:rsidP="00D5796B">
            <w:pPr>
              <w:jc w:val="both"/>
              <w:rPr>
                <w:sz w:val="26"/>
                <w:szCs w:val="26"/>
                <w:lang w:eastAsia="en-GB"/>
              </w:rPr>
            </w:pPr>
          </w:p>
          <w:p w14:paraId="46CDBA03" w14:textId="77777777" w:rsidR="00425D71" w:rsidRPr="00F75ABF" w:rsidRDefault="00425D71" w:rsidP="00D5796B">
            <w:pPr>
              <w:jc w:val="both"/>
              <w:rPr>
                <w:sz w:val="26"/>
                <w:szCs w:val="26"/>
                <w:lang w:eastAsia="en-GB"/>
              </w:rPr>
            </w:pPr>
            <w:r w:rsidRPr="00F75ABF">
              <w:rPr>
                <w:sz w:val="26"/>
                <w:szCs w:val="26"/>
                <w:lang w:eastAsia="en-GB"/>
              </w:rPr>
              <w:t>2. HS trả lời câu hỏi, bày tỏ thái độ với tình huống.</w:t>
            </w:r>
          </w:p>
          <w:p w14:paraId="5D65DF01" w14:textId="77777777" w:rsidR="00425D71" w:rsidRPr="00F75ABF" w:rsidRDefault="00425D71" w:rsidP="00D5796B">
            <w:pPr>
              <w:jc w:val="both"/>
              <w:rPr>
                <w:sz w:val="26"/>
                <w:szCs w:val="26"/>
                <w:lang w:eastAsia="en-GB"/>
              </w:rPr>
            </w:pPr>
          </w:p>
          <w:p w14:paraId="28290201" w14:textId="77777777" w:rsidR="00425D71" w:rsidRPr="00F75ABF" w:rsidRDefault="00425D71" w:rsidP="00D5796B">
            <w:pPr>
              <w:jc w:val="both"/>
              <w:rPr>
                <w:sz w:val="26"/>
                <w:szCs w:val="26"/>
                <w:lang w:eastAsia="en-GB"/>
              </w:rPr>
            </w:pPr>
          </w:p>
          <w:p w14:paraId="483EB5A2" w14:textId="77777777" w:rsidR="00425D71" w:rsidRPr="00F75ABF" w:rsidRDefault="00425D71" w:rsidP="00D5796B">
            <w:pPr>
              <w:jc w:val="both"/>
              <w:rPr>
                <w:sz w:val="26"/>
                <w:szCs w:val="26"/>
                <w:lang w:eastAsia="en-GB"/>
              </w:rPr>
            </w:pPr>
          </w:p>
          <w:p w14:paraId="28CAD674" w14:textId="77777777" w:rsidR="00425D71" w:rsidRPr="00F75ABF" w:rsidRDefault="00425D71" w:rsidP="00D5796B">
            <w:pPr>
              <w:jc w:val="both"/>
              <w:rPr>
                <w:sz w:val="26"/>
                <w:szCs w:val="26"/>
                <w:lang w:eastAsia="en-GB"/>
              </w:rPr>
            </w:pPr>
          </w:p>
          <w:p w14:paraId="0891E860" w14:textId="77777777" w:rsidR="00425D71" w:rsidRPr="00F75ABF" w:rsidRDefault="00425D71" w:rsidP="00D5796B">
            <w:pPr>
              <w:jc w:val="both"/>
              <w:rPr>
                <w:sz w:val="26"/>
                <w:szCs w:val="26"/>
                <w:lang w:eastAsia="en-GB"/>
              </w:rPr>
            </w:pPr>
          </w:p>
          <w:p w14:paraId="608C623F" w14:textId="77777777" w:rsidR="00425D71" w:rsidRPr="00F75ABF" w:rsidRDefault="00425D71" w:rsidP="00D5796B">
            <w:pPr>
              <w:jc w:val="both"/>
              <w:rPr>
                <w:sz w:val="26"/>
                <w:szCs w:val="26"/>
                <w:lang w:eastAsia="en-GB"/>
              </w:rPr>
            </w:pPr>
          </w:p>
          <w:p w14:paraId="04A1EDA5" w14:textId="77777777" w:rsidR="00425D71" w:rsidRPr="00F75ABF" w:rsidRDefault="00425D71" w:rsidP="00D5796B">
            <w:pPr>
              <w:jc w:val="both"/>
              <w:rPr>
                <w:sz w:val="26"/>
                <w:szCs w:val="26"/>
                <w:lang w:eastAsia="en-GB"/>
              </w:rPr>
            </w:pPr>
            <w:r w:rsidRPr="00F75ABF">
              <w:rPr>
                <w:sz w:val="26"/>
                <w:szCs w:val="26"/>
                <w:lang w:eastAsia="en-GB"/>
              </w:rPr>
              <w:t>3. HS chia sẻ những tình huống thực tế ở địa phương.</w:t>
            </w:r>
          </w:p>
          <w:p w14:paraId="532695DA" w14:textId="77777777" w:rsidR="00425D71" w:rsidRPr="00F75ABF" w:rsidRDefault="00425D71" w:rsidP="00D5796B">
            <w:pPr>
              <w:jc w:val="both"/>
              <w:rPr>
                <w:sz w:val="26"/>
                <w:szCs w:val="26"/>
                <w:lang w:eastAsia="en-GB"/>
              </w:rPr>
            </w:pPr>
          </w:p>
          <w:p w14:paraId="0A4FADE8" w14:textId="77777777" w:rsidR="00425D71" w:rsidRPr="00F75ABF" w:rsidRDefault="00425D71" w:rsidP="00D5796B">
            <w:pPr>
              <w:jc w:val="both"/>
              <w:rPr>
                <w:sz w:val="26"/>
                <w:szCs w:val="26"/>
                <w:lang w:eastAsia="en-GB"/>
              </w:rPr>
            </w:pPr>
            <w:r w:rsidRPr="00F75ABF">
              <w:rPr>
                <w:sz w:val="26"/>
                <w:szCs w:val="26"/>
                <w:lang w:eastAsia="en-GB"/>
              </w:rPr>
              <w:t>4. HS lắng nghe GV kết luận.</w:t>
            </w:r>
          </w:p>
        </w:tc>
      </w:tr>
      <w:tr w:rsidR="00425D71" w:rsidRPr="00F75ABF" w14:paraId="6CC0D0CA" w14:textId="77777777" w:rsidTr="00D5796B">
        <w:tc>
          <w:tcPr>
            <w:tcW w:w="4814" w:type="dxa"/>
          </w:tcPr>
          <w:p w14:paraId="048AFD77" w14:textId="77777777" w:rsidR="00425D71" w:rsidRPr="00F75ABF" w:rsidRDefault="00425D71" w:rsidP="00D5796B">
            <w:pPr>
              <w:jc w:val="both"/>
              <w:rPr>
                <w:sz w:val="26"/>
                <w:szCs w:val="26"/>
                <w:lang w:eastAsia="en-GB"/>
              </w:rPr>
            </w:pPr>
            <w:r w:rsidRPr="00F75ABF">
              <w:rPr>
                <w:b/>
                <w:bCs/>
                <w:i/>
                <w:iCs/>
                <w:sz w:val="26"/>
                <w:szCs w:val="26"/>
                <w:lang w:eastAsia="en-GB"/>
              </w:rPr>
              <w:lastRenderedPageBreak/>
              <w:t>Luyện tập 3. Xử lí tình huống</w:t>
            </w:r>
          </w:p>
        </w:tc>
        <w:tc>
          <w:tcPr>
            <w:tcW w:w="4814" w:type="dxa"/>
          </w:tcPr>
          <w:p w14:paraId="632A6711" w14:textId="77777777" w:rsidR="00425D71" w:rsidRPr="00F75ABF" w:rsidRDefault="00425D71" w:rsidP="00D5796B">
            <w:pPr>
              <w:jc w:val="both"/>
              <w:rPr>
                <w:sz w:val="26"/>
                <w:szCs w:val="26"/>
                <w:lang w:eastAsia="en-GB"/>
              </w:rPr>
            </w:pPr>
          </w:p>
        </w:tc>
      </w:tr>
      <w:tr w:rsidR="00425D71" w:rsidRPr="00434376" w14:paraId="6C52B77D" w14:textId="77777777" w:rsidTr="00D5796B">
        <w:tc>
          <w:tcPr>
            <w:tcW w:w="4814" w:type="dxa"/>
          </w:tcPr>
          <w:p w14:paraId="3C16B883" w14:textId="77777777" w:rsidR="00425D71" w:rsidRPr="00F75ABF" w:rsidRDefault="00425D71" w:rsidP="00D5796B">
            <w:pPr>
              <w:jc w:val="both"/>
              <w:rPr>
                <w:sz w:val="26"/>
                <w:szCs w:val="26"/>
                <w:lang w:eastAsia="en-GB"/>
              </w:rPr>
            </w:pPr>
            <w:r w:rsidRPr="00F75ABF">
              <w:rPr>
                <w:sz w:val="26"/>
                <w:szCs w:val="26"/>
                <w:lang w:eastAsia="en-GB"/>
              </w:rPr>
              <w:t xml:space="preserve">1. GV hướng dẫn HS chia nhóm để thảo luận về cách xử lí tình huống, phân công vai diễn và diễn lại tình huống trước lớp. GV nêu yêu cầu về thời gian thảo luận (5 – 7 phút) và phân vai diễn cho hợp lí (tất cả thành viên phải tham gia). </w:t>
            </w:r>
          </w:p>
          <w:p w14:paraId="4EB15F6B" w14:textId="77777777" w:rsidR="00425D71" w:rsidRPr="00F75ABF" w:rsidRDefault="00425D71" w:rsidP="00D5796B">
            <w:pPr>
              <w:jc w:val="both"/>
              <w:rPr>
                <w:sz w:val="26"/>
                <w:szCs w:val="26"/>
                <w:lang w:eastAsia="en-GB"/>
              </w:rPr>
            </w:pPr>
            <w:r w:rsidRPr="00F75ABF">
              <w:rPr>
                <w:sz w:val="26"/>
                <w:szCs w:val="26"/>
                <w:lang w:eastAsia="en-GB"/>
              </w:rPr>
              <w:t xml:space="preserve">2. GV mời HS phân tích tình huống trước khi thảo luận </w:t>
            </w:r>
            <w:r w:rsidRPr="00F75ABF">
              <w:rPr>
                <w:i/>
                <w:sz w:val="26"/>
                <w:szCs w:val="26"/>
                <w:lang w:eastAsia="en-GB"/>
              </w:rPr>
              <w:t>(nhân vật nào? vấn đề cần giải quyết?)</w:t>
            </w:r>
            <w:r w:rsidRPr="00F75ABF">
              <w:rPr>
                <w:sz w:val="26"/>
                <w:szCs w:val="26"/>
                <w:lang w:eastAsia="en-GB"/>
              </w:rPr>
              <w:t>.</w:t>
            </w:r>
          </w:p>
          <w:p w14:paraId="05A65FF2" w14:textId="77777777" w:rsidR="00425D71" w:rsidRPr="00F75ABF" w:rsidRDefault="00425D71" w:rsidP="00D5796B">
            <w:pPr>
              <w:jc w:val="both"/>
              <w:rPr>
                <w:iCs/>
                <w:sz w:val="26"/>
                <w:szCs w:val="26"/>
                <w:lang w:eastAsia="en-GB"/>
              </w:rPr>
            </w:pPr>
            <w:r w:rsidRPr="00F75ABF">
              <w:rPr>
                <w:i/>
                <w:sz w:val="26"/>
                <w:szCs w:val="26"/>
                <w:lang w:eastAsia="en-GB"/>
              </w:rPr>
              <w:t xml:space="preserve">* Tình huống 1: </w:t>
            </w:r>
            <w:r w:rsidRPr="00F75ABF">
              <w:rPr>
                <w:iCs/>
                <w:sz w:val="26"/>
                <w:szCs w:val="26"/>
                <w:lang w:eastAsia="en-GB"/>
              </w:rPr>
              <w:t>Cụ nội của Na được truy tặng Huân chương Kháng chiến. Na định kể về cụ trong bài viết “Kể về người có công với quê hương em”. Khi Na chia sẻ điều này với Cốm, Cốm nói: “Cụ không được nhiều người biết, bạn nên chọn một anh hùng nổi tiếng”.</w:t>
            </w:r>
          </w:p>
          <w:p w14:paraId="5ABB72BF" w14:textId="77777777" w:rsidR="00425D71" w:rsidRPr="00F75ABF" w:rsidRDefault="00425D71" w:rsidP="00D5796B">
            <w:pPr>
              <w:jc w:val="both"/>
              <w:rPr>
                <w:sz w:val="26"/>
                <w:szCs w:val="26"/>
                <w:lang w:eastAsia="en-GB"/>
              </w:rPr>
            </w:pPr>
            <w:r w:rsidRPr="00F75ABF">
              <w:rPr>
                <w:i/>
                <w:sz w:val="26"/>
                <w:szCs w:val="26"/>
                <w:lang w:eastAsia="en-GB"/>
              </w:rPr>
              <w:t>– Em có đồng ý với Cốm không?</w:t>
            </w:r>
          </w:p>
          <w:p w14:paraId="642DED30" w14:textId="77777777" w:rsidR="00425D71" w:rsidRPr="00F75ABF" w:rsidRDefault="00425D71" w:rsidP="00D5796B">
            <w:pPr>
              <w:jc w:val="both"/>
              <w:rPr>
                <w:sz w:val="26"/>
                <w:szCs w:val="26"/>
                <w:lang w:val="nl-NL" w:eastAsia="en-GB"/>
              </w:rPr>
            </w:pPr>
            <w:r w:rsidRPr="00F75ABF">
              <w:rPr>
                <w:i/>
                <w:sz w:val="26"/>
                <w:szCs w:val="26"/>
                <w:lang w:val="nl-NL" w:eastAsia="en-GB"/>
              </w:rPr>
              <w:t>– Nếu là Na, em sẽ làm gì?</w:t>
            </w:r>
          </w:p>
          <w:p w14:paraId="50F1488B" w14:textId="77777777" w:rsidR="00425D71" w:rsidRPr="00F75ABF" w:rsidRDefault="00425D71" w:rsidP="00D5796B">
            <w:pPr>
              <w:jc w:val="both"/>
              <w:rPr>
                <w:iCs/>
                <w:sz w:val="26"/>
                <w:szCs w:val="26"/>
                <w:lang w:val="nl-NL" w:eastAsia="en-GB"/>
              </w:rPr>
            </w:pPr>
            <w:r w:rsidRPr="00F75ABF">
              <w:rPr>
                <w:i/>
                <w:sz w:val="26"/>
                <w:szCs w:val="26"/>
                <w:lang w:val="nl-NL" w:eastAsia="en-GB"/>
              </w:rPr>
              <w:t xml:space="preserve">* Tình huống 2: </w:t>
            </w:r>
            <w:r w:rsidRPr="00F75ABF">
              <w:rPr>
                <w:iCs/>
                <w:sz w:val="26"/>
                <w:szCs w:val="26"/>
                <w:lang w:val="nl-NL" w:eastAsia="en-GB"/>
              </w:rPr>
              <w:t>Hôm nay, Bin và em trai được bố dẫn đi khám sức khoẻ tại Bệnh viện Phạm Ngọc Thạch. Em Bin hỏi bố: “Phạm Ngọc Thạch là ai ạ? Tại sao lại lấy tên ông đặt cho bệnh viện ạ?”. Bố quay sang nhìn Bin: “Con giải thích cho em được không?”.</w:t>
            </w:r>
          </w:p>
          <w:p w14:paraId="5378CADF" w14:textId="77777777" w:rsidR="00425D71" w:rsidRPr="00F75ABF" w:rsidRDefault="00425D71" w:rsidP="00D5796B">
            <w:pPr>
              <w:jc w:val="both"/>
              <w:rPr>
                <w:sz w:val="26"/>
                <w:szCs w:val="26"/>
                <w:lang w:val="nl-NL" w:eastAsia="en-GB"/>
              </w:rPr>
            </w:pPr>
            <w:r w:rsidRPr="00F75ABF">
              <w:rPr>
                <w:i/>
                <w:sz w:val="26"/>
                <w:szCs w:val="26"/>
                <w:lang w:val="nl-NL" w:eastAsia="en-GB"/>
              </w:rPr>
              <w:t>Nếu là Bin, em sẽ nói gì?</w:t>
            </w:r>
          </w:p>
          <w:p w14:paraId="5C0BA6B3" w14:textId="77777777" w:rsidR="00425D71" w:rsidRPr="00F75ABF" w:rsidRDefault="00425D71" w:rsidP="00D5796B">
            <w:pPr>
              <w:jc w:val="both"/>
              <w:rPr>
                <w:sz w:val="26"/>
                <w:szCs w:val="26"/>
                <w:lang w:val="nl-NL" w:eastAsia="en-GB"/>
              </w:rPr>
            </w:pPr>
            <w:r w:rsidRPr="00F75ABF">
              <w:rPr>
                <w:sz w:val="26"/>
                <w:szCs w:val="26"/>
                <w:lang w:val="nl-NL" w:eastAsia="en-GB"/>
              </w:rPr>
              <w:t xml:space="preserve">Trong quá trình HS thảo luận nhóm, sắm vai xử lí </w:t>
            </w:r>
            <w:r w:rsidRPr="00F75ABF">
              <w:rPr>
                <w:sz w:val="26"/>
                <w:szCs w:val="26"/>
                <w:lang w:val="nl-NL"/>
              </w:rPr>
              <w:t>tình</w:t>
            </w:r>
            <w:r w:rsidRPr="00F75ABF">
              <w:rPr>
                <w:sz w:val="26"/>
                <w:szCs w:val="26"/>
                <w:lang w:val="nl-NL" w:eastAsia="en-GB"/>
              </w:rPr>
              <w:t xml:space="preserve"> huống, GV quan sát và hỗ trợ HS khi cần thiết.</w:t>
            </w:r>
          </w:p>
          <w:p w14:paraId="46070B20" w14:textId="77777777" w:rsidR="00425D71" w:rsidRPr="00F75ABF" w:rsidRDefault="00425D71" w:rsidP="00D5796B">
            <w:pPr>
              <w:jc w:val="both"/>
              <w:rPr>
                <w:rFonts w:eastAsia="Times New Roman"/>
                <w:sz w:val="26"/>
                <w:szCs w:val="26"/>
                <w:lang w:val="nl-NL" w:eastAsia="en-GB"/>
              </w:rPr>
            </w:pPr>
          </w:p>
          <w:p w14:paraId="1742AC42" w14:textId="77777777" w:rsidR="00425D71" w:rsidRPr="00F75ABF" w:rsidRDefault="00425D71" w:rsidP="00D5796B">
            <w:pPr>
              <w:jc w:val="both"/>
              <w:rPr>
                <w:sz w:val="26"/>
                <w:szCs w:val="26"/>
                <w:lang w:val="nl-NL" w:eastAsia="en-GB"/>
              </w:rPr>
            </w:pPr>
            <w:r w:rsidRPr="00F75ABF">
              <w:rPr>
                <w:sz w:val="26"/>
                <w:szCs w:val="26"/>
                <w:lang w:val="nl-NL" w:eastAsia="en-GB"/>
              </w:rPr>
              <w:lastRenderedPageBreak/>
              <w:t>3. GV mời từng nhóm lên diễn và các nhóm còn lại nhận xét theo phiếu đánh giá (nếu không có thời gian, mỗi tình huống mời một nhóm trình diễn và các nhóm còn lại nhận xét).</w:t>
            </w:r>
          </w:p>
          <w:p w14:paraId="73D72D73" w14:textId="77777777" w:rsidR="00425D71" w:rsidRPr="00F75ABF" w:rsidRDefault="00425D71" w:rsidP="00D5796B">
            <w:pPr>
              <w:jc w:val="both"/>
              <w:rPr>
                <w:b/>
                <w:bCs/>
                <w:i/>
                <w:iCs/>
                <w:sz w:val="26"/>
                <w:szCs w:val="26"/>
                <w:lang w:val="nl-NL" w:eastAsia="en-GB"/>
              </w:rPr>
            </w:pPr>
            <w:r w:rsidRPr="00F75ABF">
              <w:rPr>
                <w:sz w:val="26"/>
                <w:szCs w:val="26"/>
                <w:lang w:val="nl-NL" w:eastAsia="en-GB"/>
              </w:rPr>
              <w:t>4. GV nhận xét về quá trình và kết quả thực hiện hoạt động của HS (lưu ý nhận xét về phẩm chất, năng lực), động viên HS. GV nhắc nhở HS tìm hiểu thêm về đóng góp của người có công với quê hương, đất nước và ý nghĩa của việc biết ơn người có công với quê hương, đất nước.</w:t>
            </w:r>
          </w:p>
        </w:tc>
        <w:tc>
          <w:tcPr>
            <w:tcW w:w="4814" w:type="dxa"/>
          </w:tcPr>
          <w:p w14:paraId="20F78DF0" w14:textId="77777777" w:rsidR="00425D71" w:rsidRPr="00F75ABF" w:rsidRDefault="00425D71" w:rsidP="00D5796B">
            <w:pPr>
              <w:jc w:val="both"/>
              <w:rPr>
                <w:sz w:val="26"/>
                <w:szCs w:val="26"/>
                <w:lang w:val="nl-NL" w:eastAsia="en-GB"/>
              </w:rPr>
            </w:pPr>
            <w:r w:rsidRPr="00F75ABF">
              <w:rPr>
                <w:sz w:val="26"/>
                <w:szCs w:val="26"/>
                <w:lang w:val="nl-NL" w:eastAsia="en-GB"/>
              </w:rPr>
              <w:lastRenderedPageBreak/>
              <w:t>1. HS lắng nghe GV hướng dẫn, tạo nhóm, nhận tình huống, phản hồi về việc hiểu yêu cầu của nhiệm vụ.</w:t>
            </w:r>
          </w:p>
          <w:p w14:paraId="540CFF16" w14:textId="77777777" w:rsidR="00425D71" w:rsidRPr="00F75ABF" w:rsidRDefault="00425D71" w:rsidP="00D5796B">
            <w:pPr>
              <w:jc w:val="both"/>
              <w:rPr>
                <w:sz w:val="26"/>
                <w:szCs w:val="26"/>
                <w:lang w:val="nl-NL" w:eastAsia="en-GB"/>
              </w:rPr>
            </w:pPr>
          </w:p>
          <w:p w14:paraId="11A2D319" w14:textId="77777777" w:rsidR="00425D71" w:rsidRPr="00F75ABF" w:rsidRDefault="00425D71" w:rsidP="00D5796B">
            <w:pPr>
              <w:jc w:val="both"/>
              <w:rPr>
                <w:sz w:val="26"/>
                <w:szCs w:val="26"/>
                <w:lang w:val="nl-NL"/>
              </w:rPr>
            </w:pPr>
          </w:p>
          <w:p w14:paraId="2E893356" w14:textId="77777777" w:rsidR="00425D71" w:rsidRPr="00F75ABF" w:rsidRDefault="00425D71" w:rsidP="00D5796B">
            <w:pPr>
              <w:jc w:val="both"/>
              <w:rPr>
                <w:sz w:val="26"/>
                <w:szCs w:val="26"/>
                <w:lang w:val="nl-NL" w:eastAsia="en-GB"/>
              </w:rPr>
            </w:pPr>
            <w:r w:rsidRPr="00F75ABF">
              <w:rPr>
                <w:sz w:val="26"/>
                <w:szCs w:val="26"/>
                <w:lang w:val="nl-NL" w:eastAsia="en-GB"/>
              </w:rPr>
              <w:t>2. HS phân tích tình huống, thảo luận nhóm, phân công vai diễn, cách xử lí tình huống và trình bày trước lớp.</w:t>
            </w:r>
          </w:p>
          <w:p w14:paraId="60832822" w14:textId="77777777" w:rsidR="00425D71" w:rsidRPr="00F75ABF" w:rsidRDefault="00425D71" w:rsidP="00D5796B">
            <w:pPr>
              <w:jc w:val="both"/>
              <w:rPr>
                <w:bCs/>
                <w:sz w:val="26"/>
                <w:szCs w:val="26"/>
                <w:lang w:val="nl-NL" w:eastAsia="en-GB"/>
              </w:rPr>
            </w:pPr>
            <w:r w:rsidRPr="00F75ABF">
              <w:rPr>
                <w:bCs/>
                <w:sz w:val="26"/>
                <w:szCs w:val="26"/>
                <w:lang w:val="nl-NL" w:eastAsia="en-GB"/>
              </w:rPr>
              <w:t xml:space="preserve">* </w:t>
            </w:r>
            <w:r w:rsidRPr="00F75ABF">
              <w:rPr>
                <w:bCs/>
                <w:i/>
                <w:iCs/>
                <w:sz w:val="26"/>
                <w:szCs w:val="26"/>
                <w:lang w:val="nl-NL" w:eastAsia="en-GB"/>
              </w:rPr>
              <w:t>Cách xử lí mong đợi:</w:t>
            </w:r>
          </w:p>
          <w:p w14:paraId="22A77B8B" w14:textId="77777777" w:rsidR="00425D71" w:rsidRPr="00F75ABF" w:rsidRDefault="00425D71" w:rsidP="00D5796B">
            <w:pPr>
              <w:jc w:val="both"/>
              <w:rPr>
                <w:sz w:val="26"/>
                <w:szCs w:val="26"/>
                <w:lang w:val="nl-NL" w:eastAsia="en-GB"/>
              </w:rPr>
            </w:pPr>
            <w:r w:rsidRPr="00F75ABF">
              <w:rPr>
                <w:sz w:val="26"/>
                <w:szCs w:val="26"/>
                <w:lang w:val="nl-NL" w:eastAsia="en-GB"/>
              </w:rPr>
              <w:t xml:space="preserve">– </w:t>
            </w:r>
            <w:r w:rsidRPr="00F75ABF">
              <w:rPr>
                <w:i/>
                <w:iCs/>
                <w:sz w:val="26"/>
                <w:szCs w:val="26"/>
                <w:lang w:val="nl-NL" w:eastAsia="en-GB"/>
              </w:rPr>
              <w:t>Tình huống 1:</w:t>
            </w:r>
            <w:r w:rsidRPr="00F75ABF">
              <w:rPr>
                <w:sz w:val="26"/>
                <w:szCs w:val="26"/>
                <w:lang w:val="nl-NL" w:eastAsia="en-GB"/>
              </w:rPr>
              <w:t xml:space="preserve"> Không đồng ý với Cốm. Nếu là Na, em sẽ chia sẻ với Cốm về đóng góp của ông và giải thích: đóng góp dù lớn hay nhỏ, không </w:t>
            </w:r>
            <w:r w:rsidRPr="00F75ABF">
              <w:rPr>
                <w:spacing w:val="-4"/>
                <w:sz w:val="26"/>
                <w:szCs w:val="26"/>
                <w:lang w:val="nl-NL" w:eastAsia="en-GB"/>
              </w:rPr>
              <w:t>kể tuổi tác, giới tính, địa vị,… đều đáng được tôn trọng, ghi nhận và biết ơn.</w:t>
            </w:r>
          </w:p>
          <w:p w14:paraId="0E3B3926" w14:textId="77777777" w:rsidR="00425D71" w:rsidRPr="00F75ABF" w:rsidRDefault="00425D71" w:rsidP="00D5796B">
            <w:pPr>
              <w:jc w:val="both"/>
              <w:rPr>
                <w:sz w:val="26"/>
                <w:szCs w:val="26"/>
                <w:lang w:val="nl-NL" w:eastAsia="en-GB"/>
              </w:rPr>
            </w:pPr>
          </w:p>
          <w:p w14:paraId="110C1C62" w14:textId="77777777" w:rsidR="00425D71" w:rsidRPr="00F75ABF" w:rsidRDefault="00425D71" w:rsidP="00D5796B">
            <w:pPr>
              <w:jc w:val="both"/>
              <w:rPr>
                <w:sz w:val="26"/>
                <w:szCs w:val="26"/>
                <w:lang w:val="nl-NL" w:eastAsia="en-GB"/>
              </w:rPr>
            </w:pPr>
          </w:p>
          <w:p w14:paraId="18A98A36" w14:textId="77777777" w:rsidR="00425D71" w:rsidRPr="00F75ABF" w:rsidRDefault="00425D71" w:rsidP="00D5796B">
            <w:pPr>
              <w:jc w:val="both"/>
              <w:rPr>
                <w:sz w:val="26"/>
                <w:szCs w:val="26"/>
                <w:lang w:val="nl-NL" w:eastAsia="en-GB"/>
              </w:rPr>
            </w:pPr>
            <w:r w:rsidRPr="00F75ABF">
              <w:rPr>
                <w:sz w:val="26"/>
                <w:szCs w:val="26"/>
                <w:lang w:val="nl-NL" w:eastAsia="en-GB"/>
              </w:rPr>
              <w:t xml:space="preserve">– </w:t>
            </w:r>
            <w:r w:rsidRPr="00F75ABF">
              <w:rPr>
                <w:i/>
                <w:iCs/>
                <w:sz w:val="26"/>
                <w:szCs w:val="26"/>
                <w:lang w:val="nl-NL" w:eastAsia="en-GB"/>
              </w:rPr>
              <w:t>Tình huống 2:</w:t>
            </w:r>
            <w:r w:rsidRPr="00F75ABF">
              <w:rPr>
                <w:sz w:val="26"/>
                <w:szCs w:val="26"/>
                <w:lang w:val="nl-NL" w:eastAsia="en-GB"/>
              </w:rPr>
              <w:t xml:space="preserve"> Chia sẻ với em về bác sĩ Phạm Ngọc Thạch vì ông có rất nhiều đóng góp cho cách mạng và nền y khoa nước nhà.</w:t>
            </w:r>
          </w:p>
          <w:p w14:paraId="3B27EC58" w14:textId="77777777" w:rsidR="00425D71" w:rsidRPr="00F75ABF" w:rsidRDefault="00425D71" w:rsidP="00D5796B">
            <w:pPr>
              <w:jc w:val="both"/>
              <w:rPr>
                <w:sz w:val="26"/>
                <w:szCs w:val="26"/>
                <w:lang w:val="nl-NL" w:eastAsia="en-GB"/>
              </w:rPr>
            </w:pPr>
            <w:r w:rsidRPr="00F75ABF">
              <w:rPr>
                <w:sz w:val="26"/>
                <w:szCs w:val="26"/>
                <w:lang w:val="nl-NL" w:eastAsia="en-GB"/>
              </w:rPr>
              <w:t xml:space="preserve">(Từng làm Bộ trưởng Bộ Y tế đầu tiên của Việt Nam; có rất nhiều nghiên cứu được ứng dụng vào thực tế chữa bệnh, chăm sóc sức khoẻ cho người dân ở nhiều tỉnh thành; nghiên cứu thành công vắc-xin ngừa bệnh lao năm 1950, chính công trình nghiên cứu này đã được hơn 60 viện nghiên cứu trên 40 </w:t>
            </w:r>
            <w:r w:rsidRPr="00F75ABF">
              <w:rPr>
                <w:sz w:val="26"/>
                <w:szCs w:val="26"/>
                <w:lang w:val="nl-NL" w:eastAsia="en-GB"/>
              </w:rPr>
              <w:lastRenderedPageBreak/>
              <w:t>quốc gia đề nghị cung cấp tư liệu và vắc-xin).</w:t>
            </w:r>
          </w:p>
          <w:p w14:paraId="05A2C4B0" w14:textId="77777777" w:rsidR="00425D71" w:rsidRPr="00F75ABF" w:rsidRDefault="00425D71" w:rsidP="00D5796B">
            <w:pPr>
              <w:jc w:val="both"/>
              <w:rPr>
                <w:sz w:val="26"/>
                <w:szCs w:val="26"/>
                <w:lang w:val="nl-NL" w:eastAsia="en-GB"/>
              </w:rPr>
            </w:pPr>
            <w:r w:rsidRPr="00F75ABF">
              <w:rPr>
                <w:sz w:val="26"/>
                <w:szCs w:val="26"/>
                <w:lang w:val="nl-NL" w:eastAsia="en-GB"/>
              </w:rPr>
              <w:t>3. Các nhóm HS nhận xét và góp ý lẫn nhau.</w:t>
            </w:r>
          </w:p>
          <w:p w14:paraId="506049CF" w14:textId="77777777" w:rsidR="00425D71" w:rsidRPr="00F75ABF" w:rsidRDefault="00425D71" w:rsidP="00D5796B">
            <w:pPr>
              <w:jc w:val="both"/>
              <w:rPr>
                <w:sz w:val="26"/>
                <w:szCs w:val="26"/>
                <w:lang w:val="nl-NL" w:eastAsia="en-GB"/>
              </w:rPr>
            </w:pPr>
          </w:p>
          <w:p w14:paraId="18FC7B0B" w14:textId="77777777" w:rsidR="00425D71" w:rsidRPr="00F75ABF" w:rsidRDefault="00425D71" w:rsidP="00D5796B">
            <w:pPr>
              <w:jc w:val="both"/>
              <w:rPr>
                <w:sz w:val="26"/>
                <w:szCs w:val="26"/>
                <w:lang w:val="nl-NL"/>
              </w:rPr>
            </w:pPr>
          </w:p>
          <w:p w14:paraId="29091D9A" w14:textId="77777777" w:rsidR="00425D71" w:rsidRPr="00F75ABF" w:rsidRDefault="00425D71" w:rsidP="00D5796B">
            <w:pPr>
              <w:jc w:val="both"/>
              <w:rPr>
                <w:sz w:val="26"/>
                <w:szCs w:val="26"/>
                <w:lang w:val="nl-NL"/>
              </w:rPr>
            </w:pPr>
          </w:p>
          <w:p w14:paraId="5DC17728" w14:textId="77777777" w:rsidR="00425D71" w:rsidRPr="00F75ABF" w:rsidRDefault="00425D71" w:rsidP="00D5796B">
            <w:pPr>
              <w:jc w:val="both"/>
              <w:rPr>
                <w:sz w:val="26"/>
                <w:szCs w:val="26"/>
                <w:lang w:val="nl-NL"/>
              </w:rPr>
            </w:pPr>
          </w:p>
          <w:p w14:paraId="62052E0B" w14:textId="77777777" w:rsidR="00425D71" w:rsidRPr="00F75ABF" w:rsidRDefault="00425D71" w:rsidP="00D5796B">
            <w:pPr>
              <w:jc w:val="both"/>
              <w:rPr>
                <w:sz w:val="26"/>
                <w:szCs w:val="26"/>
                <w:lang w:val="nl-NL"/>
              </w:rPr>
            </w:pPr>
          </w:p>
          <w:p w14:paraId="7BC44724" w14:textId="77777777" w:rsidR="00425D71" w:rsidRPr="00F75ABF" w:rsidRDefault="00425D71" w:rsidP="00D5796B">
            <w:pPr>
              <w:jc w:val="both"/>
              <w:rPr>
                <w:sz w:val="26"/>
                <w:szCs w:val="26"/>
                <w:lang w:val="nl-NL"/>
              </w:rPr>
            </w:pPr>
          </w:p>
          <w:p w14:paraId="33EA268A" w14:textId="77777777" w:rsidR="00425D71" w:rsidRPr="00F75ABF" w:rsidRDefault="00425D71" w:rsidP="00D5796B">
            <w:pPr>
              <w:jc w:val="both"/>
              <w:rPr>
                <w:sz w:val="26"/>
                <w:szCs w:val="26"/>
                <w:lang w:val="nl-NL" w:eastAsia="en-GB"/>
              </w:rPr>
            </w:pPr>
            <w:r w:rsidRPr="00F75ABF">
              <w:rPr>
                <w:sz w:val="26"/>
                <w:szCs w:val="26"/>
                <w:lang w:val="nl-NL" w:eastAsia="en-GB"/>
              </w:rPr>
              <w:t>4. HS lắng nghe GV kết luận.</w:t>
            </w:r>
          </w:p>
          <w:p w14:paraId="38D55CB7" w14:textId="77777777" w:rsidR="00425D71" w:rsidRPr="00F75ABF" w:rsidRDefault="00425D71" w:rsidP="00D5796B">
            <w:pPr>
              <w:jc w:val="both"/>
              <w:rPr>
                <w:sz w:val="26"/>
                <w:szCs w:val="26"/>
                <w:lang w:val="nl-NL" w:eastAsia="en-GB"/>
              </w:rPr>
            </w:pPr>
          </w:p>
        </w:tc>
      </w:tr>
      <w:tr w:rsidR="00425D71" w:rsidRPr="00434376" w14:paraId="4E91A3C9" w14:textId="77777777" w:rsidTr="00D5796B">
        <w:tc>
          <w:tcPr>
            <w:tcW w:w="9628" w:type="dxa"/>
            <w:gridSpan w:val="2"/>
            <w:tcBorders>
              <w:bottom w:val="single" w:sz="4" w:space="0" w:color="auto"/>
            </w:tcBorders>
          </w:tcPr>
          <w:p w14:paraId="3C561C8A" w14:textId="77777777" w:rsidR="00425D71" w:rsidRPr="00F75ABF" w:rsidRDefault="00425D71" w:rsidP="00D5796B">
            <w:pPr>
              <w:jc w:val="both"/>
              <w:rPr>
                <w:b/>
                <w:bCs/>
                <w:i/>
                <w:sz w:val="26"/>
                <w:szCs w:val="26"/>
                <w:lang w:val="nl-NL" w:eastAsia="en-GB"/>
              </w:rPr>
            </w:pPr>
            <w:r w:rsidRPr="00F75ABF">
              <w:rPr>
                <w:b/>
                <w:bCs/>
                <w:sz w:val="26"/>
                <w:szCs w:val="26"/>
                <w:lang w:val="nl-NL" w:eastAsia="en-GB"/>
              </w:rPr>
              <w:lastRenderedPageBreak/>
              <w:t>3. Hoạt động Vận dụng, trải nghiệm (</w:t>
            </w:r>
            <w:r w:rsidRPr="00F75ABF">
              <w:rPr>
                <w:b/>
                <w:bCs/>
                <w:i/>
                <w:sz w:val="26"/>
                <w:szCs w:val="26"/>
                <w:lang w:val="nl-NL" w:eastAsia="en-GB"/>
              </w:rPr>
              <w:t>15 phút)</w:t>
            </w:r>
          </w:p>
        </w:tc>
      </w:tr>
      <w:tr w:rsidR="00425D71" w:rsidRPr="00F75ABF" w14:paraId="1B8D9158" w14:textId="77777777" w:rsidTr="00D5796B">
        <w:tc>
          <w:tcPr>
            <w:tcW w:w="4814" w:type="dxa"/>
            <w:tcBorders>
              <w:bottom w:val="nil"/>
            </w:tcBorders>
          </w:tcPr>
          <w:p w14:paraId="44454510" w14:textId="77777777" w:rsidR="00425D71" w:rsidRPr="00F75ABF" w:rsidRDefault="00425D71" w:rsidP="00D5796B">
            <w:pPr>
              <w:rPr>
                <w:sz w:val="26"/>
                <w:szCs w:val="26"/>
                <w:lang w:val="nl-NL" w:eastAsia="en-GB"/>
              </w:rPr>
            </w:pPr>
            <w:r w:rsidRPr="00F75ABF">
              <w:rPr>
                <w:sz w:val="26"/>
                <w:szCs w:val="26"/>
                <w:lang w:val="nl-NL" w:eastAsia="en-GB"/>
              </w:rPr>
              <w:t xml:space="preserve">1. GV giao nhiệm vụ và hướng dẫn HS thực hiện:  </w:t>
            </w:r>
          </w:p>
          <w:p w14:paraId="307757FF" w14:textId="77777777" w:rsidR="00425D71" w:rsidRPr="00F75ABF" w:rsidRDefault="00425D71" w:rsidP="00D5796B">
            <w:pPr>
              <w:rPr>
                <w:i/>
                <w:iCs/>
                <w:sz w:val="26"/>
                <w:szCs w:val="26"/>
                <w:lang w:val="nl-NL" w:eastAsia="en-GB"/>
              </w:rPr>
            </w:pPr>
            <w:r w:rsidRPr="00F75ABF">
              <w:rPr>
                <w:i/>
                <w:iCs/>
                <w:sz w:val="26"/>
                <w:szCs w:val="26"/>
                <w:lang w:val="nl-NL" w:eastAsia="en-GB"/>
              </w:rPr>
              <w:t>– Lập danh sách về những đóng góp của các nhân vật có công với quê hương, đất nước tại địa phương em.</w:t>
            </w:r>
          </w:p>
          <w:tbl>
            <w:tblPr>
              <w:tblW w:w="4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3"/>
              <w:gridCol w:w="2206"/>
            </w:tblGrid>
            <w:tr w:rsidR="00425D71" w:rsidRPr="00F75ABF" w14:paraId="105FFAD0" w14:textId="77777777" w:rsidTr="00D5796B">
              <w:trPr>
                <w:trHeight w:val="287"/>
                <w:jc w:val="center"/>
              </w:trPr>
              <w:tc>
                <w:tcPr>
                  <w:tcW w:w="1953" w:type="dxa"/>
                </w:tcPr>
                <w:p w14:paraId="6D779BAA" w14:textId="77777777" w:rsidR="00425D71" w:rsidRPr="00F75ABF" w:rsidRDefault="00425D71" w:rsidP="00D5796B">
                  <w:pPr>
                    <w:rPr>
                      <w:sz w:val="26"/>
                      <w:szCs w:val="26"/>
                      <w:lang w:eastAsia="en-GB"/>
                    </w:rPr>
                  </w:pPr>
                  <w:r w:rsidRPr="00F75ABF">
                    <w:rPr>
                      <w:sz w:val="26"/>
                      <w:szCs w:val="26"/>
                      <w:lang w:eastAsia="en-GB"/>
                    </w:rPr>
                    <w:t>Tên người có công</w:t>
                  </w:r>
                </w:p>
              </w:tc>
              <w:tc>
                <w:tcPr>
                  <w:tcW w:w="2206" w:type="dxa"/>
                </w:tcPr>
                <w:p w14:paraId="209BB448" w14:textId="77777777" w:rsidR="00425D71" w:rsidRPr="00F75ABF" w:rsidRDefault="00425D71" w:rsidP="00D5796B">
                  <w:pPr>
                    <w:rPr>
                      <w:sz w:val="26"/>
                      <w:szCs w:val="26"/>
                      <w:lang w:eastAsia="en-GB"/>
                    </w:rPr>
                  </w:pPr>
                  <w:r w:rsidRPr="00F75ABF">
                    <w:rPr>
                      <w:sz w:val="26"/>
                      <w:szCs w:val="26"/>
                      <w:lang w:eastAsia="en-GB"/>
                    </w:rPr>
                    <w:t>Đóng góp của người có công</w:t>
                  </w:r>
                </w:p>
              </w:tc>
            </w:tr>
            <w:tr w:rsidR="00425D71" w:rsidRPr="00F75ABF" w14:paraId="750277E4" w14:textId="77777777" w:rsidTr="00D5796B">
              <w:trPr>
                <w:trHeight w:val="534"/>
                <w:jc w:val="center"/>
              </w:trPr>
              <w:tc>
                <w:tcPr>
                  <w:tcW w:w="1953" w:type="dxa"/>
                </w:tcPr>
                <w:p w14:paraId="4D25AA12" w14:textId="77777777" w:rsidR="00425D71" w:rsidRPr="00F75ABF" w:rsidRDefault="00425D71" w:rsidP="00D5796B">
                  <w:pPr>
                    <w:rPr>
                      <w:sz w:val="26"/>
                      <w:szCs w:val="26"/>
                      <w:lang w:eastAsia="en-GB"/>
                    </w:rPr>
                  </w:pPr>
                </w:p>
              </w:tc>
              <w:tc>
                <w:tcPr>
                  <w:tcW w:w="2206" w:type="dxa"/>
                </w:tcPr>
                <w:p w14:paraId="38FA4A55" w14:textId="77777777" w:rsidR="00425D71" w:rsidRPr="00F75ABF" w:rsidRDefault="00425D71" w:rsidP="00D5796B">
                  <w:pPr>
                    <w:rPr>
                      <w:sz w:val="26"/>
                      <w:szCs w:val="26"/>
                      <w:lang w:eastAsia="en-GB"/>
                    </w:rPr>
                  </w:pPr>
                </w:p>
              </w:tc>
            </w:tr>
          </w:tbl>
          <w:p w14:paraId="7ABE5DEF" w14:textId="77777777" w:rsidR="00425D71" w:rsidRPr="00F75ABF" w:rsidRDefault="00425D71" w:rsidP="00D5796B">
            <w:pPr>
              <w:rPr>
                <w:i/>
                <w:iCs/>
                <w:sz w:val="26"/>
                <w:szCs w:val="26"/>
                <w:lang w:eastAsia="en-GB"/>
              </w:rPr>
            </w:pPr>
            <w:r w:rsidRPr="00F75ABF">
              <w:rPr>
                <w:i/>
                <w:iCs/>
                <w:sz w:val="26"/>
                <w:szCs w:val="26"/>
                <w:lang w:eastAsia="en-GB"/>
              </w:rPr>
              <w:t>– Chia sẻ với bạn bè về những đóng góp của các nhân vật có công với quê hương, đất nước tại địa phương em.</w:t>
            </w:r>
          </w:p>
        </w:tc>
        <w:tc>
          <w:tcPr>
            <w:tcW w:w="4814" w:type="dxa"/>
            <w:tcBorders>
              <w:bottom w:val="nil"/>
            </w:tcBorders>
          </w:tcPr>
          <w:p w14:paraId="7426A09E" w14:textId="77777777" w:rsidR="00425D71" w:rsidRPr="00F75ABF" w:rsidRDefault="00425D71" w:rsidP="00D5796B">
            <w:pPr>
              <w:pStyle w:val="bangnd"/>
              <w:spacing w:line="240" w:lineRule="auto"/>
              <w:rPr>
                <w:sz w:val="26"/>
                <w:szCs w:val="26"/>
                <w:lang w:eastAsia="en-GB"/>
              </w:rPr>
            </w:pPr>
            <w:r w:rsidRPr="00F75ABF">
              <w:rPr>
                <w:sz w:val="26"/>
                <w:szCs w:val="26"/>
                <w:lang w:eastAsia="en-GB"/>
              </w:rPr>
              <w:t xml:space="preserve">1. HS thực hiện:  </w:t>
            </w:r>
          </w:p>
          <w:p w14:paraId="08ECC4EA" w14:textId="77777777" w:rsidR="00425D71" w:rsidRPr="00F75ABF" w:rsidRDefault="00425D71" w:rsidP="00D5796B">
            <w:pPr>
              <w:pStyle w:val="bangnd"/>
              <w:spacing w:line="240" w:lineRule="auto"/>
              <w:rPr>
                <w:sz w:val="26"/>
                <w:szCs w:val="26"/>
                <w:lang w:eastAsia="en-GB"/>
              </w:rPr>
            </w:pPr>
            <w:r w:rsidRPr="00F75ABF">
              <w:rPr>
                <w:sz w:val="26"/>
                <w:szCs w:val="26"/>
                <w:lang w:eastAsia="en-GB"/>
              </w:rPr>
              <w:t>– Lập danh sách về những đóng góp của các nhân vật có công với quê hương, đất nước tại địa phương em.</w:t>
            </w:r>
          </w:p>
          <w:p w14:paraId="7E4AEDB1" w14:textId="77777777" w:rsidR="00425D71" w:rsidRPr="00F75ABF" w:rsidRDefault="00425D71" w:rsidP="00D5796B">
            <w:pPr>
              <w:jc w:val="both"/>
              <w:rPr>
                <w:b/>
                <w:bCs/>
                <w:sz w:val="26"/>
                <w:szCs w:val="26"/>
                <w:lang w:eastAsia="en-GB"/>
              </w:rPr>
            </w:pPr>
          </w:p>
        </w:tc>
      </w:tr>
      <w:tr w:rsidR="00425D71" w:rsidRPr="00434376" w14:paraId="45DDE7D5" w14:textId="77777777" w:rsidTr="00D5796B">
        <w:tc>
          <w:tcPr>
            <w:tcW w:w="4814" w:type="dxa"/>
            <w:tcBorders>
              <w:top w:val="nil"/>
              <w:bottom w:val="nil"/>
            </w:tcBorders>
          </w:tcPr>
          <w:p w14:paraId="210DA221" w14:textId="77777777" w:rsidR="00425D71" w:rsidRPr="00F75ABF" w:rsidRDefault="00425D71" w:rsidP="00D5796B">
            <w:pPr>
              <w:widowControl w:val="0"/>
              <w:pBdr>
                <w:top w:val="nil"/>
                <w:left w:val="nil"/>
                <w:bottom w:val="nil"/>
                <w:right w:val="nil"/>
                <w:between w:val="nil"/>
              </w:pBdr>
              <w:jc w:val="both"/>
              <w:rPr>
                <w:bCs/>
                <w:color w:val="FF0000"/>
                <w:sz w:val="26"/>
                <w:szCs w:val="26"/>
              </w:rPr>
            </w:pPr>
            <w:r w:rsidRPr="00F75ABF">
              <w:rPr>
                <w:bCs/>
                <w:color w:val="FF0000"/>
                <w:sz w:val="26"/>
                <w:szCs w:val="26"/>
              </w:rPr>
              <w:t>Tích hợp GDĐP CĐ5: Thay Bài tập 1 phần Vận dụng (SĐĐ 5 tr.9) bằng HĐ Khởi động của CĐ5</w:t>
            </w:r>
          </w:p>
          <w:p w14:paraId="23119891" w14:textId="77777777" w:rsidR="00425D71" w:rsidRPr="00F75ABF" w:rsidRDefault="00425D71" w:rsidP="00D5796B">
            <w:pPr>
              <w:pStyle w:val="bangnd"/>
              <w:spacing w:line="240" w:lineRule="auto"/>
              <w:rPr>
                <w:i/>
                <w:iCs/>
                <w:sz w:val="26"/>
                <w:szCs w:val="26"/>
                <w:lang w:eastAsia="en-GB"/>
              </w:rPr>
            </w:pPr>
            <w:r w:rsidRPr="00F75ABF">
              <w:rPr>
                <w:i/>
                <w:iCs/>
                <w:noProof/>
                <w:sz w:val="26"/>
                <w:szCs w:val="26"/>
                <w:lang w:val="en-US"/>
              </w:rPr>
              <w:drawing>
                <wp:inline distT="0" distB="0" distL="0" distR="0" wp14:anchorId="37D22F7E" wp14:editId="1574D86E">
                  <wp:extent cx="2800494" cy="2046515"/>
                  <wp:effectExtent l="0" t="0" r="0" b="0"/>
                  <wp:docPr id="1463067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67566" name=""/>
                          <pic:cNvPicPr/>
                        </pic:nvPicPr>
                        <pic:blipFill>
                          <a:blip r:embed="rId6"/>
                          <a:stretch>
                            <a:fillRect/>
                          </a:stretch>
                        </pic:blipFill>
                        <pic:spPr>
                          <a:xfrm>
                            <a:off x="0" y="0"/>
                            <a:ext cx="2828045" cy="2066648"/>
                          </a:xfrm>
                          <a:prstGeom prst="rect">
                            <a:avLst/>
                          </a:prstGeom>
                        </pic:spPr>
                      </pic:pic>
                    </a:graphicData>
                  </a:graphic>
                </wp:inline>
              </w:drawing>
            </w:r>
          </w:p>
        </w:tc>
        <w:tc>
          <w:tcPr>
            <w:tcW w:w="4814" w:type="dxa"/>
            <w:tcBorders>
              <w:top w:val="nil"/>
              <w:bottom w:val="nil"/>
            </w:tcBorders>
          </w:tcPr>
          <w:p w14:paraId="7516BE93" w14:textId="77777777" w:rsidR="00425D71" w:rsidRPr="00F75ABF" w:rsidRDefault="00425D71" w:rsidP="00D5796B">
            <w:pPr>
              <w:pStyle w:val="bangnd"/>
              <w:spacing w:line="240" w:lineRule="auto"/>
              <w:rPr>
                <w:color w:val="FF0000"/>
                <w:sz w:val="26"/>
                <w:szCs w:val="26"/>
                <w:lang w:eastAsia="en-GB"/>
              </w:rPr>
            </w:pPr>
            <w:r w:rsidRPr="00F75ABF">
              <w:rPr>
                <w:color w:val="FF0000"/>
                <w:sz w:val="26"/>
                <w:szCs w:val="26"/>
                <w:lang w:eastAsia="en-GB"/>
              </w:rPr>
              <w:t>– Chia sẻ với bạn bè</w:t>
            </w:r>
            <w:r w:rsidRPr="00F75ABF">
              <w:rPr>
                <w:i/>
                <w:iCs/>
                <w:color w:val="FF0000"/>
                <w:sz w:val="26"/>
                <w:szCs w:val="26"/>
                <w:lang w:eastAsia="en-GB"/>
              </w:rPr>
              <w:t xml:space="preserve"> </w:t>
            </w:r>
            <w:r w:rsidRPr="00F75ABF">
              <w:rPr>
                <w:color w:val="FF0000"/>
                <w:sz w:val="26"/>
                <w:szCs w:val="26"/>
                <w:lang w:eastAsia="en-GB"/>
              </w:rPr>
              <w:t>theo nhóm đôi hoặc nhóm 4.</w:t>
            </w:r>
          </w:p>
          <w:p w14:paraId="049A0DAF" w14:textId="77777777" w:rsidR="00425D71" w:rsidRPr="00F75ABF" w:rsidRDefault="00425D71" w:rsidP="00D5796B">
            <w:pPr>
              <w:jc w:val="both"/>
              <w:rPr>
                <w:color w:val="FF0000"/>
                <w:sz w:val="26"/>
                <w:szCs w:val="26"/>
                <w:lang w:eastAsia="en-GB"/>
              </w:rPr>
            </w:pPr>
            <w:r w:rsidRPr="00F75ABF">
              <w:rPr>
                <w:color w:val="FF0000"/>
                <w:sz w:val="26"/>
                <w:szCs w:val="26"/>
                <w:lang w:eastAsia="en-GB"/>
              </w:rPr>
              <w:t>-</w:t>
            </w:r>
            <w:r w:rsidRPr="00F75ABF">
              <w:rPr>
                <w:color w:val="FF0000"/>
                <w:sz w:val="26"/>
                <w:szCs w:val="26"/>
                <w:lang w:val="vi-VN" w:eastAsia="en-GB"/>
              </w:rPr>
              <w:t>Năm 1597, Lương Văn Chánh được chúa Nguyễn Hoàng giao nhiệm vụ đưa dân vào khai khẩn các xứ Cù Mông, Bà Đài (Xuân Đài), Bà Diễn (Đà Diễn), Bà Nông (Đà Nông), là cơ sở để chúa Nguyễn thành lập phủ Phú Yên vào năm 1611 gồm hai huyện Đồng Xuân và Tuy</w:t>
            </w:r>
            <w:r w:rsidRPr="00F75ABF">
              <w:rPr>
                <w:color w:val="FF0000"/>
                <w:sz w:val="26"/>
                <w:szCs w:val="26"/>
                <w:lang w:eastAsia="en-GB"/>
              </w:rPr>
              <w:t>.</w:t>
            </w:r>
          </w:p>
          <w:p w14:paraId="250BA4DA" w14:textId="77777777" w:rsidR="00425D71" w:rsidRPr="00F75ABF" w:rsidRDefault="00425D71" w:rsidP="00D5796B">
            <w:pPr>
              <w:jc w:val="both"/>
              <w:rPr>
                <w:color w:val="FF0000"/>
                <w:sz w:val="26"/>
                <w:szCs w:val="26"/>
                <w:lang w:val="vi-VN" w:eastAsia="en-GB"/>
              </w:rPr>
            </w:pPr>
            <w:r w:rsidRPr="00F75ABF">
              <w:rPr>
                <w:color w:val="FF0000"/>
                <w:sz w:val="26"/>
                <w:szCs w:val="26"/>
                <w:lang w:eastAsia="en-GB"/>
              </w:rPr>
              <w:t>2.</w:t>
            </w:r>
            <w:r w:rsidRPr="00F75ABF">
              <w:rPr>
                <w:color w:val="FF0000"/>
                <w:kern w:val="24"/>
                <w:sz w:val="26"/>
                <w:szCs w:val="26"/>
                <w:lang w:val="vi-VN"/>
              </w:rPr>
              <w:t xml:space="preserve"> </w:t>
            </w:r>
            <w:r w:rsidRPr="00F75ABF">
              <w:rPr>
                <w:color w:val="FF0000"/>
                <w:sz w:val="26"/>
                <w:szCs w:val="26"/>
                <w:lang w:val="vi-VN" w:eastAsia="en-GB"/>
              </w:rPr>
              <w:t>Khởi nghĩa Lê Thành Phương ở các tỉnh Phú Yên, Khánh Hòa, Bình Thuận là một phần của phong trào Cần Vương chống Pháp cuối thế kỷ XIX, tuy ít được nhắc đến trong sử sách chính thống. Lê Thành Phương đã anh dũng đền nợ nước dưới lưỡi gươm của quân thù vào ngày 20/2/1887, kết thúc cuộc khởi nghĩa mà ông lãnh đạo.</w:t>
            </w:r>
          </w:p>
          <w:p w14:paraId="4AC01477" w14:textId="77777777" w:rsidR="00425D71" w:rsidRPr="00F75ABF" w:rsidRDefault="00425D71" w:rsidP="00D5796B">
            <w:pPr>
              <w:pStyle w:val="bangnd"/>
              <w:spacing w:line="240" w:lineRule="auto"/>
              <w:rPr>
                <w:sz w:val="26"/>
                <w:szCs w:val="26"/>
                <w:lang w:val="vi-VN" w:eastAsia="en-GB"/>
              </w:rPr>
            </w:pPr>
            <w:r w:rsidRPr="00F75ABF">
              <w:rPr>
                <w:color w:val="FF0000"/>
                <w:sz w:val="26"/>
                <w:szCs w:val="26"/>
                <w:lang w:val="vi-VN" w:eastAsia="en-GB"/>
              </w:rPr>
              <w:t>3.</w:t>
            </w:r>
            <w:r w:rsidRPr="00F75ABF">
              <w:rPr>
                <w:color w:val="FF0000"/>
                <w:kern w:val="24"/>
                <w:sz w:val="26"/>
                <w:szCs w:val="26"/>
                <w:lang w:val="vi-VN"/>
              </w:rPr>
              <w:t xml:space="preserve"> </w:t>
            </w:r>
            <w:r w:rsidRPr="00F75ABF">
              <w:rPr>
                <w:color w:val="FF0000"/>
                <w:sz w:val="26"/>
                <w:szCs w:val="26"/>
                <w:lang w:val="vi-VN" w:eastAsia="en-GB"/>
              </w:rPr>
              <w:t xml:space="preserve">Cuộc khởi nghĩa Võ Trứ và Trần Cao Vân ở Trung Kỳ năm 1898, dù nhận được sự ủng hộ từ các dân tộc thiểu số và nhà nho yêu nước, đã thất bại do </w:t>
            </w:r>
            <w:r w:rsidRPr="00F75ABF">
              <w:rPr>
                <w:color w:val="FF0000"/>
                <w:sz w:val="26"/>
                <w:szCs w:val="26"/>
                <w:lang w:val="vi-VN" w:eastAsia="en-GB"/>
              </w:rPr>
              <w:lastRenderedPageBreak/>
              <w:t>chênh lệch về lực lượng và vũ khí. Tuy nhiên, cuộc khởi nghĩa này vẫn là biểu tượng của tinh thần đoàn kết và yêu nước chống thực dân của các dân tộc Việt Nam.</w:t>
            </w:r>
          </w:p>
        </w:tc>
      </w:tr>
      <w:tr w:rsidR="00425D71" w:rsidRPr="00434376" w14:paraId="5A880C9C" w14:textId="77777777" w:rsidTr="00D5796B">
        <w:tc>
          <w:tcPr>
            <w:tcW w:w="4814" w:type="dxa"/>
            <w:tcBorders>
              <w:top w:val="nil"/>
              <w:bottom w:val="nil"/>
            </w:tcBorders>
          </w:tcPr>
          <w:p w14:paraId="6D139E9B" w14:textId="77777777" w:rsidR="00425D71" w:rsidRPr="00F75ABF" w:rsidRDefault="00425D71" w:rsidP="00D5796B">
            <w:pPr>
              <w:pStyle w:val="bangnd"/>
              <w:spacing w:line="240" w:lineRule="auto"/>
              <w:rPr>
                <w:sz w:val="26"/>
                <w:szCs w:val="26"/>
                <w:lang w:val="vi-VN" w:eastAsia="en-GB"/>
              </w:rPr>
            </w:pPr>
            <w:r w:rsidRPr="00F75ABF">
              <w:rPr>
                <w:sz w:val="26"/>
                <w:szCs w:val="26"/>
                <w:lang w:val="vi-VN" w:eastAsia="en-GB"/>
              </w:rPr>
              <w:lastRenderedPageBreak/>
              <w:t>2. GV hướng dẫn HS sưu tầm bài hát, bài thơ về người có công với quê hương, đất nước.</w:t>
            </w:r>
          </w:p>
        </w:tc>
        <w:tc>
          <w:tcPr>
            <w:tcW w:w="4814" w:type="dxa"/>
            <w:tcBorders>
              <w:top w:val="nil"/>
              <w:bottom w:val="nil"/>
            </w:tcBorders>
          </w:tcPr>
          <w:p w14:paraId="24B8A469" w14:textId="77777777" w:rsidR="00425D71" w:rsidRPr="00F75ABF" w:rsidRDefault="00425D71" w:rsidP="00D5796B">
            <w:pPr>
              <w:pStyle w:val="bangnd"/>
              <w:spacing w:line="240" w:lineRule="auto"/>
              <w:rPr>
                <w:i/>
                <w:iCs/>
                <w:sz w:val="26"/>
                <w:szCs w:val="26"/>
                <w:lang w:val="vi-VN" w:eastAsia="en-GB"/>
              </w:rPr>
            </w:pPr>
            <w:r w:rsidRPr="00F75ABF">
              <w:rPr>
                <w:sz w:val="26"/>
                <w:szCs w:val="26"/>
                <w:lang w:val="vi-VN" w:eastAsia="en-GB"/>
              </w:rPr>
              <w:t>- HS sưu tầm bài hát, bài thơ về người có công với quê hương, đất nước (</w:t>
            </w:r>
            <w:r w:rsidRPr="00F75ABF">
              <w:rPr>
                <w:i/>
                <w:iCs/>
                <w:sz w:val="26"/>
                <w:szCs w:val="26"/>
                <w:lang w:val="vi-VN" w:eastAsia="en-GB"/>
              </w:rPr>
              <w:t>thực hiện ở nhà)</w:t>
            </w:r>
          </w:p>
        </w:tc>
      </w:tr>
      <w:tr w:rsidR="00425D71" w:rsidRPr="00434376" w14:paraId="597C1E09" w14:textId="77777777" w:rsidTr="00D5796B">
        <w:tc>
          <w:tcPr>
            <w:tcW w:w="4814" w:type="dxa"/>
            <w:tcBorders>
              <w:top w:val="nil"/>
              <w:bottom w:val="nil"/>
            </w:tcBorders>
          </w:tcPr>
          <w:p w14:paraId="3058ACEA" w14:textId="77777777" w:rsidR="00425D71" w:rsidRPr="00F75ABF" w:rsidRDefault="00425D71" w:rsidP="00D5796B">
            <w:pPr>
              <w:pStyle w:val="bangnd"/>
              <w:spacing w:line="240" w:lineRule="auto"/>
              <w:rPr>
                <w:sz w:val="26"/>
                <w:szCs w:val="26"/>
                <w:lang w:val="vi-VN" w:eastAsia="en-GB"/>
              </w:rPr>
            </w:pPr>
            <w:r w:rsidRPr="00F75ABF">
              <w:rPr>
                <w:sz w:val="26"/>
                <w:szCs w:val="26"/>
                <w:lang w:val="vi-VN" w:eastAsia="en-GB"/>
              </w:rPr>
              <w:t>3. Sau khi HS sưu tầm bài hát, bài thơ về người có công với quê hương, đất nước, GV có thể tổ chức để HS chia sẻ với bạn bè (có thể trang trí và dán ở bảng tin, góc học tập của lớp; trao đổi trong giờ sinh hoạt theo chủ đề có liên quan). GV phối hợp cùng với phụ huynh để khuyến khích, hỗ trợ HS thực hiện.</w:t>
            </w:r>
          </w:p>
        </w:tc>
        <w:tc>
          <w:tcPr>
            <w:tcW w:w="4814" w:type="dxa"/>
            <w:tcBorders>
              <w:top w:val="nil"/>
              <w:bottom w:val="nil"/>
            </w:tcBorders>
          </w:tcPr>
          <w:p w14:paraId="54EE6A98" w14:textId="77777777" w:rsidR="00425D71" w:rsidRPr="00F75ABF" w:rsidRDefault="00425D71" w:rsidP="00D5796B">
            <w:pPr>
              <w:pStyle w:val="bangnd"/>
              <w:spacing w:line="240" w:lineRule="auto"/>
              <w:rPr>
                <w:sz w:val="26"/>
                <w:szCs w:val="26"/>
                <w:lang w:val="vi-VN" w:eastAsia="en-GB"/>
              </w:rPr>
            </w:pPr>
          </w:p>
        </w:tc>
      </w:tr>
      <w:tr w:rsidR="00425D71" w:rsidRPr="00F75ABF" w14:paraId="4D61A54F" w14:textId="77777777" w:rsidTr="00D5796B">
        <w:tc>
          <w:tcPr>
            <w:tcW w:w="4814" w:type="dxa"/>
            <w:tcBorders>
              <w:top w:val="nil"/>
            </w:tcBorders>
          </w:tcPr>
          <w:p w14:paraId="099930CA" w14:textId="77777777" w:rsidR="00425D71" w:rsidRPr="00F75ABF" w:rsidRDefault="00425D71" w:rsidP="00D5796B">
            <w:pPr>
              <w:pStyle w:val="bangnd"/>
              <w:spacing w:line="240" w:lineRule="auto"/>
              <w:rPr>
                <w:sz w:val="26"/>
                <w:szCs w:val="26"/>
                <w:lang w:val="vi-VN" w:eastAsia="en-GB"/>
              </w:rPr>
            </w:pPr>
            <w:r w:rsidRPr="00F75ABF">
              <w:rPr>
                <w:sz w:val="26"/>
                <w:szCs w:val="26"/>
                <w:lang w:val="vi-VN" w:eastAsia="en-GB"/>
              </w:rPr>
              <w:t>4. GV nhận xét và động viên HS.</w:t>
            </w:r>
          </w:p>
        </w:tc>
        <w:tc>
          <w:tcPr>
            <w:tcW w:w="4814" w:type="dxa"/>
            <w:tcBorders>
              <w:top w:val="nil"/>
            </w:tcBorders>
          </w:tcPr>
          <w:p w14:paraId="54F16FFA" w14:textId="77777777" w:rsidR="00425D71" w:rsidRPr="00F75ABF" w:rsidRDefault="00425D71" w:rsidP="00D5796B">
            <w:pPr>
              <w:pStyle w:val="bangnd"/>
              <w:spacing w:line="240" w:lineRule="auto"/>
              <w:rPr>
                <w:sz w:val="26"/>
                <w:szCs w:val="26"/>
                <w:lang w:eastAsia="en-GB"/>
              </w:rPr>
            </w:pPr>
            <w:r w:rsidRPr="00F75ABF">
              <w:rPr>
                <w:sz w:val="26"/>
                <w:szCs w:val="26"/>
                <w:lang w:eastAsia="en-GB"/>
              </w:rPr>
              <w:t>-HS lắng nghe, rút kinh nghiệm</w:t>
            </w:r>
          </w:p>
        </w:tc>
      </w:tr>
      <w:tr w:rsidR="00425D71" w:rsidRPr="00F75ABF" w14:paraId="39CB5A5D" w14:textId="77777777" w:rsidTr="00D5796B">
        <w:tc>
          <w:tcPr>
            <w:tcW w:w="4814" w:type="dxa"/>
          </w:tcPr>
          <w:p w14:paraId="360F9939" w14:textId="77777777" w:rsidR="00425D71" w:rsidRPr="00F75ABF" w:rsidRDefault="00425D71" w:rsidP="00D5796B">
            <w:pPr>
              <w:pStyle w:val="bangnd"/>
              <w:spacing w:line="240" w:lineRule="auto"/>
              <w:rPr>
                <w:b/>
                <w:bCs/>
                <w:sz w:val="26"/>
                <w:szCs w:val="26"/>
                <w:lang w:eastAsia="en-GB"/>
              </w:rPr>
            </w:pPr>
            <w:r w:rsidRPr="00F75ABF">
              <w:rPr>
                <w:b/>
                <w:bCs/>
                <w:sz w:val="26"/>
                <w:szCs w:val="26"/>
                <w:lang w:eastAsia="en-GB"/>
              </w:rPr>
              <w:t>*Hoạt động nối tiếp (5 phút)</w:t>
            </w:r>
          </w:p>
        </w:tc>
        <w:tc>
          <w:tcPr>
            <w:tcW w:w="4814" w:type="dxa"/>
          </w:tcPr>
          <w:p w14:paraId="0F75EB2A" w14:textId="77777777" w:rsidR="00425D71" w:rsidRPr="00F75ABF" w:rsidRDefault="00425D71" w:rsidP="00D5796B">
            <w:pPr>
              <w:pStyle w:val="bangnd"/>
              <w:spacing w:line="240" w:lineRule="auto"/>
              <w:rPr>
                <w:sz w:val="26"/>
                <w:szCs w:val="26"/>
                <w:lang w:eastAsia="en-GB"/>
              </w:rPr>
            </w:pPr>
          </w:p>
        </w:tc>
      </w:tr>
      <w:tr w:rsidR="00425D71" w:rsidRPr="00F75ABF" w14:paraId="41E809FE" w14:textId="77777777" w:rsidTr="00D5796B">
        <w:tc>
          <w:tcPr>
            <w:tcW w:w="4814" w:type="dxa"/>
          </w:tcPr>
          <w:p w14:paraId="49566CCA" w14:textId="77777777" w:rsidR="00425D71" w:rsidRPr="00F75ABF" w:rsidRDefault="00425D71" w:rsidP="00D5796B">
            <w:pPr>
              <w:jc w:val="both"/>
              <w:rPr>
                <w:sz w:val="26"/>
                <w:szCs w:val="26"/>
              </w:rPr>
            </w:pPr>
            <w:r w:rsidRPr="00F75ABF">
              <w:rPr>
                <w:sz w:val="26"/>
                <w:szCs w:val="26"/>
              </w:rPr>
              <w:t>1. GV tổ chức trò chơi trắc nghiệm ôn tập cuối bài, củng cố lại tên nhân vật có công, đóng góp của họ và ý nghĩa của việc biết ơn người có công với quê hương, đất nước (3 – 5 câu, HS sử dụng hoa trắc nghiệm để lựa chọn).</w:t>
            </w:r>
          </w:p>
          <w:p w14:paraId="13985468" w14:textId="77777777" w:rsidR="00425D71" w:rsidRPr="00F75ABF" w:rsidRDefault="00425D71" w:rsidP="00D5796B">
            <w:pPr>
              <w:jc w:val="both"/>
              <w:rPr>
                <w:sz w:val="26"/>
                <w:szCs w:val="26"/>
              </w:rPr>
            </w:pPr>
            <w:r w:rsidRPr="00F75ABF">
              <w:rPr>
                <w:sz w:val="26"/>
                <w:szCs w:val="26"/>
              </w:rPr>
              <w:t>2. GV tổ chức cho HS đọc và nêu ý nghĩa của bài thơ:</w:t>
            </w:r>
          </w:p>
          <w:p w14:paraId="55EAD726" w14:textId="77777777" w:rsidR="00425D71" w:rsidRPr="00F75ABF" w:rsidRDefault="00425D71" w:rsidP="00D5796B">
            <w:pPr>
              <w:jc w:val="both"/>
              <w:rPr>
                <w:sz w:val="26"/>
                <w:szCs w:val="26"/>
              </w:rPr>
            </w:pPr>
            <w:r w:rsidRPr="00F75ABF">
              <w:rPr>
                <w:sz w:val="26"/>
                <w:szCs w:val="26"/>
              </w:rPr>
              <w:t>Người đóng góp cho quê hương</w:t>
            </w:r>
          </w:p>
          <w:p w14:paraId="2D4C9D94" w14:textId="77777777" w:rsidR="00425D71" w:rsidRPr="00F75ABF" w:rsidRDefault="00425D71" w:rsidP="00D5796B">
            <w:pPr>
              <w:jc w:val="both"/>
              <w:rPr>
                <w:sz w:val="26"/>
                <w:szCs w:val="26"/>
              </w:rPr>
            </w:pPr>
            <w:r w:rsidRPr="00F75ABF">
              <w:rPr>
                <w:sz w:val="26"/>
                <w:szCs w:val="26"/>
              </w:rPr>
              <w:t>Xứng danh là những tấm gương sáng ngời</w:t>
            </w:r>
          </w:p>
          <w:p w14:paraId="6F460942" w14:textId="77777777" w:rsidR="00425D71" w:rsidRPr="00F75ABF" w:rsidRDefault="00425D71" w:rsidP="00D5796B">
            <w:pPr>
              <w:jc w:val="both"/>
              <w:rPr>
                <w:sz w:val="26"/>
                <w:szCs w:val="26"/>
              </w:rPr>
            </w:pPr>
            <w:r w:rsidRPr="00F75ABF">
              <w:rPr>
                <w:sz w:val="26"/>
                <w:szCs w:val="26"/>
              </w:rPr>
              <w:t>Bảo vệ Tổ quốc muôn đời</w:t>
            </w:r>
          </w:p>
          <w:p w14:paraId="6CDE28A7" w14:textId="77777777" w:rsidR="00425D71" w:rsidRPr="00F75ABF" w:rsidRDefault="00425D71" w:rsidP="00D5796B">
            <w:pPr>
              <w:jc w:val="both"/>
              <w:rPr>
                <w:sz w:val="26"/>
                <w:szCs w:val="26"/>
              </w:rPr>
            </w:pPr>
            <w:r w:rsidRPr="00F75ABF">
              <w:rPr>
                <w:sz w:val="26"/>
                <w:szCs w:val="26"/>
              </w:rPr>
              <w:t>Dựng xây đất nước tuyệt vời hơn xưa.</w:t>
            </w:r>
          </w:p>
          <w:p w14:paraId="21CA7C4A" w14:textId="77777777" w:rsidR="00425D71" w:rsidRPr="00F75ABF" w:rsidRDefault="00425D71" w:rsidP="00D5796B">
            <w:pPr>
              <w:jc w:val="both"/>
              <w:rPr>
                <w:sz w:val="26"/>
                <w:szCs w:val="26"/>
              </w:rPr>
            </w:pPr>
            <w:r w:rsidRPr="00F75ABF">
              <w:rPr>
                <w:sz w:val="26"/>
                <w:szCs w:val="26"/>
              </w:rPr>
              <w:t>3. GV tổ chức cho HS nêu suy nghĩ, cảm xúc sau bài học và đánh giá, rút kinh nghiệm.</w:t>
            </w:r>
          </w:p>
        </w:tc>
        <w:tc>
          <w:tcPr>
            <w:tcW w:w="4814" w:type="dxa"/>
          </w:tcPr>
          <w:p w14:paraId="700EF2D4" w14:textId="77777777" w:rsidR="00425D71" w:rsidRPr="00F75ABF" w:rsidRDefault="00425D71" w:rsidP="00D5796B">
            <w:pPr>
              <w:jc w:val="both"/>
              <w:rPr>
                <w:sz w:val="26"/>
                <w:szCs w:val="26"/>
                <w:lang w:eastAsia="en-GB"/>
              </w:rPr>
            </w:pPr>
            <w:r w:rsidRPr="00F75ABF">
              <w:rPr>
                <w:sz w:val="26"/>
                <w:szCs w:val="26"/>
                <w:lang w:eastAsia="en-GB"/>
              </w:rPr>
              <w:t>1. HS lắng nghe và tham gia hoạt động; nêu thắc mắc, nếu có.</w:t>
            </w:r>
          </w:p>
          <w:p w14:paraId="0886A7F4" w14:textId="77777777" w:rsidR="00425D71" w:rsidRPr="00F75ABF" w:rsidRDefault="00425D71" w:rsidP="00D5796B">
            <w:pPr>
              <w:jc w:val="both"/>
              <w:rPr>
                <w:sz w:val="26"/>
                <w:szCs w:val="26"/>
                <w:lang w:eastAsia="en-GB"/>
              </w:rPr>
            </w:pPr>
          </w:p>
          <w:p w14:paraId="30E5F5B6" w14:textId="77777777" w:rsidR="00425D71" w:rsidRPr="00F75ABF" w:rsidRDefault="00425D71" w:rsidP="00D5796B">
            <w:pPr>
              <w:jc w:val="both"/>
              <w:rPr>
                <w:sz w:val="26"/>
                <w:szCs w:val="26"/>
                <w:lang w:eastAsia="en-GB"/>
              </w:rPr>
            </w:pPr>
          </w:p>
          <w:p w14:paraId="01101832" w14:textId="77777777" w:rsidR="00425D71" w:rsidRPr="00F75ABF" w:rsidRDefault="00425D71" w:rsidP="00D5796B">
            <w:pPr>
              <w:jc w:val="both"/>
              <w:rPr>
                <w:sz w:val="26"/>
                <w:szCs w:val="26"/>
                <w:lang w:eastAsia="en-GB"/>
              </w:rPr>
            </w:pPr>
          </w:p>
          <w:p w14:paraId="617CD7CE" w14:textId="77777777" w:rsidR="00425D71" w:rsidRPr="00F75ABF" w:rsidRDefault="00425D71" w:rsidP="00D5796B">
            <w:pPr>
              <w:jc w:val="both"/>
              <w:rPr>
                <w:sz w:val="26"/>
                <w:szCs w:val="26"/>
              </w:rPr>
            </w:pPr>
          </w:p>
          <w:p w14:paraId="0D6FE909" w14:textId="77777777" w:rsidR="00425D71" w:rsidRPr="00F75ABF" w:rsidRDefault="00425D71" w:rsidP="00D5796B">
            <w:pPr>
              <w:jc w:val="both"/>
              <w:rPr>
                <w:sz w:val="26"/>
                <w:szCs w:val="26"/>
                <w:lang w:eastAsia="en-GB"/>
              </w:rPr>
            </w:pPr>
            <w:r w:rsidRPr="00F75ABF">
              <w:rPr>
                <w:sz w:val="26"/>
                <w:szCs w:val="26"/>
                <w:lang w:eastAsia="en-GB"/>
              </w:rPr>
              <w:t xml:space="preserve">2. HS đọc và nêu ý nghĩa của bài thơ. </w:t>
            </w:r>
          </w:p>
          <w:p w14:paraId="194BAC21" w14:textId="77777777" w:rsidR="00425D71" w:rsidRPr="00F75ABF" w:rsidRDefault="00425D71" w:rsidP="00D5796B">
            <w:pPr>
              <w:jc w:val="both"/>
              <w:rPr>
                <w:sz w:val="26"/>
                <w:szCs w:val="26"/>
                <w:lang w:eastAsia="en-GB"/>
              </w:rPr>
            </w:pPr>
          </w:p>
          <w:p w14:paraId="071727C3" w14:textId="77777777" w:rsidR="00425D71" w:rsidRPr="00F75ABF" w:rsidRDefault="00425D71" w:rsidP="00D5796B">
            <w:pPr>
              <w:jc w:val="both"/>
              <w:rPr>
                <w:sz w:val="26"/>
                <w:szCs w:val="26"/>
                <w:lang w:eastAsia="en-GB"/>
              </w:rPr>
            </w:pPr>
          </w:p>
          <w:p w14:paraId="1E5D190B" w14:textId="77777777" w:rsidR="00425D71" w:rsidRPr="00F75ABF" w:rsidRDefault="00425D71" w:rsidP="00D5796B">
            <w:pPr>
              <w:jc w:val="both"/>
              <w:rPr>
                <w:sz w:val="26"/>
                <w:szCs w:val="26"/>
                <w:lang w:eastAsia="en-GB"/>
              </w:rPr>
            </w:pPr>
          </w:p>
          <w:p w14:paraId="74966D1F" w14:textId="77777777" w:rsidR="00425D71" w:rsidRPr="00F75ABF" w:rsidRDefault="00425D71" w:rsidP="00D5796B">
            <w:pPr>
              <w:jc w:val="both"/>
              <w:rPr>
                <w:sz w:val="26"/>
                <w:szCs w:val="26"/>
              </w:rPr>
            </w:pPr>
          </w:p>
          <w:p w14:paraId="49E52BF5" w14:textId="77777777" w:rsidR="00425D71" w:rsidRPr="00F75ABF" w:rsidRDefault="00425D71" w:rsidP="00D5796B">
            <w:pPr>
              <w:jc w:val="both"/>
              <w:rPr>
                <w:sz w:val="26"/>
                <w:szCs w:val="26"/>
              </w:rPr>
            </w:pPr>
          </w:p>
          <w:p w14:paraId="77D42CD8" w14:textId="77777777" w:rsidR="00425D71" w:rsidRPr="00F75ABF" w:rsidRDefault="00425D71" w:rsidP="00D5796B">
            <w:pPr>
              <w:jc w:val="both"/>
              <w:rPr>
                <w:sz w:val="26"/>
                <w:szCs w:val="26"/>
                <w:lang w:eastAsia="en-GB"/>
              </w:rPr>
            </w:pPr>
            <w:r w:rsidRPr="00F75ABF">
              <w:rPr>
                <w:sz w:val="26"/>
                <w:szCs w:val="26"/>
                <w:lang w:eastAsia="en-GB"/>
              </w:rPr>
              <w:t xml:space="preserve">3. HS tự đánh giá mức độ đáp ứng yêu cầu cần đạt của bài học thông qua phiếu tự đánh giá. </w:t>
            </w:r>
          </w:p>
          <w:p w14:paraId="21C94851" w14:textId="77777777" w:rsidR="00425D71" w:rsidRPr="00F75ABF" w:rsidRDefault="00425D71" w:rsidP="00D5796B">
            <w:pPr>
              <w:jc w:val="both"/>
              <w:rPr>
                <w:sz w:val="26"/>
                <w:szCs w:val="26"/>
                <w:lang w:eastAsia="en-GB"/>
              </w:rPr>
            </w:pPr>
            <w:r w:rsidRPr="00F75ABF">
              <w:rPr>
                <w:sz w:val="26"/>
                <w:szCs w:val="26"/>
                <w:lang w:eastAsia="en-GB"/>
              </w:rPr>
              <w:t>HS tiếp nhận ý kiến nhận xét, đánh giá chung của GV.</w:t>
            </w:r>
          </w:p>
        </w:tc>
      </w:tr>
    </w:tbl>
    <w:p w14:paraId="7DD42272" w14:textId="77777777" w:rsidR="00425D71" w:rsidRPr="00F75ABF" w:rsidRDefault="00425D71" w:rsidP="00425D71">
      <w:pPr>
        <w:rPr>
          <w:b/>
          <w:bCs/>
          <w:sz w:val="26"/>
          <w:szCs w:val="26"/>
        </w:rPr>
      </w:pPr>
      <w:r w:rsidRPr="00F75ABF">
        <w:rPr>
          <w:b/>
          <w:bCs/>
          <w:sz w:val="26"/>
          <w:szCs w:val="26"/>
        </w:rPr>
        <w:t>IV.ĐIỀU CHỈNH SAU BÀI DẠY (nếu có)</w:t>
      </w:r>
    </w:p>
    <w:p w14:paraId="4E3A7310" w14:textId="77777777" w:rsidR="00425D71" w:rsidRPr="00F75ABF" w:rsidRDefault="00425D71" w:rsidP="00425D71">
      <w:pPr>
        <w:rPr>
          <w:sz w:val="26"/>
          <w:szCs w:val="26"/>
        </w:rPr>
      </w:pPr>
      <w:r w:rsidRPr="00F75ABF">
        <w:rPr>
          <w:sz w:val="26"/>
          <w:szCs w:val="26"/>
        </w:rPr>
        <w:t>…………………………………………………………………………………………</w:t>
      </w:r>
    </w:p>
    <w:p w14:paraId="335D0C33" w14:textId="77777777" w:rsidR="00425D71" w:rsidRPr="00F75ABF" w:rsidRDefault="00425D71" w:rsidP="00425D71">
      <w:pPr>
        <w:rPr>
          <w:sz w:val="26"/>
          <w:szCs w:val="26"/>
        </w:rPr>
      </w:pPr>
      <w:r w:rsidRPr="00F75ABF">
        <w:rPr>
          <w:sz w:val="26"/>
          <w:szCs w:val="26"/>
        </w:rPr>
        <w:t>…………………………………………………………………………………………</w:t>
      </w:r>
    </w:p>
    <w:p w14:paraId="13A9BCC6" w14:textId="77777777" w:rsidR="00425D71" w:rsidRPr="00F75ABF" w:rsidRDefault="00425D71" w:rsidP="00425D71">
      <w:pPr>
        <w:rPr>
          <w:sz w:val="26"/>
          <w:szCs w:val="26"/>
        </w:rPr>
      </w:pPr>
      <w:r w:rsidRPr="00F75ABF">
        <w:rPr>
          <w:sz w:val="26"/>
          <w:szCs w:val="26"/>
        </w:rPr>
        <w:t>…………………………………………………………………………………………</w:t>
      </w:r>
    </w:p>
    <w:p w14:paraId="71BBACE7" w14:textId="77777777" w:rsidR="00425D71" w:rsidRDefault="00425D71" w:rsidP="00425D71">
      <w:pPr>
        <w:ind w:right="-1"/>
        <w:jc w:val="center"/>
        <w:rPr>
          <w:b/>
          <w:bCs/>
          <w:color w:val="4472C4" w:themeColor="accent1"/>
          <w:sz w:val="26"/>
          <w:szCs w:val="26"/>
        </w:rPr>
      </w:pPr>
    </w:p>
    <w:p w14:paraId="47E503DE" w14:textId="77777777" w:rsidR="00425D71" w:rsidRDefault="00425D71" w:rsidP="00425D71">
      <w:pPr>
        <w:ind w:right="-1"/>
        <w:jc w:val="center"/>
        <w:rPr>
          <w:b/>
          <w:bCs/>
          <w:color w:val="4472C4" w:themeColor="accent1"/>
          <w:sz w:val="26"/>
          <w:szCs w:val="26"/>
        </w:rPr>
      </w:pPr>
    </w:p>
    <w:p w14:paraId="7AD1045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01014" w14:textId="77777777" w:rsidR="005E5A2C" w:rsidRDefault="005E5A2C" w:rsidP="00802812">
      <w:r>
        <w:separator/>
      </w:r>
    </w:p>
  </w:endnote>
  <w:endnote w:type="continuationSeparator" w:id="0">
    <w:p w14:paraId="0796478B" w14:textId="77777777" w:rsidR="005E5A2C" w:rsidRDefault="005E5A2C" w:rsidP="0080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vantGarde-Demi">
    <w:altName w:val="Cambria"/>
    <w:charset w:val="00"/>
    <w:family w:val="roman"/>
    <w:pitch w:val="variable"/>
    <w:sig w:usb0="20000A87" w:usb1="08000000" w:usb2="00000008" w:usb3="00000000" w:csb0="00000101" w:csb1="00000000"/>
  </w:font>
  <w:font w:name="Arno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22EF" w14:textId="77777777" w:rsidR="00802812" w:rsidRDefault="008028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A9C5" w14:textId="77777777" w:rsidR="00802812" w:rsidRDefault="0080281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790A" w14:textId="77777777" w:rsidR="00802812" w:rsidRDefault="008028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E6444" w14:textId="77777777" w:rsidR="005E5A2C" w:rsidRDefault="005E5A2C" w:rsidP="00802812">
      <w:r>
        <w:separator/>
      </w:r>
    </w:p>
  </w:footnote>
  <w:footnote w:type="continuationSeparator" w:id="0">
    <w:p w14:paraId="181A8589" w14:textId="77777777" w:rsidR="005E5A2C" w:rsidRDefault="005E5A2C" w:rsidP="008028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3334" w14:textId="77777777" w:rsidR="00802812" w:rsidRDefault="008028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A96B" w14:textId="7194ADC1" w:rsidR="00802812" w:rsidRPr="00802812" w:rsidRDefault="00802812" w:rsidP="00802812">
    <w:pPr>
      <w:tabs>
        <w:tab w:val="center" w:pos="4680"/>
        <w:tab w:val="right" w:pos="9360"/>
      </w:tabs>
      <w:rPr>
        <w:rFonts w:eastAsia="Calibri"/>
      </w:rPr>
    </w:pPr>
    <w:r w:rsidRPr="00802812">
      <w:rPr>
        <w:rFonts w:eastAsia="Calibri"/>
      </w:rPr>
      <w:t>Trường Tiểu học Thị Trấn Phú Hòa</w:t>
    </w:r>
    <w:r w:rsidRPr="00802812">
      <w:rPr>
        <w:rFonts w:eastAsia="Calibri"/>
      </w:rPr>
      <w:tab/>
    </w:r>
    <w:r w:rsidRPr="00802812">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AAFA" w14:textId="77777777" w:rsidR="00802812" w:rsidRDefault="008028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71"/>
    <w:rsid w:val="003D477F"/>
    <w:rsid w:val="003F1E00"/>
    <w:rsid w:val="00425D71"/>
    <w:rsid w:val="004F25E7"/>
    <w:rsid w:val="005E5A2C"/>
    <w:rsid w:val="006C4ACC"/>
    <w:rsid w:val="0080281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4ABE"/>
  <w15:chartTrackingRefBased/>
  <w15:docId w15:val="{99512064-4D02-4AD1-AD87-51F7D895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D71"/>
    <w:pPr>
      <w:spacing w:after="0" w:line="240" w:lineRule="auto"/>
    </w:pPr>
    <w:rPr>
      <w:rFonts w:cs="Times New Roman"/>
      <w:sz w:val="28"/>
      <w:szCs w:val="24"/>
    </w:rPr>
  </w:style>
  <w:style w:type="paragraph" w:styleId="Heading1">
    <w:name w:val="heading 1"/>
    <w:basedOn w:val="Normal"/>
    <w:next w:val="Normal"/>
    <w:link w:val="Heading1Char"/>
    <w:uiPriority w:val="9"/>
    <w:qFormat/>
    <w:rsid w:val="00425D7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5D7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5D71"/>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25D71"/>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425D71"/>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425D71"/>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425D71"/>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425D71"/>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425D71"/>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D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5D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5D7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5D7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25D7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25D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5D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5D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5D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5D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D71"/>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25D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5D71"/>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425D71"/>
    <w:rPr>
      <w:i/>
      <w:iCs/>
      <w:color w:val="404040" w:themeColor="text1" w:themeTint="BF"/>
    </w:rPr>
  </w:style>
  <w:style w:type="paragraph" w:styleId="ListParagraph">
    <w:name w:val="List Paragraph"/>
    <w:basedOn w:val="Normal"/>
    <w:uiPriority w:val="34"/>
    <w:qFormat/>
    <w:rsid w:val="00425D71"/>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425D71"/>
    <w:rPr>
      <w:i/>
      <w:iCs/>
      <w:color w:val="2F5496" w:themeColor="accent1" w:themeShade="BF"/>
    </w:rPr>
  </w:style>
  <w:style w:type="paragraph" w:styleId="IntenseQuote">
    <w:name w:val="Intense Quote"/>
    <w:basedOn w:val="Normal"/>
    <w:next w:val="Normal"/>
    <w:link w:val="IntenseQuoteChar"/>
    <w:uiPriority w:val="30"/>
    <w:qFormat/>
    <w:rsid w:val="00425D7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425D71"/>
    <w:rPr>
      <w:i/>
      <w:iCs/>
      <w:color w:val="2F5496" w:themeColor="accent1" w:themeShade="BF"/>
    </w:rPr>
  </w:style>
  <w:style w:type="character" w:styleId="IntenseReference">
    <w:name w:val="Intense Reference"/>
    <w:basedOn w:val="DefaultParagraphFont"/>
    <w:uiPriority w:val="32"/>
    <w:qFormat/>
    <w:rsid w:val="00425D71"/>
    <w:rPr>
      <w:b/>
      <w:bCs/>
      <w:smallCaps/>
      <w:color w:val="2F5496" w:themeColor="accent1" w:themeShade="BF"/>
      <w:spacing w:val="5"/>
    </w:rPr>
  </w:style>
  <w:style w:type="table" w:styleId="TableGrid">
    <w:name w:val="Table Grid"/>
    <w:basedOn w:val="TableNormal"/>
    <w:uiPriority w:val="39"/>
    <w:rsid w:val="00425D71"/>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1">
    <w:name w:val="bai 1"/>
    <w:basedOn w:val="Normal"/>
    <w:qFormat/>
    <w:rsid w:val="00425D71"/>
    <w:pPr>
      <w:keepNext/>
      <w:widowControl w:val="0"/>
      <w:spacing w:after="240"/>
      <w:jc w:val="center"/>
    </w:pPr>
    <w:rPr>
      <w:rFonts w:ascii="Arial" w:eastAsia="Times New Roman" w:hAnsi="Arial"/>
      <w:b/>
      <w:sz w:val="26"/>
      <w:szCs w:val="28"/>
      <w:lang w:eastAsia="en-GB"/>
      <w14:ligatures w14:val="standardContextual"/>
    </w:rPr>
  </w:style>
  <w:style w:type="paragraph" w:styleId="NoSpacing">
    <w:name w:val="No Spacing"/>
    <w:uiPriority w:val="1"/>
    <w:qFormat/>
    <w:rsid w:val="00425D71"/>
    <w:pPr>
      <w:keepNext/>
      <w:widowControl w:val="0"/>
      <w:spacing w:after="0" w:line="240" w:lineRule="auto"/>
      <w:ind w:firstLine="454"/>
      <w:jc w:val="both"/>
    </w:pPr>
    <w:rPr>
      <w:kern w:val="2"/>
      <w:lang w:bidi="hi-IN"/>
      <w14:ligatures w14:val="standardContextual"/>
    </w:rPr>
  </w:style>
  <w:style w:type="paragraph" w:customStyle="1" w:styleId="Ilama">
    <w:name w:val="I la ma"/>
    <w:basedOn w:val="Normal"/>
    <w:qFormat/>
    <w:rsid w:val="00425D71"/>
    <w:pPr>
      <w:keepNext/>
      <w:widowControl w:val="0"/>
      <w:spacing w:before="240" w:after="120"/>
      <w:jc w:val="both"/>
    </w:pPr>
    <w:rPr>
      <w:rFonts w:ascii="AvantGarde-Demi" w:hAnsi="AvantGarde-Demi" w:cstheme="minorBidi"/>
      <w:kern w:val="2"/>
      <w:sz w:val="26"/>
      <w:szCs w:val="22"/>
      <w:lang w:bidi="hi-IN"/>
      <w14:ligatures w14:val="standardContextual"/>
    </w:rPr>
  </w:style>
  <w:style w:type="paragraph" w:customStyle="1" w:styleId="1234">
    <w:name w:val="1234"/>
    <w:basedOn w:val="Normal"/>
    <w:qFormat/>
    <w:rsid w:val="00425D71"/>
    <w:pPr>
      <w:keepNext/>
      <w:widowControl w:val="0"/>
      <w:autoSpaceDE w:val="0"/>
      <w:autoSpaceDN w:val="0"/>
      <w:adjustRightInd w:val="0"/>
      <w:spacing w:before="240" w:after="120" w:line="300" w:lineRule="exact"/>
      <w:jc w:val="both"/>
    </w:pPr>
    <w:rPr>
      <w:rFonts w:ascii="Arno Pro" w:eastAsia="Calibri" w:hAnsi="Arno Pro"/>
      <w:b/>
      <w:bCs/>
      <w:color w:val="000000"/>
      <w:sz w:val="24"/>
      <w:szCs w:val="28"/>
      <w:lang w:val="en-GB"/>
      <w14:ligatures w14:val="standardContextual"/>
    </w:rPr>
  </w:style>
  <w:style w:type="paragraph" w:customStyle="1" w:styleId="bangnd">
    <w:name w:val="bang nd"/>
    <w:basedOn w:val="Normal"/>
    <w:qFormat/>
    <w:rsid w:val="00425D71"/>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Header">
    <w:name w:val="header"/>
    <w:basedOn w:val="Normal"/>
    <w:link w:val="HeaderChar"/>
    <w:uiPriority w:val="99"/>
    <w:unhideWhenUsed/>
    <w:rsid w:val="00802812"/>
    <w:pPr>
      <w:tabs>
        <w:tab w:val="center" w:pos="4680"/>
        <w:tab w:val="right" w:pos="9360"/>
      </w:tabs>
    </w:pPr>
  </w:style>
  <w:style w:type="character" w:customStyle="1" w:styleId="HeaderChar">
    <w:name w:val="Header Char"/>
    <w:basedOn w:val="DefaultParagraphFont"/>
    <w:link w:val="Header"/>
    <w:uiPriority w:val="99"/>
    <w:rsid w:val="00802812"/>
    <w:rPr>
      <w:rFonts w:cs="Times New Roman"/>
      <w:sz w:val="28"/>
      <w:szCs w:val="24"/>
    </w:rPr>
  </w:style>
  <w:style w:type="paragraph" w:styleId="Footer">
    <w:name w:val="footer"/>
    <w:basedOn w:val="Normal"/>
    <w:link w:val="FooterChar"/>
    <w:uiPriority w:val="99"/>
    <w:unhideWhenUsed/>
    <w:rsid w:val="00802812"/>
    <w:pPr>
      <w:tabs>
        <w:tab w:val="center" w:pos="4680"/>
        <w:tab w:val="right" w:pos="9360"/>
      </w:tabs>
    </w:pPr>
  </w:style>
  <w:style w:type="character" w:customStyle="1" w:styleId="FooterChar">
    <w:name w:val="Footer Char"/>
    <w:basedOn w:val="DefaultParagraphFont"/>
    <w:link w:val="Footer"/>
    <w:uiPriority w:val="99"/>
    <w:rsid w:val="00802812"/>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9139</Characters>
  <Application>Microsoft Office Word</Application>
  <DocSecurity>0</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2025-03-06T12:45:00Z</dcterms:created>
  <dcterms:modified xsi:type="dcterms:W3CDTF">2025-03-11T07:18:00Z</dcterms:modified>
</cp:coreProperties>
</file>