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7A9E3">
      <w:pPr>
        <w:spacing w:line="288" w:lineRule="auto"/>
        <w:rPr>
          <w:b/>
          <w:szCs w:val="28"/>
        </w:rPr>
      </w:pPr>
      <w:r>
        <w:rPr>
          <w:b/>
          <w:szCs w:val="28"/>
        </w:rPr>
        <w:t xml:space="preserve">TUẦN 13:    </w:t>
      </w:r>
      <w:r>
        <w:rPr>
          <w:b/>
          <w:szCs w:val="28"/>
        </w:rPr>
        <w:tab/>
      </w:r>
      <w:r>
        <w:rPr>
          <w:b/>
          <w:szCs w:val="28"/>
        </w:rPr>
        <w:t xml:space="preserve">         CHỦ ĐỀ 3: NHỮNG NGƯỜI TÀI TRÍ</w:t>
      </w:r>
    </w:p>
    <w:p w14:paraId="302E23B8">
      <w:pPr>
        <w:spacing w:line="288" w:lineRule="auto"/>
        <w:jc w:val="center"/>
        <w:rPr>
          <w:b/>
          <w:szCs w:val="28"/>
        </w:rPr>
      </w:pPr>
      <w:r>
        <w:rPr>
          <w:b/>
          <w:szCs w:val="28"/>
        </w:rPr>
        <w:t>Bài 08: NHỮNG MÙA HOA TRÊN CAO NGHUYÊN ĐÁ (3 tiết)</w:t>
      </w:r>
    </w:p>
    <w:p w14:paraId="2B84F6CD">
      <w:pPr>
        <w:spacing w:line="288" w:lineRule="auto"/>
        <w:jc w:val="center"/>
        <w:rPr>
          <w:b/>
          <w:szCs w:val="28"/>
        </w:rPr>
      </w:pPr>
      <w:r>
        <w:rPr>
          <w:b/>
          <w:szCs w:val="28"/>
        </w:rPr>
        <w:t>Tiết 1: Đọc</w:t>
      </w:r>
    </w:p>
    <w:p w14:paraId="75C3E4AB">
      <w:pPr>
        <w:spacing w:line="288" w:lineRule="auto"/>
        <w:ind w:firstLine="360"/>
        <w:jc w:val="both"/>
        <w:rPr>
          <w:b/>
          <w:szCs w:val="28"/>
        </w:rPr>
      </w:pPr>
    </w:p>
    <w:p w14:paraId="06CD0D0B">
      <w:pPr>
        <w:spacing w:line="288" w:lineRule="auto"/>
        <w:ind w:firstLine="360"/>
        <w:jc w:val="both"/>
        <w:rPr>
          <w:b/>
          <w:szCs w:val="28"/>
        </w:rPr>
      </w:pPr>
      <w:r>
        <w:rPr>
          <w:b/>
          <w:szCs w:val="28"/>
        </w:rPr>
        <w:t>I. YÊU CẦU CẦN ĐẠT.</w:t>
      </w:r>
    </w:p>
    <w:p w14:paraId="5AFEFD8C">
      <w:pPr>
        <w:spacing w:line="288" w:lineRule="auto"/>
        <w:ind w:firstLine="360"/>
        <w:jc w:val="both"/>
        <w:rPr>
          <w:b/>
          <w:i/>
          <w:szCs w:val="28"/>
        </w:rPr>
      </w:pPr>
      <w:r>
        <w:rPr>
          <w:b/>
          <w:i/>
          <w:szCs w:val="28"/>
        </w:rPr>
        <w:t>1. Năng lực đặc thù:</w:t>
      </w:r>
    </w:p>
    <w:p w14:paraId="003C0A07">
      <w:pPr>
        <w:spacing w:line="288" w:lineRule="auto"/>
        <w:ind w:firstLine="360"/>
        <w:rPr>
          <w:b/>
        </w:rPr>
      </w:pPr>
      <w:r>
        <w:t>- Đọc trôi chảy bài đọc, ngắt nghỉ đúng dấu câu, đúng logic ngữ nghĩa; trả lời được</w:t>
      </w:r>
      <w:r>
        <w:rPr>
          <w:b/>
        </w:rPr>
        <w:t xml:space="preserve"> </w:t>
      </w:r>
      <w:r>
        <w:t>các câu hỏi tìm hiểu bài. Hiểu được nội dung bài đọc: Tả cảnh sắc của những mùa hoa</w:t>
      </w:r>
      <w:r>
        <w:rPr>
          <w:b/>
        </w:rPr>
        <w:t xml:space="preserve"> </w:t>
      </w:r>
      <w:r>
        <w:t>trên cao nguyên. Từ đó, rút ra được ý nghĩa: Ca ngợi vẻ đẹp của những con người kiên</w:t>
      </w:r>
      <w:r>
        <w:rPr>
          <w:b/>
        </w:rPr>
        <w:t xml:space="preserve"> </w:t>
      </w:r>
      <w:r>
        <w:t>cường, chịu thương chịu khó, ngày đêm lao động để mang lại ấm no trên mảnh đất cao</w:t>
      </w:r>
      <w:r>
        <w:rPr>
          <w:b/>
        </w:rPr>
        <w:t xml:space="preserve"> </w:t>
      </w:r>
      <w:r>
        <w:t>nguyên đá xám lạnh lẽo.</w:t>
      </w:r>
    </w:p>
    <w:p w14:paraId="77B95619">
      <w:pPr>
        <w:spacing w:line="288" w:lineRule="auto"/>
        <w:ind w:firstLine="360"/>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Nâng cao kĩ năng đọc góp phần phát triển năng lực ngôn ngữ.</w:t>
      </w:r>
    </w:p>
    <w:p w14:paraId="0378DA4F">
      <w:pPr>
        <w:spacing w:line="288" w:lineRule="auto"/>
        <w:ind w:firstLine="360"/>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Biết vận dụng bài học vào thực tiễn cuộc sống: rèn luyện đức tính </w:t>
      </w:r>
      <w:r>
        <w:t>kiên</w:t>
      </w:r>
      <w:r>
        <w:rPr>
          <w:b/>
        </w:rPr>
        <w:t xml:space="preserve"> </w:t>
      </w:r>
      <w:r>
        <w:t>cường</w:t>
      </w:r>
      <w:r>
        <w:rPr>
          <w:color w:val="000000" w:themeColor="text1"/>
          <w:szCs w:val="28"/>
          <w14:textFill>
            <w14:solidFill>
              <w14:schemeClr w14:val="tx1"/>
            </w14:solidFill>
          </w14:textFill>
        </w:rPr>
        <w:t xml:space="preserve">, </w:t>
      </w:r>
      <w:r>
        <w:t>chịu thương chịu khó</w:t>
      </w:r>
      <w:r>
        <w:rPr>
          <w:color w:val="000000" w:themeColor="text1"/>
          <w:szCs w:val="28"/>
          <w14:textFill>
            <w14:solidFill>
              <w14:schemeClr w14:val="tx1"/>
            </w14:solidFill>
          </w14:textFill>
        </w:rPr>
        <w:t>.</w:t>
      </w:r>
    </w:p>
    <w:p w14:paraId="44DA35D8">
      <w:pPr>
        <w:spacing w:line="288" w:lineRule="auto"/>
        <w:ind w:firstLine="360"/>
        <w:jc w:val="both"/>
        <w:rPr>
          <w:b/>
          <w:i/>
          <w:szCs w:val="28"/>
        </w:rPr>
      </w:pPr>
      <w:r>
        <w:rPr>
          <w:b/>
          <w:i/>
          <w:szCs w:val="28"/>
        </w:rPr>
        <w:t>2. Năng lực chung.</w:t>
      </w:r>
    </w:p>
    <w:p w14:paraId="5C0AB0E5">
      <w:pPr>
        <w:spacing w:line="288" w:lineRule="auto"/>
        <w:ind w:firstLine="360"/>
        <w:jc w:val="both"/>
        <w:rPr>
          <w:szCs w:val="28"/>
        </w:rPr>
      </w:pPr>
      <w:r>
        <w:rPr>
          <w:szCs w:val="28"/>
        </w:rPr>
        <w:t xml:space="preserve">- Năng lực tự chủ, tự học: </w:t>
      </w:r>
      <w:r>
        <w:t xml:space="preserve">Chia sẻ được những suy nghĩ cảm xúc; </w:t>
      </w:r>
      <w:r>
        <w:rPr>
          <w:szCs w:val="28"/>
        </w:rPr>
        <w:t>Tích cực tập đọc, cố gắng luyện đọc đúng, luyện đọc diễn cảm tốt.</w:t>
      </w:r>
    </w:p>
    <w:p w14:paraId="606C073C">
      <w:pPr>
        <w:spacing w:line="288" w:lineRule="auto"/>
        <w:ind w:firstLine="360"/>
        <w:jc w:val="both"/>
        <w:rPr>
          <w:szCs w:val="28"/>
        </w:rPr>
      </w:pPr>
      <w:r>
        <w:rPr>
          <w:szCs w:val="28"/>
        </w:rPr>
        <w:t>- Năng lực giải quyết vấn đề và sáng tạo:</w:t>
      </w:r>
      <w:r>
        <w:t xml:space="preserve"> Phỏng đoán về nội dung bài đọc qua tên bài; </w:t>
      </w:r>
      <w:r>
        <w:rPr>
          <w:szCs w:val="28"/>
        </w:rPr>
        <w:t>Nâng cao kĩ năng tìm hiểu ý nghĩa nội dung bài đọc và vận dụng vào thực tiễn.</w:t>
      </w:r>
    </w:p>
    <w:p w14:paraId="049A30E7">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18E3543A">
      <w:pPr>
        <w:spacing w:line="288" w:lineRule="auto"/>
        <w:ind w:firstLine="360"/>
        <w:jc w:val="both"/>
        <w:rPr>
          <w:b/>
          <w:i/>
          <w:szCs w:val="28"/>
        </w:rPr>
      </w:pPr>
      <w:r>
        <w:rPr>
          <w:b/>
          <w:i/>
          <w:szCs w:val="28"/>
        </w:rPr>
        <w:t>3. Phẩm chất.</w:t>
      </w:r>
    </w:p>
    <w:p w14:paraId="4D0A249F">
      <w:pPr>
        <w:spacing w:line="288" w:lineRule="auto"/>
        <w:ind w:firstLine="360"/>
        <w:jc w:val="both"/>
        <w:rPr>
          <w:szCs w:val="28"/>
        </w:rPr>
      </w:pPr>
      <w:r>
        <w:rPr>
          <w:szCs w:val="28"/>
        </w:rPr>
        <w:t>- Phẩm chất nhân ái: Thông qua bài học, biết yêu quý thiên nhiên, bày tỏ tình cảm của mình về những người lao động ở cao nguyên.</w:t>
      </w:r>
    </w:p>
    <w:p w14:paraId="7FCAB2A9">
      <w:pPr>
        <w:spacing w:line="288" w:lineRule="auto"/>
        <w:ind w:firstLine="360"/>
        <w:jc w:val="both"/>
        <w:rPr>
          <w:szCs w:val="28"/>
        </w:rPr>
      </w:pPr>
      <w:r>
        <w:rPr>
          <w:szCs w:val="28"/>
        </w:rPr>
        <w:t>- Phẩm chất chăm chỉ: Có ý thức tự giác tập đọc, trả lời các câu hỏi.</w:t>
      </w:r>
    </w:p>
    <w:p w14:paraId="4B5A814B">
      <w:pPr>
        <w:spacing w:line="288" w:lineRule="auto"/>
        <w:ind w:firstLine="360"/>
        <w:jc w:val="both"/>
        <w:rPr>
          <w:szCs w:val="28"/>
        </w:rPr>
      </w:pPr>
      <w:r>
        <w:rPr>
          <w:szCs w:val="28"/>
        </w:rPr>
        <w:t>- Phẩm chất trách nhiệm: Biết giữ trật tự, lắng nghe và học tập nghiêm túc.</w:t>
      </w:r>
    </w:p>
    <w:p w14:paraId="58FA2E5F">
      <w:pPr>
        <w:spacing w:line="288" w:lineRule="auto"/>
        <w:ind w:firstLine="360"/>
        <w:jc w:val="both"/>
        <w:rPr>
          <w:b/>
          <w:szCs w:val="28"/>
        </w:rPr>
      </w:pPr>
      <w:r>
        <w:rPr>
          <w:b/>
          <w:szCs w:val="28"/>
        </w:rPr>
        <w:t>II. ĐỒ DÙNG DẠY HỌC.</w:t>
      </w:r>
    </w:p>
    <w:p w14:paraId="58D981A5">
      <w:pPr>
        <w:spacing w:line="288" w:lineRule="auto"/>
        <w:ind w:firstLine="360"/>
        <w:rPr>
          <w:b/>
        </w:rPr>
      </w:pPr>
      <w:r>
        <w:rPr>
          <w:szCs w:val="28"/>
        </w:rPr>
        <w:t>- Kế hoạch bài dạy, bài giảng Power point;</w:t>
      </w:r>
      <w:r>
        <w:t xml:space="preserve"> tranh ảnh SHS phóng to; hình ảnh, đoạn phim về các mùa hoa trên cao nguyên (nếu có)</w:t>
      </w:r>
    </w:p>
    <w:p w14:paraId="15B73287">
      <w:pPr>
        <w:spacing w:line="288" w:lineRule="auto"/>
        <w:ind w:firstLine="360"/>
        <w:jc w:val="both"/>
        <w:rPr>
          <w:szCs w:val="28"/>
        </w:rPr>
      </w:pPr>
      <w:r>
        <w:rPr>
          <w:szCs w:val="28"/>
        </w:rPr>
        <w:t>- SGK và các thiết bị, học liệu phụ vụ cho tiết dạy.</w:t>
      </w:r>
    </w:p>
    <w:p w14:paraId="134B6EAF">
      <w:pPr>
        <w:spacing w:line="288" w:lineRule="auto"/>
        <w:ind w:firstLine="360"/>
        <w:rPr>
          <w:b/>
          <w:szCs w:val="28"/>
        </w:rPr>
      </w:pPr>
      <w:r>
        <w:rPr>
          <w:b/>
          <w:szCs w:val="28"/>
        </w:rPr>
        <w:t>III. HOẠT ĐỘNG DẠY HỌC.</w:t>
      </w:r>
    </w:p>
    <w:tbl>
      <w:tblPr>
        <w:tblStyle w:val="3"/>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90"/>
        <w:gridCol w:w="4680"/>
      </w:tblGrid>
      <w:tr w14:paraId="491B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5EEE782B">
            <w:pPr>
              <w:spacing w:line="288" w:lineRule="auto"/>
              <w:jc w:val="center"/>
              <w:rPr>
                <w:b/>
                <w:szCs w:val="28"/>
              </w:rPr>
            </w:pPr>
            <w:r>
              <w:rPr>
                <w:b/>
                <w:szCs w:val="28"/>
              </w:rPr>
              <w:t>Hoạt động của giáo viên</w:t>
            </w:r>
          </w:p>
        </w:tc>
        <w:tc>
          <w:tcPr>
            <w:tcW w:w="4770" w:type="dxa"/>
            <w:gridSpan w:val="2"/>
            <w:tcBorders>
              <w:bottom w:val="dashed" w:color="auto" w:sz="4" w:space="0"/>
            </w:tcBorders>
          </w:tcPr>
          <w:p w14:paraId="345671B0">
            <w:pPr>
              <w:spacing w:line="288" w:lineRule="auto"/>
              <w:jc w:val="center"/>
              <w:rPr>
                <w:b/>
                <w:szCs w:val="28"/>
              </w:rPr>
            </w:pPr>
            <w:r>
              <w:rPr>
                <w:b/>
                <w:szCs w:val="28"/>
              </w:rPr>
              <w:t>Hoạt động của học sinh</w:t>
            </w:r>
          </w:p>
        </w:tc>
      </w:tr>
      <w:tr w14:paraId="7FCA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269C195E">
            <w:pPr>
              <w:spacing w:line="288" w:lineRule="auto"/>
              <w:rPr>
                <w:b/>
                <w:szCs w:val="28"/>
              </w:rPr>
            </w:pPr>
            <w:r>
              <w:rPr>
                <w:b/>
                <w:szCs w:val="28"/>
              </w:rPr>
              <w:t>1. Khởi động:</w:t>
            </w:r>
          </w:p>
          <w:p w14:paraId="3E947E50">
            <w:pPr>
              <w:spacing w:line="288" w:lineRule="auto"/>
              <w:rPr>
                <w:szCs w:val="28"/>
              </w:rPr>
            </w:pPr>
            <w:r>
              <w:rPr>
                <w:szCs w:val="28"/>
              </w:rPr>
              <w:t xml:space="preserve">- Mục tiêu: </w:t>
            </w:r>
          </w:p>
          <w:p w14:paraId="561C4203">
            <w:pPr>
              <w:spacing w:line="288" w:lineRule="auto"/>
              <w:rPr>
                <w:szCs w:val="28"/>
              </w:rPr>
            </w:pPr>
            <w:r>
              <w:rPr>
                <w:szCs w:val="28"/>
              </w:rPr>
              <w:t>+ Tạo không khí vui vẻ, phấn khởi trước giờ học.</w:t>
            </w:r>
          </w:p>
          <w:p w14:paraId="2C07F651">
            <w:pPr>
              <w:spacing w:line="288" w:lineRule="auto"/>
              <w:rPr>
                <w:b/>
                <w:szCs w:val="28"/>
              </w:rPr>
            </w:pPr>
            <w:r>
              <w:rPr>
                <w:szCs w:val="28"/>
              </w:rPr>
              <w:t>+ Ôn sử dụng biện pháp nhân hóa đã học</w:t>
            </w:r>
          </w:p>
          <w:p w14:paraId="65F6EE5E">
            <w:pPr>
              <w:spacing w:line="288" w:lineRule="auto"/>
              <w:rPr>
                <w:szCs w:val="28"/>
              </w:rPr>
            </w:pPr>
            <w:r>
              <w:rPr>
                <w:szCs w:val="28"/>
              </w:rPr>
              <w:t>- Cách tiến hành:</w:t>
            </w:r>
          </w:p>
        </w:tc>
      </w:tr>
      <w:tr w14:paraId="4CA0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783684F9">
            <w:pPr>
              <w:spacing w:line="288" w:lineRule="auto"/>
              <w:jc w:val="both"/>
              <w:rPr>
                <w:szCs w:val="28"/>
              </w:rPr>
            </w:pPr>
            <w:r>
              <w:rPr>
                <w:szCs w:val="28"/>
              </w:rPr>
              <w:t>- GV tổ chức trò chơi “Lật mảnh ghép”</w:t>
            </w:r>
          </w:p>
          <w:p w14:paraId="5B464CE0">
            <w:pPr>
              <w:spacing w:line="288" w:lineRule="auto"/>
              <w:jc w:val="both"/>
              <w:rPr>
                <w:szCs w:val="28"/>
              </w:rPr>
            </w:pPr>
            <w:r>
              <w:rPr>
                <w:szCs w:val="28"/>
              </w:rPr>
              <w:t>Nêu tên sự vật và dùng biện pháp nhân hóa nói về sự vật trong hình em lật ra.</w:t>
            </w:r>
          </w:p>
          <w:p w14:paraId="4D3DBD7C">
            <w:pPr>
              <w:spacing w:line="288" w:lineRule="auto"/>
              <w:jc w:val="both"/>
              <w:rPr>
                <w:b/>
                <w:szCs w:val="28"/>
              </w:rPr>
            </w:pPr>
            <w:r>
              <w:rPr>
                <w:szCs w:val="28"/>
              </w:rPr>
              <w:t xml:space="preserve">    </w:t>
            </w:r>
            <w:r>
              <w:drawing>
                <wp:inline distT="0" distB="0" distL="0" distR="0">
                  <wp:extent cx="1181100" cy="753110"/>
                  <wp:effectExtent l="0" t="0" r="0" b="8890"/>
                  <wp:docPr id="5" name="Picture 5" descr="Mê mẩn hoa mận trắng tinh khôi giữa núi rừng Chu Lì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ê mẩn hoa mận trắng tinh khôi giữa núi rừng Chu Lì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86660" cy="757080"/>
                          </a:xfrm>
                          <a:prstGeom prst="rect">
                            <a:avLst/>
                          </a:prstGeom>
                          <a:noFill/>
                          <a:ln>
                            <a:noFill/>
                          </a:ln>
                        </pic:spPr>
                      </pic:pic>
                    </a:graphicData>
                  </a:graphic>
                </wp:inline>
              </w:drawing>
            </w:r>
            <w:r>
              <w:rPr>
                <w:szCs w:val="28"/>
              </w:rPr>
              <w:t xml:space="preserve">     </w:t>
            </w:r>
            <w:r>
              <w:drawing>
                <wp:inline distT="0" distB="0" distL="0" distR="0">
                  <wp:extent cx="1151255" cy="745490"/>
                  <wp:effectExtent l="0" t="0" r="4445" b="3810"/>
                  <wp:docPr id="1" name="Picture 1" descr="https://vinhtienfood.vn/wp-content/uploads/2021/04/75e0bef4ead79597c5b880a7e9bc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vinhtienfood.vn/wp-content/uploads/2021/04/75e0bef4ead79597c5b880a7e9bc0882.jpg"/>
                          <pic:cNvPicPr>
                            <a:picLocks noChangeAspect="1" noChangeArrowheads="1"/>
                          </pic:cNvPicPr>
                        </pic:nvPicPr>
                        <pic:blipFill>
                          <a:blip r:embed="rId13" cstate="print">
                            <a:extLst>
                              <a:ext uri="{28A0092B-C50C-407E-A947-70E740481C1C}">
                                <a14:useLocalDpi xmlns:a14="http://schemas.microsoft.com/office/drawing/2010/main" val="0"/>
                              </a:ext>
                            </a:extLst>
                          </a:blip>
                          <a:srcRect l="1" t="12268" r="1284" b="12839"/>
                          <a:stretch>
                            <a:fillRect/>
                          </a:stretch>
                        </pic:blipFill>
                        <pic:spPr>
                          <a:xfrm>
                            <a:off x="0" y="0"/>
                            <a:ext cx="1152753" cy="746476"/>
                          </a:xfrm>
                          <a:prstGeom prst="rect">
                            <a:avLst/>
                          </a:prstGeom>
                          <a:noFill/>
                          <a:ln>
                            <a:noFill/>
                          </a:ln>
                        </pic:spPr>
                      </pic:pic>
                    </a:graphicData>
                  </a:graphic>
                </wp:inline>
              </w:drawing>
            </w:r>
            <w:r>
              <w:rPr>
                <w:b/>
                <w:szCs w:val="28"/>
              </w:rPr>
              <w:t xml:space="preserve"> </w:t>
            </w:r>
          </w:p>
          <w:p w14:paraId="64973E69">
            <w:pPr>
              <w:spacing w:line="288" w:lineRule="auto"/>
              <w:jc w:val="both"/>
              <w:rPr>
                <w:szCs w:val="28"/>
              </w:rPr>
            </w:pPr>
            <w:r>
              <w:rPr>
                <w:b/>
                <w:szCs w:val="28"/>
              </w:rPr>
              <w:t xml:space="preserve">      </w:t>
            </w:r>
            <w:r>
              <w:rPr>
                <w:szCs w:val="28"/>
              </w:rPr>
              <w:t>Hoa mận               Bắp ngô</w:t>
            </w:r>
          </w:p>
          <w:p w14:paraId="3DA9A10F">
            <w:pPr>
              <w:spacing w:line="288" w:lineRule="auto"/>
              <w:jc w:val="both"/>
              <w:rPr>
                <w:szCs w:val="28"/>
              </w:rPr>
            </w:pPr>
            <w:r>
              <w:rPr>
                <w:szCs w:val="28"/>
              </w:rPr>
              <w:t xml:space="preserve">    </w:t>
            </w:r>
            <w:r>
              <w:drawing>
                <wp:inline distT="0" distB="0" distL="0" distR="0">
                  <wp:extent cx="1222375" cy="770255"/>
                  <wp:effectExtent l="0" t="0" r="9525" b="4445"/>
                  <wp:docPr id="4" name="Picture 4" descr="Bật mí ý nghĩa hoa tam giác mạch [Công dụng, Cách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ật mí ý nghĩa hoa tam giác mạch [Công dụng, Cách trồ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28390" cy="774231"/>
                          </a:xfrm>
                          <a:prstGeom prst="rect">
                            <a:avLst/>
                          </a:prstGeom>
                          <a:noFill/>
                          <a:ln>
                            <a:noFill/>
                          </a:ln>
                        </pic:spPr>
                      </pic:pic>
                    </a:graphicData>
                  </a:graphic>
                </wp:inline>
              </w:drawing>
            </w:r>
            <w:r>
              <w:rPr>
                <w:szCs w:val="28"/>
              </w:rPr>
              <w:t xml:space="preserve">    </w:t>
            </w:r>
            <w:r>
              <w:drawing>
                <wp:inline distT="0" distB="0" distL="0" distR="0">
                  <wp:extent cx="1197610" cy="770255"/>
                  <wp:effectExtent l="0" t="0" r="8890" b="4445"/>
                  <wp:docPr id="6" name="Picture 6" descr="Hoa cúc - Loài hoa mộc mạc, gần gũi - Nhiều cô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oa cúc - Loài hoa mộc mạc, gần gũi - Nhiều công dụ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02365" cy="773252"/>
                          </a:xfrm>
                          <a:prstGeom prst="rect">
                            <a:avLst/>
                          </a:prstGeom>
                          <a:noFill/>
                          <a:ln>
                            <a:noFill/>
                          </a:ln>
                        </pic:spPr>
                      </pic:pic>
                    </a:graphicData>
                  </a:graphic>
                </wp:inline>
              </w:drawing>
            </w:r>
          </w:p>
          <w:p w14:paraId="211B6A12">
            <w:pPr>
              <w:spacing w:line="288" w:lineRule="auto"/>
              <w:jc w:val="both"/>
              <w:rPr>
                <w:szCs w:val="28"/>
              </w:rPr>
            </w:pPr>
            <w:r>
              <w:rPr>
                <w:szCs w:val="28"/>
              </w:rPr>
              <w:t xml:space="preserve">   Hoa tam giác          Hoa cúc dại</w:t>
            </w:r>
          </w:p>
          <w:p w14:paraId="3A538B8D">
            <w:pPr>
              <w:spacing w:line="288" w:lineRule="auto"/>
              <w:jc w:val="both"/>
              <w:rPr>
                <w:szCs w:val="28"/>
              </w:rPr>
            </w:pPr>
            <w:r>
              <w:rPr>
                <w:szCs w:val="28"/>
              </w:rPr>
              <w:t>Sau khi lật hết 4 hình là bức tranh của bài mới</w:t>
            </w:r>
          </w:p>
          <w:p w14:paraId="171BFC9F">
            <w:pPr>
              <w:spacing w:line="288" w:lineRule="auto"/>
              <w:jc w:val="both"/>
              <w:rPr>
                <w:szCs w:val="28"/>
              </w:rPr>
            </w:pPr>
            <w:r>
              <w:rPr>
                <w:b/>
              </w:rPr>
              <w:drawing>
                <wp:inline distT="0" distB="0" distL="0" distR="0">
                  <wp:extent cx="2924810" cy="1168400"/>
                  <wp:effectExtent l="0" t="0" r="8890" b="0"/>
                  <wp:docPr id="7" name="Picture 7" descr="C:\Users\Welcome\Pictures\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Welcome\Pictures\08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25025" cy="1168317"/>
                          </a:xfrm>
                          <a:prstGeom prst="rect">
                            <a:avLst/>
                          </a:prstGeom>
                          <a:noFill/>
                          <a:ln>
                            <a:noFill/>
                          </a:ln>
                        </pic:spPr>
                      </pic:pic>
                    </a:graphicData>
                  </a:graphic>
                </wp:inline>
              </w:drawing>
            </w:r>
          </w:p>
          <w:p w14:paraId="77B85114">
            <w:pPr>
              <w:spacing w:line="288" w:lineRule="auto"/>
            </w:pPr>
            <w:r>
              <w:t xml:space="preserve">- GV yêu cầu HS xem tranh trang sgk107  </w:t>
            </w:r>
          </w:p>
          <w:p w14:paraId="4ED726BC">
            <w:pPr>
              <w:spacing w:line="288" w:lineRule="auto"/>
            </w:pPr>
            <w:r>
              <w:t>+ H: Tranh vẽ gì?</w:t>
            </w:r>
          </w:p>
          <w:p w14:paraId="5200CF73">
            <w:pPr>
              <w:spacing w:line="288" w:lineRule="auto"/>
              <w:rPr>
                <w:i/>
              </w:rPr>
            </w:pPr>
            <w:r>
              <w:t xml:space="preserve">- GV tổng kết trò chơi + tranh dẫn dắt giới thiệu bài mới: </w:t>
            </w:r>
            <w:r>
              <w:rPr>
                <w:i/>
              </w:rPr>
              <w:t>Trong trò chơi các em đã  biết về hoa mận, hoa tam giác, hoa cúc dại và trái bắp, đó là những thứ thiên nhiên ban tặng cho vùng đất cao nguyên đá. Chúng ta cùng tìm hiểu thêm trong bài đọc” Những mùa hoa trên cao nguyên đá”</w:t>
            </w:r>
          </w:p>
        </w:tc>
        <w:tc>
          <w:tcPr>
            <w:tcW w:w="4770" w:type="dxa"/>
            <w:gridSpan w:val="2"/>
            <w:tcBorders>
              <w:bottom w:val="dashed" w:color="auto" w:sz="4" w:space="0"/>
            </w:tcBorders>
          </w:tcPr>
          <w:p w14:paraId="5A3F5700">
            <w:pPr>
              <w:spacing w:line="288" w:lineRule="auto"/>
              <w:jc w:val="both"/>
              <w:rPr>
                <w:szCs w:val="28"/>
              </w:rPr>
            </w:pPr>
            <w:r>
              <w:rPr>
                <w:szCs w:val="28"/>
              </w:rPr>
              <w:t>- HS chọn 1 mảnh ghép nêu được tên loài hoa, quả và nói 1 câu về hoa, quả trong hình có.</w:t>
            </w:r>
          </w:p>
          <w:p w14:paraId="64DA18DC">
            <w:pPr>
              <w:spacing w:line="288" w:lineRule="auto"/>
            </w:pPr>
            <w:r>
              <w:t>Ví dụ:</w:t>
            </w:r>
          </w:p>
          <w:p w14:paraId="4DDE50DD">
            <w:pPr>
              <w:spacing w:line="288" w:lineRule="auto"/>
            </w:pPr>
            <w:r>
              <w:t>Hoa mận – Hoa mận đua nhau nở trắng cả khu rừng.</w:t>
            </w:r>
          </w:p>
          <w:p w14:paraId="42D7CB86">
            <w:pPr>
              <w:spacing w:line="288" w:lineRule="auto"/>
            </w:pPr>
            <w:r>
              <w:t>Bắp ngô  - Chị ngô mời chào mọi người đến thưởng thức.</w:t>
            </w:r>
          </w:p>
          <w:p w14:paraId="59E5DF03">
            <w:pPr>
              <w:spacing w:line="288" w:lineRule="auto"/>
            </w:pPr>
            <w:r>
              <w:t xml:space="preserve">.... HS nói theo suy nghĩ </w:t>
            </w:r>
          </w:p>
          <w:p w14:paraId="11BEC7F6">
            <w:pPr>
              <w:spacing w:line="288" w:lineRule="auto"/>
            </w:pPr>
            <w:r>
              <w:t>( 1 hình có thể 1,2 em nói câu)</w:t>
            </w:r>
          </w:p>
          <w:p w14:paraId="6FDE8CB5">
            <w:pPr>
              <w:spacing w:line="288" w:lineRule="auto"/>
            </w:pPr>
          </w:p>
          <w:p w14:paraId="257E44CF">
            <w:pPr>
              <w:spacing w:line="288" w:lineRule="auto"/>
            </w:pPr>
          </w:p>
          <w:p w14:paraId="22770BDA">
            <w:pPr>
              <w:spacing w:line="288" w:lineRule="auto"/>
            </w:pPr>
          </w:p>
          <w:p w14:paraId="2D7F33ED">
            <w:pPr>
              <w:spacing w:line="288" w:lineRule="auto"/>
              <w:jc w:val="both"/>
            </w:pPr>
          </w:p>
          <w:p w14:paraId="4C09A720">
            <w:pPr>
              <w:spacing w:line="288" w:lineRule="auto"/>
              <w:jc w:val="both"/>
            </w:pPr>
          </w:p>
          <w:p w14:paraId="5A443C68">
            <w:pPr>
              <w:spacing w:line="288" w:lineRule="auto"/>
              <w:jc w:val="both"/>
            </w:pPr>
          </w:p>
          <w:p w14:paraId="5CFCE590">
            <w:pPr>
              <w:spacing w:line="288" w:lineRule="auto"/>
              <w:jc w:val="both"/>
            </w:pPr>
          </w:p>
          <w:p w14:paraId="160573CD">
            <w:pPr>
              <w:spacing w:line="288" w:lineRule="auto"/>
              <w:jc w:val="both"/>
            </w:pPr>
          </w:p>
          <w:p w14:paraId="1F2A335C">
            <w:pPr>
              <w:spacing w:line="288" w:lineRule="auto"/>
              <w:jc w:val="both"/>
            </w:pPr>
          </w:p>
          <w:p w14:paraId="038AE021">
            <w:pPr>
              <w:spacing w:line="288" w:lineRule="auto"/>
              <w:jc w:val="both"/>
            </w:pPr>
            <w:r>
              <w:t>-HS trả lời tự do.</w:t>
            </w:r>
          </w:p>
          <w:p w14:paraId="29E02052">
            <w:pPr>
              <w:spacing w:line="288" w:lineRule="auto"/>
              <w:jc w:val="both"/>
            </w:pPr>
          </w:p>
          <w:p w14:paraId="6F4F1E4D">
            <w:pPr>
              <w:spacing w:line="288" w:lineRule="auto"/>
              <w:jc w:val="both"/>
            </w:pPr>
          </w:p>
          <w:p w14:paraId="6BAEF545">
            <w:pPr>
              <w:spacing w:line="288" w:lineRule="auto"/>
              <w:jc w:val="both"/>
            </w:pPr>
            <w:r>
              <w:t>HS nghe GV giới thiệu bài mới, quan sát GV ghi tên bài đọc mới</w:t>
            </w:r>
          </w:p>
          <w:p w14:paraId="15F264FE">
            <w:pPr>
              <w:spacing w:line="288" w:lineRule="auto"/>
            </w:pPr>
          </w:p>
          <w:p w14:paraId="6AE13428">
            <w:pPr>
              <w:spacing w:line="288" w:lineRule="auto"/>
              <w:rPr>
                <w:b/>
              </w:rPr>
            </w:pPr>
          </w:p>
        </w:tc>
      </w:tr>
      <w:tr w14:paraId="78E2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20B60E8A">
            <w:pPr>
              <w:spacing w:line="288" w:lineRule="auto"/>
              <w:jc w:val="both"/>
              <w:rPr>
                <w:b/>
                <w:szCs w:val="28"/>
              </w:rPr>
            </w:pPr>
            <w:r>
              <w:rPr>
                <w:b/>
                <w:szCs w:val="28"/>
              </w:rPr>
              <w:t>2. Khám phá.</w:t>
            </w:r>
          </w:p>
          <w:p w14:paraId="05274D7D">
            <w:pPr>
              <w:spacing w:line="288" w:lineRule="auto"/>
              <w:jc w:val="both"/>
              <w:rPr>
                <w:szCs w:val="28"/>
              </w:rPr>
            </w:pPr>
            <w:r>
              <w:rPr>
                <w:szCs w:val="28"/>
              </w:rPr>
              <w:t xml:space="preserve">- Mục tiêu: </w:t>
            </w:r>
          </w:p>
          <w:p w14:paraId="124C07F4">
            <w:pPr>
              <w:spacing w:line="288" w:lineRule="auto"/>
              <w:jc w:val="both"/>
            </w:pPr>
            <w:r>
              <w:rPr>
                <w:szCs w:val="28"/>
              </w:rPr>
              <w:t xml:space="preserve">+ </w:t>
            </w:r>
            <w:r>
              <w:t xml:space="preserve">Đọc trôi chảy bài đọc, ngắt nghỉ đúng nhịp thơ, đúng logic ngữ nghĩa. </w:t>
            </w:r>
          </w:p>
          <w:p w14:paraId="485F3B8D">
            <w:pPr>
              <w:spacing w:line="288" w:lineRule="auto"/>
              <w:jc w:val="both"/>
              <w:rPr>
                <w:szCs w:val="28"/>
              </w:rPr>
            </w:pPr>
            <w:r>
              <w:t>+ Phát triển năng lực ngôn ngữ.</w:t>
            </w:r>
          </w:p>
          <w:p w14:paraId="2E9BFDE7">
            <w:pPr>
              <w:spacing w:line="288" w:lineRule="auto"/>
              <w:jc w:val="both"/>
              <w:rPr>
                <w:szCs w:val="28"/>
              </w:rPr>
            </w:pPr>
            <w:r>
              <w:rPr>
                <w:szCs w:val="28"/>
              </w:rPr>
              <w:t>- Cách tiến hành:</w:t>
            </w:r>
          </w:p>
        </w:tc>
      </w:tr>
      <w:tr w14:paraId="2C9C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2358C221">
            <w:pPr>
              <w:spacing w:line="288" w:lineRule="auto"/>
              <w:jc w:val="both"/>
              <w:rPr>
                <w:b/>
                <w:bCs/>
                <w:szCs w:val="28"/>
              </w:rPr>
            </w:pPr>
            <w:r>
              <w:rPr>
                <w:b/>
                <w:bCs/>
                <w:szCs w:val="28"/>
              </w:rPr>
              <w:t>2.1. Hoạt động 1: Đọc thành tiếng.</w:t>
            </w:r>
          </w:p>
          <w:p w14:paraId="517F4ABC">
            <w:pPr>
              <w:spacing w:line="288" w:lineRule="auto"/>
              <w:jc w:val="both"/>
              <w:rPr>
                <w:i/>
                <w:szCs w:val="28"/>
              </w:rPr>
            </w:pPr>
            <w:r>
              <w:rPr>
                <w:i/>
                <w:szCs w:val="28"/>
              </w:rPr>
              <w:t>* Đọc mẫu, hướng dẫn đọc toàn bài</w:t>
            </w:r>
          </w:p>
          <w:p w14:paraId="7934A0BA">
            <w:pPr>
              <w:spacing w:line="288" w:lineRule="auto"/>
              <w:jc w:val="both"/>
              <w:rPr>
                <w:szCs w:val="28"/>
              </w:rPr>
            </w:pPr>
            <w:r>
              <w:rPr>
                <w:szCs w:val="28"/>
              </w:rPr>
              <w:t>- GV đọc mẫu lần 1: Đọc diễn cảm cả bài, nhấn giọng ở những từ ngữ gợi tả, gợi cảm.</w:t>
            </w:r>
          </w:p>
          <w:p w14:paraId="73EF0319">
            <w:pPr>
              <w:spacing w:line="288" w:lineRule="auto"/>
              <w:jc w:val="both"/>
              <w:rPr>
                <w:i/>
                <w:color w:val="7030A0"/>
                <w:szCs w:val="28"/>
              </w:rPr>
            </w:pPr>
            <w:r>
              <w:rPr>
                <w:i/>
                <w:color w:val="7030A0"/>
                <w:szCs w:val="28"/>
              </w:rPr>
              <w:t xml:space="preserve">(  Có thể gọi HS đọc tốt đọc mẫu) </w:t>
            </w:r>
          </w:p>
          <w:p w14:paraId="40D24379">
            <w:pPr>
              <w:spacing w:line="288" w:lineRule="auto"/>
              <w:rPr>
                <w:b/>
              </w:rPr>
            </w:pPr>
            <w:r>
              <w:rPr>
                <w:szCs w:val="28"/>
              </w:rPr>
              <w:t xml:space="preserve">- GV HD đọc: </w:t>
            </w:r>
            <w:r>
              <w:t>giọng đọc thong thả, chậm rãi; nhấn giọng ở các từ</w:t>
            </w:r>
          </w:p>
          <w:p w14:paraId="0888BD67">
            <w:pPr>
              <w:spacing w:line="288" w:lineRule="auto"/>
              <w:rPr>
                <w:b/>
              </w:rPr>
            </w:pPr>
            <w:r>
              <w:t>ngữ tả cảnh đẹp thiên nhiên, cảnh lao động của người dân vùng núi,...</w:t>
            </w:r>
          </w:p>
        </w:tc>
        <w:tc>
          <w:tcPr>
            <w:tcW w:w="4680" w:type="dxa"/>
            <w:tcBorders>
              <w:top w:val="dashed" w:color="auto" w:sz="4" w:space="0"/>
              <w:bottom w:val="dashed" w:color="auto" w:sz="4" w:space="0"/>
            </w:tcBorders>
          </w:tcPr>
          <w:p w14:paraId="012E0299">
            <w:pPr>
              <w:spacing w:line="288" w:lineRule="auto"/>
              <w:jc w:val="both"/>
              <w:rPr>
                <w:szCs w:val="28"/>
                <w:lang w:val="nl-NL"/>
              </w:rPr>
            </w:pPr>
          </w:p>
          <w:p w14:paraId="00EC0908">
            <w:pPr>
              <w:spacing w:line="288" w:lineRule="auto"/>
              <w:jc w:val="both"/>
              <w:rPr>
                <w:szCs w:val="28"/>
                <w:lang w:val="nl-NL"/>
              </w:rPr>
            </w:pPr>
          </w:p>
          <w:p w14:paraId="6805F431">
            <w:pPr>
              <w:spacing w:line="288" w:lineRule="auto"/>
              <w:jc w:val="both"/>
            </w:pPr>
            <w:r>
              <w:rPr>
                <w:szCs w:val="28"/>
                <w:lang w:val="nl-NL"/>
              </w:rPr>
              <w:t xml:space="preserve">- HS lắng nghe cách đọc. </w:t>
            </w:r>
            <w:r>
              <w:t xml:space="preserve">Đọc thầm bài thơ </w:t>
            </w:r>
          </w:p>
          <w:p w14:paraId="430ECEC9">
            <w:pPr>
              <w:spacing w:line="288" w:lineRule="auto"/>
              <w:jc w:val="both"/>
            </w:pPr>
          </w:p>
          <w:p w14:paraId="7FD1792E">
            <w:pPr>
              <w:spacing w:line="288" w:lineRule="auto"/>
              <w:jc w:val="both"/>
              <w:rPr>
                <w:szCs w:val="28"/>
                <w:lang w:val="nl-NL"/>
              </w:rPr>
            </w:pPr>
            <w:r>
              <w:rPr>
                <w:szCs w:val="28"/>
                <w:lang w:val="nl-NL"/>
              </w:rPr>
              <w:t>- HS lắng nghe giáo viên hướng dẫn cách đọc.</w:t>
            </w:r>
          </w:p>
          <w:p w14:paraId="04FC36FF">
            <w:pPr>
              <w:spacing w:line="288" w:lineRule="auto"/>
              <w:jc w:val="both"/>
              <w:rPr>
                <w:szCs w:val="28"/>
                <w:lang w:val="nl-NL"/>
              </w:rPr>
            </w:pPr>
          </w:p>
          <w:p w14:paraId="587F2AA1">
            <w:pPr>
              <w:spacing w:line="288" w:lineRule="auto"/>
              <w:jc w:val="both"/>
              <w:rPr>
                <w:szCs w:val="28"/>
                <w:lang w:val="nl-NL"/>
              </w:rPr>
            </w:pPr>
          </w:p>
        </w:tc>
      </w:tr>
      <w:tr w14:paraId="1ED5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60F658B8">
            <w:pPr>
              <w:spacing w:line="288" w:lineRule="auto"/>
              <w:jc w:val="both"/>
              <w:rPr>
                <w:i/>
                <w:szCs w:val="28"/>
              </w:rPr>
            </w:pPr>
            <w:r>
              <w:rPr>
                <w:i/>
                <w:szCs w:val="28"/>
              </w:rPr>
              <w:t>* Chia đoạn</w:t>
            </w:r>
          </w:p>
          <w:p w14:paraId="0391C309">
            <w:pPr>
              <w:spacing w:line="288" w:lineRule="auto"/>
              <w:jc w:val="both"/>
              <w:rPr>
                <w:szCs w:val="28"/>
              </w:rPr>
            </w:pPr>
            <w:r>
              <w:rPr>
                <w:szCs w:val="28"/>
              </w:rPr>
              <w:t>- Gọi 1 HS đọc toàn bài.</w:t>
            </w:r>
          </w:p>
          <w:p w14:paraId="59E3D08F">
            <w:pPr>
              <w:spacing w:line="288" w:lineRule="auto"/>
              <w:jc w:val="both"/>
              <w:rPr>
                <w:szCs w:val="28"/>
              </w:rPr>
            </w:pPr>
            <w:r>
              <w:rPr>
                <w:szCs w:val="28"/>
              </w:rPr>
              <w:t xml:space="preserve">- GV gọi HS chia đoạn và thống nhất: </w:t>
            </w:r>
          </w:p>
          <w:p w14:paraId="3E6B0A75">
            <w:pPr>
              <w:spacing w:line="288" w:lineRule="auto"/>
              <w:rPr>
                <w:b/>
              </w:rPr>
            </w:pPr>
            <w:r>
              <w:t>+ Đoạn 1: Từ đầu đến ‘‘cả cao nguyên đá’’.</w:t>
            </w:r>
          </w:p>
          <w:p w14:paraId="594C8230">
            <w:pPr>
              <w:spacing w:line="288" w:lineRule="auto"/>
              <w:rPr>
                <w:b/>
              </w:rPr>
            </w:pPr>
            <w:r>
              <w:t>+ Đoạn 2: Tiếp theo đến ‘‘sương chiều đang buông’’.</w:t>
            </w:r>
          </w:p>
          <w:p w14:paraId="3D09615B">
            <w:pPr>
              <w:spacing w:line="288" w:lineRule="auto"/>
              <w:rPr>
                <w:b/>
              </w:rPr>
            </w:pPr>
            <w:r>
              <w:t>+ Đoạn 3: Còn lại.</w:t>
            </w:r>
          </w:p>
        </w:tc>
        <w:tc>
          <w:tcPr>
            <w:tcW w:w="4680" w:type="dxa"/>
            <w:tcBorders>
              <w:top w:val="dashed" w:color="auto" w:sz="4" w:space="0"/>
              <w:bottom w:val="dashed" w:color="auto" w:sz="4" w:space="0"/>
            </w:tcBorders>
          </w:tcPr>
          <w:p w14:paraId="5665E2E9">
            <w:pPr>
              <w:spacing w:line="288" w:lineRule="auto"/>
              <w:jc w:val="both"/>
              <w:rPr>
                <w:szCs w:val="28"/>
                <w:lang w:val="nl-NL"/>
              </w:rPr>
            </w:pPr>
          </w:p>
          <w:p w14:paraId="206710E8">
            <w:pPr>
              <w:spacing w:line="288" w:lineRule="auto"/>
              <w:jc w:val="both"/>
              <w:rPr>
                <w:szCs w:val="28"/>
                <w:lang w:val="nl-NL"/>
              </w:rPr>
            </w:pPr>
            <w:r>
              <w:rPr>
                <w:szCs w:val="28"/>
                <w:lang w:val="nl-NL"/>
              </w:rPr>
              <w:t>- 1 HS đọc toàn bài.</w:t>
            </w:r>
          </w:p>
          <w:p w14:paraId="5853B4F4">
            <w:pPr>
              <w:spacing w:line="288" w:lineRule="auto"/>
              <w:jc w:val="both"/>
              <w:rPr>
                <w:szCs w:val="28"/>
                <w:lang w:val="nl-NL"/>
              </w:rPr>
            </w:pPr>
            <w:r>
              <w:rPr>
                <w:szCs w:val="28"/>
                <w:lang w:val="nl-NL"/>
              </w:rPr>
              <w:t xml:space="preserve">- </w:t>
            </w:r>
            <w:r>
              <w:rPr>
                <w:szCs w:val="28"/>
              </w:rPr>
              <w:t>HS chia đoạn, theo dõi sgk</w:t>
            </w:r>
          </w:p>
          <w:p w14:paraId="6999ED36">
            <w:pPr>
              <w:spacing w:line="288" w:lineRule="auto"/>
              <w:jc w:val="both"/>
              <w:rPr>
                <w:szCs w:val="28"/>
                <w:lang w:val="nl-NL"/>
              </w:rPr>
            </w:pPr>
          </w:p>
        </w:tc>
      </w:tr>
      <w:tr w14:paraId="46F7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223728FC">
            <w:pPr>
              <w:spacing w:line="288" w:lineRule="auto"/>
              <w:jc w:val="both"/>
              <w:rPr>
                <w:b/>
                <w:bCs/>
                <w:i/>
                <w:szCs w:val="28"/>
              </w:rPr>
            </w:pPr>
            <w:r>
              <w:rPr>
                <w:i/>
              </w:rPr>
              <w:t>* Luyện đọc thành tiếng</w:t>
            </w:r>
          </w:p>
          <w:p w14:paraId="258F6E46">
            <w:pPr>
              <w:spacing w:line="288" w:lineRule="auto"/>
              <w:jc w:val="both"/>
              <w:rPr>
                <w:szCs w:val="28"/>
              </w:rPr>
            </w:pPr>
            <w:r>
              <w:rPr>
                <w:szCs w:val="28"/>
              </w:rPr>
              <w:t xml:space="preserve">- GV gọi </w:t>
            </w:r>
            <w:r>
              <w:rPr>
                <w:szCs w:val="28"/>
                <w:lang w:val="vi-VN"/>
              </w:rPr>
              <w:t>3</w:t>
            </w:r>
            <w:r>
              <w:rPr>
                <w:szCs w:val="28"/>
              </w:rPr>
              <w:t>HS đọc nối tiếp theo đoạn lần 1.</w:t>
            </w:r>
          </w:p>
          <w:p w14:paraId="1117FBFF">
            <w:pPr>
              <w:spacing w:line="288" w:lineRule="auto"/>
              <w:rPr>
                <w:szCs w:val="28"/>
              </w:rPr>
            </w:pPr>
            <w:r>
              <w:rPr>
                <w:szCs w:val="28"/>
              </w:rPr>
              <w:t>- GV hướng dẫn luyện đọc từ khó:</w:t>
            </w:r>
          </w:p>
          <w:p w14:paraId="5A6F1656">
            <w:pPr>
              <w:spacing w:line="288" w:lineRule="auto"/>
            </w:pPr>
            <w:r>
              <w:rPr>
                <w:szCs w:val="28"/>
              </w:rPr>
              <w:t xml:space="preserve"> </w:t>
            </w:r>
            <w:r>
              <w:rPr>
                <w:i/>
              </w:rPr>
              <w:t>triền, lưng chừng, trắng muốt,...</w:t>
            </w:r>
          </w:p>
          <w:p w14:paraId="5FAEB5CC">
            <w:pPr>
              <w:spacing w:line="288" w:lineRule="auto"/>
              <w:rPr>
                <w:szCs w:val="28"/>
              </w:rPr>
            </w:pPr>
            <w:r>
              <w:rPr>
                <w:szCs w:val="28"/>
              </w:rPr>
              <w:t>- GV hướng dẫn luyện đọc câu:</w:t>
            </w:r>
          </w:p>
          <w:p w14:paraId="64E2A506">
            <w:pPr>
              <w:spacing w:line="288" w:lineRule="auto"/>
              <w:rPr>
                <w:i/>
              </w:rPr>
            </w:pPr>
            <w:r>
              <w:rPr>
                <w:i/>
              </w:rPr>
              <w:t>+ Rồi những bông hoa/ sẽ thành những bắp ngô chắc hạt,/ vàng óng,/ đem no ấm cho</w:t>
            </w:r>
          </w:p>
          <w:p w14:paraId="72331349">
            <w:pPr>
              <w:spacing w:line="288" w:lineRule="auto"/>
              <w:rPr>
                <w:i/>
              </w:rPr>
            </w:pPr>
            <w:r>
              <w:rPr>
                <w:i/>
              </w:rPr>
              <w:t>bà con/ trên cả cao nguyên đá.//;</w:t>
            </w:r>
          </w:p>
          <w:p w14:paraId="4102A289">
            <w:pPr>
              <w:spacing w:line="288" w:lineRule="auto"/>
              <w:rPr>
                <w:i/>
              </w:rPr>
            </w:pPr>
            <w:r>
              <w:rPr>
                <w:i/>
              </w:rPr>
              <w:t>+ Triền hoa leo đến lưng chừng núi/ rồi nhoà trong sương chiều,/ tưởng như có muônngàn nàng tiên hoa bé nhỏ/ đang dập dìu bay lượn,/ với những điệu múa đẹp nhất/ trong</w:t>
            </w:r>
          </w:p>
          <w:p w14:paraId="4C159131">
            <w:pPr>
              <w:spacing w:line="288" w:lineRule="auto"/>
              <w:rPr>
                <w:b/>
                <w:i/>
              </w:rPr>
            </w:pPr>
            <w:r>
              <w:t>- GV nhận xét, tuyên dương.</w:t>
            </w:r>
          </w:p>
        </w:tc>
        <w:tc>
          <w:tcPr>
            <w:tcW w:w="4680" w:type="dxa"/>
            <w:tcBorders>
              <w:top w:val="dashed" w:color="auto" w:sz="4" w:space="0"/>
              <w:bottom w:val="dashed" w:color="auto" w:sz="4" w:space="0"/>
            </w:tcBorders>
          </w:tcPr>
          <w:p w14:paraId="3C5EA853">
            <w:pPr>
              <w:spacing w:line="288" w:lineRule="auto"/>
              <w:jc w:val="both"/>
              <w:rPr>
                <w:szCs w:val="28"/>
                <w:lang w:val="nl-NL"/>
              </w:rPr>
            </w:pPr>
          </w:p>
          <w:p w14:paraId="79F551B4">
            <w:pPr>
              <w:spacing w:line="288" w:lineRule="auto"/>
              <w:jc w:val="both"/>
              <w:rPr>
                <w:szCs w:val="28"/>
                <w:lang w:val="nl-NL"/>
              </w:rPr>
            </w:pPr>
            <w:r>
              <w:rPr>
                <w:szCs w:val="28"/>
                <w:lang w:val="nl-NL"/>
              </w:rPr>
              <w:t>- 4 HS đọc nối tiếp theo đoạn.</w:t>
            </w:r>
          </w:p>
          <w:p w14:paraId="05502FA2">
            <w:pPr>
              <w:spacing w:line="288" w:lineRule="auto"/>
              <w:jc w:val="both"/>
              <w:rPr>
                <w:b/>
              </w:rPr>
            </w:pPr>
            <w:r>
              <w:t>- HS nghe GV hướng dẫn luyện đọc một số từ khó,</w:t>
            </w:r>
            <w:r>
              <w:rPr>
                <w:b/>
              </w:rPr>
              <w:t xml:space="preserve"> </w:t>
            </w:r>
            <w:r>
              <w:t>cách ngắt nghỉ và luyện đọc một câu.</w:t>
            </w:r>
          </w:p>
          <w:p w14:paraId="54CFA893">
            <w:pPr>
              <w:spacing w:line="288" w:lineRule="auto"/>
              <w:jc w:val="both"/>
              <w:rPr>
                <w:szCs w:val="28"/>
                <w:lang w:val="nl-NL"/>
              </w:rPr>
            </w:pPr>
            <w:r>
              <w:rPr>
                <w:szCs w:val="28"/>
                <w:lang w:val="nl-NL"/>
              </w:rPr>
              <w:t>- HS đọc từ khó.</w:t>
            </w:r>
          </w:p>
          <w:p w14:paraId="020F05F6">
            <w:pPr>
              <w:spacing w:line="288" w:lineRule="auto"/>
              <w:jc w:val="both"/>
              <w:rPr>
                <w:szCs w:val="28"/>
                <w:lang w:val="nl-NL"/>
              </w:rPr>
            </w:pPr>
            <w:r>
              <w:rPr>
                <w:szCs w:val="28"/>
                <w:lang w:val="nl-NL"/>
              </w:rPr>
              <w:t>- 2-3 HS đọc câu.</w:t>
            </w:r>
          </w:p>
        </w:tc>
      </w:tr>
      <w:tr w14:paraId="2A6B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4236AA14">
            <w:pPr>
              <w:spacing w:line="288" w:lineRule="auto"/>
              <w:jc w:val="both"/>
              <w:rPr>
                <w:b/>
                <w:bCs/>
                <w:szCs w:val="28"/>
              </w:rPr>
            </w:pPr>
            <w:r>
              <w:rPr>
                <w:b/>
                <w:bCs/>
                <w:szCs w:val="28"/>
              </w:rPr>
              <w:t>2.2. Hoạt động 2: Đọc diễn cảm.</w:t>
            </w:r>
          </w:p>
          <w:p w14:paraId="62F8C2B8">
            <w:pPr>
              <w:spacing w:line="288" w:lineRule="auto"/>
              <w:jc w:val="both"/>
              <w:rPr>
                <w:bCs/>
                <w:szCs w:val="28"/>
              </w:rPr>
            </w:pPr>
            <w:r>
              <w:rPr>
                <w:bCs/>
                <w:szCs w:val="28"/>
              </w:rPr>
              <w:t xml:space="preserve">- GV đọc mẫu lần 2: </w:t>
            </w:r>
            <w:r>
              <w:t>Ngắt nghỉ đúng</w:t>
            </w:r>
            <w:r>
              <w:rPr>
                <w:lang w:val="vi-VN"/>
              </w:rPr>
              <w:t xml:space="preserve"> dấu câu</w:t>
            </w:r>
            <w:r>
              <w:t>, đúng logic ngữ nghĩa.</w:t>
            </w:r>
          </w:p>
          <w:p w14:paraId="61436F66">
            <w:pPr>
              <w:spacing w:line="288" w:lineRule="auto"/>
              <w:jc w:val="both"/>
              <w:rPr>
                <w:bCs/>
                <w:szCs w:val="28"/>
              </w:rPr>
            </w:pPr>
            <w:r>
              <w:rPr>
                <w:bCs/>
                <w:szCs w:val="28"/>
              </w:rPr>
              <w:t xml:space="preserve">- Mời </w:t>
            </w:r>
            <w:r>
              <w:rPr>
                <w:bCs/>
                <w:szCs w:val="28"/>
                <w:lang w:val="vi-VN"/>
              </w:rPr>
              <w:t>3</w:t>
            </w:r>
            <w:r>
              <w:rPr>
                <w:bCs/>
                <w:szCs w:val="28"/>
              </w:rPr>
              <w:t xml:space="preserve"> HS đọc nối tiếp các đoạn lần 2.</w:t>
            </w:r>
          </w:p>
          <w:p w14:paraId="1874CE90">
            <w:pPr>
              <w:spacing w:line="288" w:lineRule="auto"/>
              <w:jc w:val="both"/>
              <w:rPr>
                <w:bCs/>
                <w:szCs w:val="28"/>
                <w:lang w:val="vi-VN"/>
              </w:rPr>
            </w:pPr>
            <w:r>
              <w:rPr>
                <w:bCs/>
                <w:szCs w:val="28"/>
              </w:rPr>
              <w:t xml:space="preserve">- GV cho HS luyện đọc theo nhóm </w:t>
            </w:r>
            <w:r>
              <w:rPr>
                <w:bCs/>
                <w:szCs w:val="28"/>
                <w:lang w:val="vi-VN"/>
              </w:rPr>
              <w:t>3</w:t>
            </w:r>
            <w:r>
              <w:rPr>
                <w:bCs/>
                <w:szCs w:val="28"/>
              </w:rPr>
              <w:t xml:space="preserve"> (mỗi học sinh đọc đoạn và nối tiếp nhau cho đến hết).</w:t>
            </w:r>
          </w:p>
          <w:p w14:paraId="47422599">
            <w:pPr>
              <w:spacing w:line="288" w:lineRule="auto"/>
              <w:jc w:val="both"/>
              <w:rPr>
                <w:bCs/>
                <w:szCs w:val="28"/>
                <w:lang w:val="vi-VN"/>
              </w:rPr>
            </w:pPr>
            <w:r>
              <w:rPr>
                <w:bCs/>
                <w:szCs w:val="28"/>
                <w:lang w:val="vi-VN"/>
              </w:rPr>
              <w:t>- GV cho các nhóm thi đọc diễn cảm.</w:t>
            </w:r>
          </w:p>
          <w:p w14:paraId="19AF3EAD">
            <w:pPr>
              <w:spacing w:line="288" w:lineRule="auto"/>
              <w:jc w:val="both"/>
              <w:rPr>
                <w:bCs/>
                <w:szCs w:val="28"/>
              </w:rPr>
            </w:pPr>
            <w:r>
              <w:rPr>
                <w:bCs/>
                <w:szCs w:val="28"/>
              </w:rPr>
              <w:t>- GV theo dõi sửa sai.</w:t>
            </w:r>
          </w:p>
          <w:p w14:paraId="38589E52">
            <w:pPr>
              <w:spacing w:line="288" w:lineRule="auto"/>
              <w:jc w:val="both"/>
              <w:rPr>
                <w:bCs/>
                <w:szCs w:val="28"/>
              </w:rPr>
            </w:pPr>
            <w:r>
              <w:rPr>
                <w:bCs/>
                <w:szCs w:val="28"/>
              </w:rPr>
              <w:t>+ GV nhận xét tuyên dương</w:t>
            </w:r>
          </w:p>
        </w:tc>
        <w:tc>
          <w:tcPr>
            <w:tcW w:w="4680" w:type="dxa"/>
            <w:tcBorders>
              <w:top w:val="dashed" w:color="auto" w:sz="4" w:space="0"/>
              <w:bottom w:val="dashed" w:color="auto" w:sz="4" w:space="0"/>
            </w:tcBorders>
          </w:tcPr>
          <w:p w14:paraId="60B0DF76">
            <w:pPr>
              <w:spacing w:line="288" w:lineRule="auto"/>
              <w:jc w:val="both"/>
              <w:rPr>
                <w:szCs w:val="28"/>
                <w:lang w:val="nl-NL"/>
              </w:rPr>
            </w:pPr>
          </w:p>
          <w:p w14:paraId="661531B7">
            <w:pPr>
              <w:spacing w:line="288" w:lineRule="auto"/>
              <w:jc w:val="both"/>
              <w:rPr>
                <w:szCs w:val="28"/>
                <w:lang w:val="nl-NL"/>
              </w:rPr>
            </w:pPr>
            <w:r>
              <w:rPr>
                <w:szCs w:val="28"/>
                <w:lang w:val="nl-NL"/>
              </w:rPr>
              <w:t>- HS lắng nghe cách đọc diễn cảm.</w:t>
            </w:r>
          </w:p>
          <w:p w14:paraId="54DFD5F4">
            <w:pPr>
              <w:spacing w:line="288" w:lineRule="auto"/>
              <w:jc w:val="both"/>
              <w:rPr>
                <w:szCs w:val="28"/>
                <w:lang w:val="nl-NL"/>
              </w:rPr>
            </w:pPr>
          </w:p>
          <w:p w14:paraId="358F6A69">
            <w:pPr>
              <w:spacing w:line="288" w:lineRule="auto"/>
              <w:jc w:val="both"/>
              <w:rPr>
                <w:bCs/>
                <w:szCs w:val="28"/>
              </w:rPr>
            </w:pPr>
            <w:r>
              <w:rPr>
                <w:szCs w:val="28"/>
                <w:lang w:val="nl-NL"/>
              </w:rPr>
              <w:t xml:space="preserve">-  </w:t>
            </w:r>
            <w:r>
              <w:rPr>
                <w:bCs/>
                <w:szCs w:val="28"/>
              </w:rPr>
              <w:t xml:space="preserve">HS </w:t>
            </w:r>
            <w:r>
              <w:rPr>
                <w:bCs/>
                <w:szCs w:val="28"/>
                <w:lang w:val="vi-VN"/>
              </w:rPr>
              <w:t xml:space="preserve">sinh hoạt nhóm 3 </w:t>
            </w:r>
            <w:r>
              <w:rPr>
                <w:bCs/>
                <w:szCs w:val="28"/>
              </w:rPr>
              <w:t>đọc nối tiếp các khổ thơ.</w:t>
            </w:r>
          </w:p>
          <w:p w14:paraId="35F7F6E7">
            <w:pPr>
              <w:spacing w:line="288" w:lineRule="auto"/>
              <w:jc w:val="both"/>
              <w:rPr>
                <w:szCs w:val="28"/>
                <w:lang w:val="vi-VN"/>
              </w:rPr>
            </w:pPr>
            <w:r>
              <w:rPr>
                <w:szCs w:val="28"/>
                <w:lang w:val="nl-NL"/>
              </w:rPr>
              <w:t xml:space="preserve">- HS luyện đọc diễn cảm theo nhóm </w:t>
            </w:r>
            <w:r>
              <w:rPr>
                <w:szCs w:val="28"/>
                <w:lang w:val="vi-VN"/>
              </w:rPr>
              <w:t>3</w:t>
            </w:r>
            <w:r>
              <w:rPr>
                <w:szCs w:val="28"/>
                <w:lang w:val="nl-NL"/>
              </w:rPr>
              <w:t>. HS giúp nhau đọc diễn cảm</w:t>
            </w:r>
            <w:r>
              <w:rPr>
                <w:szCs w:val="28"/>
                <w:lang w:val="vi-VN"/>
              </w:rPr>
              <w:t>.</w:t>
            </w:r>
          </w:p>
          <w:p w14:paraId="537F754F">
            <w:pPr>
              <w:spacing w:line="288" w:lineRule="auto"/>
              <w:jc w:val="both"/>
              <w:rPr>
                <w:szCs w:val="28"/>
                <w:lang w:val="nl-NL"/>
              </w:rPr>
            </w:pPr>
            <w:r>
              <w:rPr>
                <w:szCs w:val="28"/>
                <w:lang w:val="nl-NL"/>
              </w:rPr>
              <w:t>- HS lắng nghe rút kinh nghiệm.</w:t>
            </w:r>
          </w:p>
        </w:tc>
      </w:tr>
      <w:tr w14:paraId="0EA9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497F089F">
            <w:pPr>
              <w:spacing w:line="288" w:lineRule="auto"/>
              <w:jc w:val="both"/>
              <w:rPr>
                <w:b/>
                <w:szCs w:val="28"/>
              </w:rPr>
            </w:pPr>
            <w:r>
              <w:rPr>
                <w:b/>
                <w:szCs w:val="28"/>
              </w:rPr>
              <w:t xml:space="preserve">3. Luyện tập.  </w:t>
            </w:r>
            <w:r>
              <w:rPr>
                <w:color w:val="7030A0"/>
                <w:szCs w:val="28"/>
              </w:rPr>
              <w:t>(Tiết 2)</w:t>
            </w:r>
          </w:p>
          <w:p w14:paraId="655D47B5">
            <w:pPr>
              <w:spacing w:line="288" w:lineRule="auto"/>
              <w:jc w:val="both"/>
              <w:rPr>
                <w:szCs w:val="28"/>
              </w:rPr>
            </w:pPr>
            <w:r>
              <w:rPr>
                <w:szCs w:val="28"/>
              </w:rPr>
              <w:t xml:space="preserve">- Mục tiêu: </w:t>
            </w:r>
          </w:p>
          <w:p w14:paraId="0218CB6B">
            <w:pPr>
              <w:spacing w:line="288" w:lineRule="auto"/>
              <w:jc w:val="both"/>
            </w:pPr>
            <w:r>
              <w:rPr>
                <w:szCs w:val="28"/>
              </w:rPr>
              <w:t xml:space="preserve">+ </w:t>
            </w:r>
            <w:r>
              <w:t xml:space="preserve">Trả lời được các câu hỏi tìm hiểu bài. </w:t>
            </w:r>
          </w:p>
          <w:p w14:paraId="1B15103B">
            <w:pPr>
              <w:spacing w:line="288" w:lineRule="auto"/>
              <w:rPr>
                <w:lang w:val="vi-VN"/>
              </w:rPr>
            </w:pPr>
            <w:r>
              <w:t>+ Hiểu được nội dung bài đọc: Tả cảnh sắc của những mùa hoa</w:t>
            </w:r>
            <w:r>
              <w:rPr>
                <w:b/>
              </w:rPr>
              <w:t xml:space="preserve"> </w:t>
            </w:r>
            <w:r>
              <w:t xml:space="preserve">trên cao nguyên. </w:t>
            </w:r>
          </w:p>
          <w:p w14:paraId="7E555CD7">
            <w:pPr>
              <w:spacing w:line="288" w:lineRule="auto"/>
              <w:rPr>
                <w:b/>
              </w:rPr>
            </w:pPr>
            <w:r>
              <w:t>Từ đó, rút ra được ý nghĩa: Ca ngợi vẻ đẹp của những con người kiên</w:t>
            </w:r>
            <w:r>
              <w:rPr>
                <w:b/>
              </w:rPr>
              <w:t xml:space="preserve"> </w:t>
            </w:r>
            <w:r>
              <w:t>cường, chịu thương chịu khó, ngày đêm lao động để mang lại ấm no trên mảnh đất cao</w:t>
            </w:r>
            <w:r>
              <w:rPr>
                <w:b/>
              </w:rPr>
              <w:t xml:space="preserve"> </w:t>
            </w:r>
            <w:r>
              <w:t>nguyên đá xám lạnh lẽo.</w:t>
            </w:r>
          </w:p>
          <w:p w14:paraId="102B83A4">
            <w:pPr>
              <w:spacing w:line="288" w:lineRule="auto"/>
              <w:rPr>
                <w:szCs w:val="28"/>
                <w:lang w:val="nl-NL"/>
              </w:rPr>
            </w:pPr>
            <w:r>
              <w:rPr>
                <w:szCs w:val="28"/>
              </w:rPr>
              <w:t>- Cách tiến hành:</w:t>
            </w:r>
          </w:p>
        </w:tc>
      </w:tr>
      <w:tr w14:paraId="3762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422C4ACB">
            <w:pPr>
              <w:spacing w:line="288" w:lineRule="auto"/>
              <w:rPr>
                <w:b/>
              </w:rPr>
            </w:pPr>
            <w:r>
              <w:rPr>
                <w:b/>
              </w:rPr>
              <w:t>3.1. Tìm hiểu bài.</w:t>
            </w:r>
          </w:p>
          <w:p w14:paraId="248AC8EB">
            <w:pPr>
              <w:spacing w:line="288" w:lineRule="auto"/>
            </w:pPr>
            <w:r>
              <w:t>- GV mời 1 HS đọc toàn bài.</w:t>
            </w:r>
          </w:p>
          <w:p w14:paraId="377081C1">
            <w:pPr>
              <w:spacing w:line="288" w:lineRule="auto"/>
              <w:rPr>
                <w:lang w:val="vi-VN"/>
              </w:rPr>
            </w:pPr>
            <w:r>
              <w:t>- GV mời 1 HS đọc phần giải nghĩa từ</w:t>
            </w:r>
            <w:r>
              <w:rPr>
                <w:lang w:val="vi-VN"/>
              </w:rPr>
              <w:t xml:space="preserve"> trong sgk</w:t>
            </w:r>
          </w:p>
          <w:p w14:paraId="053F6AC7">
            <w:pPr>
              <w:spacing w:line="288" w:lineRule="auto"/>
              <w:rPr>
                <w:lang w:val="vi-VN"/>
              </w:rPr>
            </w:pPr>
            <w:r>
              <w:rPr>
                <w:lang w:val="vi-VN"/>
              </w:rPr>
              <w:t>GV cho HS tìm hiểu thêm nghĩa các từ:</w:t>
            </w:r>
          </w:p>
          <w:p w14:paraId="4A55B2AB">
            <w:pPr>
              <w:spacing w:line="288" w:lineRule="auto"/>
              <w:rPr>
                <w:i/>
                <w:lang w:val="vi-VN"/>
              </w:rPr>
            </w:pPr>
            <w:r>
              <w:rPr>
                <w:lang w:val="vi-VN"/>
              </w:rPr>
              <w:t>+</w:t>
            </w:r>
            <w:r>
              <w:rPr>
                <w:i/>
              </w:rPr>
              <w:t>triền</w:t>
            </w:r>
            <w:r>
              <w:t xml:space="preserve"> (hoa)</w:t>
            </w:r>
            <w:r>
              <w:rPr>
                <w:lang w:val="vi-VN"/>
              </w:rPr>
              <w:t xml:space="preserve">: </w:t>
            </w:r>
            <w:r>
              <w:rPr>
                <w:i/>
              </w:rPr>
              <w:t>dải đất thoai thoải ở hai bên bờ sông hoặc hai bên sườn núi, ý trong bài tả hoa</w:t>
            </w:r>
            <w:r>
              <w:rPr>
                <w:i/>
                <w:lang w:val="vi-VN"/>
              </w:rPr>
              <w:t xml:space="preserve"> </w:t>
            </w:r>
            <w:r>
              <w:rPr>
                <w:i/>
              </w:rPr>
              <w:t>mọc khắp hai bên sườn núi</w:t>
            </w:r>
          </w:p>
          <w:p w14:paraId="448573DF">
            <w:pPr>
              <w:spacing w:line="288" w:lineRule="auto"/>
              <w:rPr>
                <w:lang w:val="vi-VN"/>
              </w:rPr>
            </w:pPr>
            <w:r>
              <w:rPr>
                <w:i/>
                <w:lang w:val="vi-VN"/>
              </w:rPr>
              <w:t>+</w:t>
            </w:r>
            <w:r>
              <w:t xml:space="preserve"> </w:t>
            </w:r>
            <w:r>
              <w:rPr>
                <w:i/>
              </w:rPr>
              <w:t>lưng chừng</w:t>
            </w:r>
            <w:r>
              <w:rPr>
                <w:lang w:val="vi-VN"/>
              </w:rPr>
              <w:t xml:space="preserve">: </w:t>
            </w:r>
            <w:r>
              <w:t>khoảng ở giữa, không ở trên cao cũng không ở</w:t>
            </w:r>
            <w:r>
              <w:rPr>
                <w:lang w:val="vi-VN"/>
              </w:rPr>
              <w:t xml:space="preserve"> </w:t>
            </w:r>
            <w:r>
              <w:t>dưới thấp</w:t>
            </w:r>
            <w:r>
              <w:rPr>
                <w:lang w:val="vi-VN"/>
              </w:rPr>
              <w:t>.</w:t>
            </w:r>
          </w:p>
          <w:p w14:paraId="6B8BA2A4">
            <w:pPr>
              <w:spacing w:line="288" w:lineRule="auto"/>
              <w:rPr>
                <w:lang w:val="vi-VN"/>
              </w:rPr>
            </w:pPr>
            <w:r>
              <w:rPr>
                <w:lang w:val="vi-VN"/>
              </w:rPr>
              <w:t>+</w:t>
            </w:r>
            <w:r>
              <w:t xml:space="preserve"> </w:t>
            </w:r>
            <w:r>
              <w:rPr>
                <w:i/>
              </w:rPr>
              <w:t>dập dìu</w:t>
            </w:r>
            <w:r>
              <w:t xml:space="preserve"> </w:t>
            </w:r>
            <w:r>
              <w:rPr>
                <w:lang w:val="vi-VN"/>
              </w:rPr>
              <w:t xml:space="preserve"> </w:t>
            </w:r>
            <w:r>
              <w:t>đông vui, qua lại không ngớt,...</w:t>
            </w:r>
          </w:p>
          <w:p w14:paraId="4ECC34E0">
            <w:pPr>
              <w:spacing w:line="288" w:lineRule="auto"/>
              <w:rPr>
                <w:lang w:val="vi-VN"/>
              </w:rPr>
            </w:pPr>
            <w:r>
              <w:rPr>
                <w:lang w:val="vi-VN"/>
              </w:rPr>
              <w:t>( có thể rút từ giải thích trong quá trình trả lời câu hỏi tìm hiểu bài)</w:t>
            </w:r>
          </w:p>
          <w:p w14:paraId="12A824C9">
            <w:pPr>
              <w:spacing w:line="288" w:lineRule="auto"/>
            </w:pPr>
            <w:r>
              <w:t>- GV tổ chức HS đọc và trả lời lần lượt các câu hỏi trong sgk, cả lớp làm việc chung, tìm hiểu và trả lời các câu hỏi.</w:t>
            </w:r>
          </w:p>
          <w:p w14:paraId="02588C82">
            <w:pPr>
              <w:spacing w:line="288" w:lineRule="auto"/>
            </w:pPr>
            <w:r>
              <w:t>- GV hỗ trợ HS gặp khó khăn, lưu ý rèn cách trả lời đầy đủ câu.</w:t>
            </w:r>
          </w:p>
          <w:p w14:paraId="644161A4">
            <w:pPr>
              <w:spacing w:line="288" w:lineRule="auto"/>
              <w:rPr>
                <w:lang w:val="vi-VN"/>
              </w:rPr>
            </w:pPr>
            <w:r>
              <w:t>+ Câu 1: Mùa hạ, vùng cao nguyên đá có gì đẹp?</w:t>
            </w:r>
          </w:p>
          <w:p w14:paraId="7A83390E">
            <w:pPr>
              <w:spacing w:line="288" w:lineRule="auto"/>
              <w:rPr>
                <w:lang w:val="vi-VN"/>
              </w:rPr>
            </w:pPr>
          </w:p>
          <w:p w14:paraId="351186A1">
            <w:pPr>
              <w:spacing w:line="288" w:lineRule="auto"/>
              <w:rPr>
                <w:lang w:val="vi-VN"/>
              </w:rPr>
            </w:pPr>
            <w:r>
              <w:t>+ Câu 2: Vì sao tác giả nói hoa ngô sẽ đem no ấm cho bà con ở cao nguyên đá?</w:t>
            </w:r>
          </w:p>
          <w:p w14:paraId="39C50B55">
            <w:pPr>
              <w:spacing w:line="288" w:lineRule="auto"/>
              <w:rPr>
                <w:lang w:val="vi-VN"/>
              </w:rPr>
            </w:pPr>
          </w:p>
          <w:p w14:paraId="400657F6">
            <w:pPr>
              <w:spacing w:line="288" w:lineRule="auto"/>
              <w:rPr>
                <w:lang w:val="vi-VN"/>
              </w:rPr>
            </w:pPr>
          </w:p>
          <w:p w14:paraId="7E69B0AE">
            <w:pPr>
              <w:spacing w:line="288" w:lineRule="auto"/>
              <w:rPr>
                <w:lang w:val="vi-VN"/>
              </w:rPr>
            </w:pPr>
          </w:p>
          <w:p w14:paraId="52BF23B7">
            <w:pPr>
              <w:spacing w:line="288" w:lineRule="auto"/>
              <w:rPr>
                <w:lang w:val="vi-VN"/>
              </w:rPr>
            </w:pPr>
            <w:r>
              <w:t>+ Câu 3: Hoa ngô và hoa tam giác mạch được so sánh với những gì? Cách so</w:t>
            </w:r>
            <w:r>
              <w:rPr>
                <w:lang w:val="vi-VN"/>
              </w:rPr>
              <w:t xml:space="preserve"> sánh đó có gì thú vị?</w:t>
            </w:r>
          </w:p>
          <w:p w14:paraId="5AAC13A7">
            <w:pPr>
              <w:spacing w:line="288" w:lineRule="auto"/>
              <w:rPr>
                <w:lang w:val="vi-VN"/>
              </w:rPr>
            </w:pPr>
          </w:p>
          <w:p w14:paraId="65CD5B3B">
            <w:pPr>
              <w:spacing w:line="288" w:lineRule="auto"/>
              <w:rPr>
                <w:lang w:val="vi-VN"/>
              </w:rPr>
            </w:pPr>
          </w:p>
          <w:p w14:paraId="3D7F81EC">
            <w:pPr>
              <w:spacing w:line="288" w:lineRule="auto"/>
              <w:rPr>
                <w:lang w:val="vi-VN"/>
              </w:rPr>
            </w:pPr>
          </w:p>
          <w:p w14:paraId="65365FF2">
            <w:pPr>
              <w:spacing w:line="288" w:lineRule="auto"/>
              <w:rPr>
                <w:lang w:val="vi-VN"/>
              </w:rPr>
            </w:pPr>
          </w:p>
          <w:p w14:paraId="0F7BCEDD">
            <w:pPr>
              <w:spacing w:line="288" w:lineRule="auto"/>
              <w:rPr>
                <w:lang w:val="vi-VN"/>
              </w:rPr>
            </w:pPr>
          </w:p>
          <w:p w14:paraId="4F561BF5">
            <w:pPr>
              <w:spacing w:line="288" w:lineRule="auto"/>
            </w:pPr>
            <w:r>
              <w:t>+ Câu 4: Tìm những hình ảnh đẹp ở cao nguyên đá vào một trong các mùa.</w:t>
            </w:r>
          </w:p>
          <w:p w14:paraId="7FB545A5">
            <w:pPr>
              <w:spacing w:line="288" w:lineRule="auto"/>
            </w:pPr>
            <w:r>
              <w:rPr>
                <w:color w:val="2F1E00"/>
              </w:rPr>
              <w:t>Mùa thu</w:t>
            </w:r>
          </w:p>
          <w:p w14:paraId="71D7429F">
            <w:pPr>
              <w:spacing w:line="288" w:lineRule="auto"/>
            </w:pPr>
            <w:r>
              <w:rPr>
                <w:color w:val="1E1E00"/>
              </w:rPr>
              <w:t>Mùa đông</w:t>
            </w:r>
          </w:p>
          <w:p w14:paraId="68E56B53">
            <w:pPr>
              <w:spacing w:line="288" w:lineRule="auto"/>
            </w:pPr>
            <w:r>
              <w:rPr>
                <w:color w:val="1E1E00"/>
              </w:rPr>
              <w:t>Mùa xuân</w:t>
            </w:r>
          </w:p>
          <w:p w14:paraId="210E306F">
            <w:pPr>
              <w:spacing w:line="288" w:lineRule="auto"/>
              <w:rPr>
                <w:lang w:val="vi-VN"/>
              </w:rPr>
            </w:pPr>
          </w:p>
          <w:p w14:paraId="54827F01">
            <w:pPr>
              <w:spacing w:line="288" w:lineRule="auto"/>
              <w:rPr>
                <w:lang w:val="vi-VN"/>
              </w:rPr>
            </w:pPr>
          </w:p>
          <w:p w14:paraId="700ACA3B">
            <w:pPr>
              <w:spacing w:line="288" w:lineRule="auto"/>
              <w:rPr>
                <w:lang w:val="vi-VN"/>
              </w:rPr>
            </w:pPr>
          </w:p>
          <w:p w14:paraId="190FB3B0">
            <w:pPr>
              <w:spacing w:line="288" w:lineRule="auto"/>
              <w:rPr>
                <w:lang w:val="vi-VN"/>
              </w:rPr>
            </w:pPr>
          </w:p>
          <w:p w14:paraId="76A6CD3F">
            <w:pPr>
              <w:spacing w:line="288" w:lineRule="auto"/>
              <w:rPr>
                <w:lang w:val="vi-VN"/>
              </w:rPr>
            </w:pPr>
          </w:p>
          <w:p w14:paraId="0019B6F2">
            <w:pPr>
              <w:spacing w:line="288" w:lineRule="auto"/>
            </w:pPr>
          </w:p>
          <w:p w14:paraId="5489C1F2">
            <w:pPr>
              <w:spacing w:line="288" w:lineRule="auto"/>
            </w:pPr>
            <w:r>
              <w:t>+ Câu 5: Vì sao nói con người nơi đây là “những mùa hoa sưởi ấm cả vùng cao nguyên đá xám lạnh lẽo”?</w:t>
            </w:r>
          </w:p>
          <w:p w14:paraId="20ED4B97">
            <w:pPr>
              <w:spacing w:line="288" w:lineRule="auto"/>
            </w:pPr>
          </w:p>
          <w:p w14:paraId="0B8E2020">
            <w:pPr>
              <w:spacing w:line="288" w:lineRule="auto"/>
              <w:rPr>
                <w:lang w:val="vi-VN"/>
              </w:rPr>
            </w:pPr>
          </w:p>
          <w:p w14:paraId="25B7A4AB">
            <w:pPr>
              <w:spacing w:line="288" w:lineRule="auto"/>
              <w:rPr>
                <w:lang w:val="vi-VN"/>
              </w:rPr>
            </w:pPr>
          </w:p>
          <w:p w14:paraId="27D5968E">
            <w:pPr>
              <w:spacing w:line="288" w:lineRule="auto"/>
              <w:rPr>
                <w:lang w:val="vi-VN"/>
              </w:rPr>
            </w:pPr>
            <w:r>
              <w:t>- GV gợi ý HS  rút ra nội dung, ý nghĩa bài đọc</w:t>
            </w:r>
          </w:p>
          <w:p w14:paraId="51A50439">
            <w:pPr>
              <w:spacing w:line="288" w:lineRule="auto"/>
            </w:pPr>
            <w:r>
              <w:t xml:space="preserve">- GV mời HS nêu </w:t>
            </w:r>
            <w:r>
              <w:rPr>
                <w:lang w:val="vi-VN"/>
              </w:rPr>
              <w:t>ý</w:t>
            </w:r>
            <w:r>
              <w:t xml:space="preserve"> nghĩa</w:t>
            </w:r>
            <w:r>
              <w:rPr>
                <w:lang w:val="vi-VN"/>
              </w:rPr>
              <w:t xml:space="preserve"> </w:t>
            </w:r>
            <w:r>
              <w:t>bài đọc</w:t>
            </w:r>
          </w:p>
          <w:p w14:paraId="571F6C99">
            <w:pPr>
              <w:spacing w:line="288" w:lineRule="auto"/>
            </w:pPr>
            <w:r>
              <w:t>- GV nhận xét, tuyên dương</w:t>
            </w:r>
          </w:p>
          <w:p w14:paraId="5172644C">
            <w:pPr>
              <w:spacing w:line="288" w:lineRule="auto"/>
            </w:pPr>
            <w:r>
              <w:t>- GV mời HS nêu nội dung bài.</w:t>
            </w:r>
          </w:p>
          <w:p w14:paraId="2485097F">
            <w:pPr>
              <w:spacing w:line="288" w:lineRule="auto"/>
              <w:rPr>
                <w:i/>
              </w:rPr>
            </w:pPr>
            <w:r>
              <w:t>- GV nhận xét và chốt:</w:t>
            </w:r>
          </w:p>
          <w:p w14:paraId="383F5BEC">
            <w:pPr>
              <w:spacing w:line="288" w:lineRule="auto"/>
              <w:rPr>
                <w:b/>
              </w:rPr>
            </w:pPr>
            <w:r>
              <w:rPr>
                <w:lang w:val="vi-VN"/>
              </w:rPr>
              <w:t>N</w:t>
            </w:r>
            <w:r>
              <w:t xml:space="preserve">ội dung bài đọc: </w:t>
            </w:r>
            <w:r>
              <w:rPr>
                <w:i/>
              </w:rPr>
              <w:t>Tả cảnh sắc của những mùa hoa</w:t>
            </w:r>
            <w:r>
              <w:rPr>
                <w:b/>
                <w:i/>
              </w:rPr>
              <w:t xml:space="preserve"> </w:t>
            </w:r>
            <w:r>
              <w:rPr>
                <w:i/>
              </w:rPr>
              <w:t>trên cao nguyên</w:t>
            </w:r>
            <w:r>
              <w:t>.</w:t>
            </w:r>
          </w:p>
        </w:tc>
        <w:tc>
          <w:tcPr>
            <w:tcW w:w="4680" w:type="dxa"/>
            <w:tcBorders>
              <w:top w:val="dashed" w:color="auto" w:sz="4" w:space="0"/>
              <w:bottom w:val="dashed" w:color="auto" w:sz="4" w:space="0"/>
            </w:tcBorders>
          </w:tcPr>
          <w:p w14:paraId="219A25BC">
            <w:pPr>
              <w:spacing w:line="288" w:lineRule="auto"/>
            </w:pPr>
          </w:p>
          <w:p w14:paraId="475AACF3">
            <w:pPr>
              <w:spacing w:line="288" w:lineRule="auto"/>
            </w:pPr>
            <w:r>
              <w:t>- 1 HS đọc toàn bài, cả lớp theo dõi.</w:t>
            </w:r>
          </w:p>
          <w:p w14:paraId="064B36E9">
            <w:pPr>
              <w:spacing w:line="288" w:lineRule="auto"/>
            </w:pPr>
            <w:r>
              <w:t>- 1 HS đọc phần giải nghĩa từ:</w:t>
            </w:r>
          </w:p>
          <w:p w14:paraId="4C370B3B">
            <w:pPr>
              <w:spacing w:line="288" w:lineRule="auto"/>
              <w:rPr>
                <w:lang w:val="vi-VN"/>
              </w:rPr>
            </w:pPr>
          </w:p>
          <w:p w14:paraId="20CBC5C7">
            <w:pPr>
              <w:spacing w:line="288" w:lineRule="auto"/>
              <w:rPr>
                <w:lang w:val="vi-VN"/>
              </w:rPr>
            </w:pPr>
            <w:r>
              <w:rPr>
                <w:lang w:val="vi-VN"/>
              </w:rPr>
              <w:t>- HS trả lời theo hiểu biết</w:t>
            </w:r>
          </w:p>
          <w:p w14:paraId="4BA6E8B0">
            <w:pPr>
              <w:spacing w:line="288" w:lineRule="auto"/>
              <w:rPr>
                <w:lang w:val="vi-VN"/>
              </w:rPr>
            </w:pPr>
          </w:p>
          <w:p w14:paraId="7832F7B3">
            <w:pPr>
              <w:spacing w:line="288" w:lineRule="auto"/>
              <w:rPr>
                <w:lang w:val="vi-VN"/>
              </w:rPr>
            </w:pPr>
          </w:p>
          <w:p w14:paraId="2103DFFC">
            <w:pPr>
              <w:spacing w:line="288" w:lineRule="auto"/>
            </w:pPr>
            <w:r>
              <w:t>- HS suy nghĩ trả lời lần lượt các câu hỏi.</w:t>
            </w:r>
          </w:p>
          <w:p w14:paraId="348BD76A">
            <w:pPr>
              <w:spacing w:line="288" w:lineRule="auto"/>
            </w:pPr>
          </w:p>
          <w:p w14:paraId="66B58C10">
            <w:pPr>
              <w:spacing w:line="288" w:lineRule="auto"/>
            </w:pPr>
          </w:p>
          <w:p w14:paraId="4931F38F">
            <w:pPr>
              <w:spacing w:line="288" w:lineRule="auto"/>
              <w:rPr>
                <w:lang w:val="vi-VN"/>
              </w:rPr>
            </w:pPr>
          </w:p>
          <w:p w14:paraId="25EAFC38">
            <w:pPr>
              <w:spacing w:line="288" w:lineRule="auto"/>
              <w:rPr>
                <w:lang w:val="vi-VN"/>
              </w:rPr>
            </w:pPr>
          </w:p>
          <w:p w14:paraId="52000482">
            <w:pPr>
              <w:spacing w:line="288" w:lineRule="auto"/>
              <w:rPr>
                <w:lang w:val="vi-VN"/>
              </w:rPr>
            </w:pPr>
          </w:p>
          <w:p w14:paraId="1D762B57">
            <w:pPr>
              <w:spacing w:line="288" w:lineRule="auto"/>
              <w:rPr>
                <w:lang w:val="vi-VN"/>
              </w:rPr>
            </w:pPr>
          </w:p>
          <w:p w14:paraId="38446EE3">
            <w:pPr>
              <w:spacing w:line="288" w:lineRule="auto"/>
              <w:rPr>
                <w:lang w:val="vi-VN"/>
              </w:rPr>
            </w:pPr>
          </w:p>
          <w:p w14:paraId="1DEB056C">
            <w:pPr>
              <w:spacing w:line="288" w:lineRule="auto"/>
              <w:rPr>
                <w:lang w:val="vi-VN"/>
              </w:rPr>
            </w:pPr>
          </w:p>
          <w:p w14:paraId="3ED49BDD">
            <w:pPr>
              <w:spacing w:line="288" w:lineRule="auto"/>
              <w:rPr>
                <w:lang w:val="vi-VN"/>
              </w:rPr>
            </w:pPr>
          </w:p>
          <w:p w14:paraId="74AD8584">
            <w:pPr>
              <w:spacing w:line="288" w:lineRule="auto"/>
            </w:pPr>
            <w:r>
              <w:t>+ Câu 1: Mùa hạ đến, cao nguyên phủ một màu xanh: màu xanh của cỏ voi,</w:t>
            </w:r>
          </w:p>
          <w:p w14:paraId="0BBA84AB">
            <w:pPr>
              <w:spacing w:line="288" w:lineRule="auto"/>
            </w:pPr>
            <w:r>
              <w:t>của ngô che phủ màu đá xám.</w:t>
            </w:r>
          </w:p>
          <w:p w14:paraId="03E1F6C1">
            <w:pPr>
              <w:spacing w:line="288" w:lineRule="auto"/>
              <w:rPr>
                <w:lang w:val="vi-VN"/>
              </w:rPr>
            </w:pPr>
            <w:r>
              <w:t>+ Câu 2: Tác giả nói hoa ngô sẽ đem no ấm cho bà con ở cao nguyên đá vì hoa ngô</w:t>
            </w:r>
            <w:r>
              <w:rPr>
                <w:lang w:val="vi-VN"/>
              </w:rPr>
              <w:t>.</w:t>
            </w:r>
          </w:p>
          <w:p w14:paraId="0C4567AD">
            <w:pPr>
              <w:spacing w:line="288" w:lineRule="auto"/>
            </w:pPr>
            <w:r>
              <w:t>sẽ thành những bắp ngô chắc hạt và người dân có thể thu hoạch.</w:t>
            </w:r>
          </w:p>
          <w:p w14:paraId="3E12895C">
            <w:pPr>
              <w:spacing w:line="288" w:lineRule="auto"/>
              <w:rPr>
                <w:lang w:val="vi-VN"/>
              </w:rPr>
            </w:pPr>
            <w:r>
              <w:t>+ Câu 3: Những tua hoa ngô được so sánh với những ngón tay đón ánh nắng mặt</w:t>
            </w:r>
            <w:r>
              <w:rPr>
                <w:lang w:val="vi-VN"/>
              </w:rPr>
              <w:t xml:space="preserve"> </w:t>
            </w:r>
            <w:r>
              <w:t xml:space="preserve">trời, hoa tam giác mạch được so sánh với nàng tiên bé nhỏ. </w:t>
            </w:r>
          </w:p>
          <w:p w14:paraId="65B98C1A">
            <w:pPr>
              <w:spacing w:line="288" w:lineRule="auto"/>
            </w:pPr>
            <w:r>
              <w:t>Gợi ý: Cách so sánh giúp bài</w:t>
            </w:r>
            <w:r>
              <w:rPr>
                <w:lang w:val="vi-VN"/>
              </w:rPr>
              <w:t xml:space="preserve"> </w:t>
            </w:r>
            <w:r>
              <w:t>văn trở nên sinh động hơn, các loài hoa có tình cảm và hoạt động như con người, khiến</w:t>
            </w:r>
            <w:r>
              <w:rPr>
                <w:lang w:val="vi-VN"/>
              </w:rPr>
              <w:t xml:space="preserve"> </w:t>
            </w:r>
            <w:r>
              <w:t>người đọc như lạc vào thế giới cổ tích.</w:t>
            </w:r>
          </w:p>
          <w:p w14:paraId="60144F29">
            <w:pPr>
              <w:spacing w:line="288" w:lineRule="auto"/>
              <w:rPr>
                <w:b/>
              </w:rPr>
            </w:pPr>
            <w:r>
              <w:t>+ Câu 4: Hình ảnh đẹp:</w:t>
            </w:r>
          </w:p>
          <w:p w14:paraId="52B1964D">
            <w:pPr>
              <w:spacing w:line="288" w:lineRule="auto"/>
              <w:ind w:right="-108"/>
              <w:rPr>
                <w:b/>
              </w:rPr>
            </w:pPr>
            <w:r>
              <w:rPr>
                <w:i/>
              </w:rPr>
              <w:t>Mùa thu</w:t>
            </w:r>
            <w:r>
              <w:t>: triền hoa tam giác mạch</w:t>
            </w:r>
            <w:r>
              <w:rPr>
                <w:lang w:val="vi-VN"/>
              </w:rPr>
              <w:t xml:space="preserve"> </w:t>
            </w:r>
            <w:r>
              <w:t>trắng, phớt hồng hay hồng sậm trải dài, uốn</w:t>
            </w:r>
          </w:p>
          <w:p w14:paraId="0C9324F2">
            <w:pPr>
              <w:spacing w:line="288" w:lineRule="auto"/>
              <w:rPr>
                <w:b/>
              </w:rPr>
            </w:pPr>
            <w:r>
              <w:t>lượn, triền hoa leo đến lưng chừng núi rồi nhoà trong sương chiều như muôn ngàn nàngtiên bé nhỏ dập dìu bay lượn, hoa bạc hà tím sẫm bên những triền đá.</w:t>
            </w:r>
          </w:p>
          <w:p w14:paraId="5FFFD5DD">
            <w:pPr>
              <w:spacing w:line="288" w:lineRule="auto"/>
              <w:rPr>
                <w:b/>
              </w:rPr>
            </w:pPr>
            <w:r>
              <w:rPr>
                <w:i/>
              </w:rPr>
              <w:t>Mùa đông</w:t>
            </w:r>
            <w:r>
              <w:t>: hoa cúc dại đỏ nhung len khắp các triền núi.</w:t>
            </w:r>
          </w:p>
          <w:p w14:paraId="764B015E">
            <w:pPr>
              <w:spacing w:line="288" w:lineRule="auto"/>
              <w:rPr>
                <w:lang w:val="vi-VN"/>
              </w:rPr>
            </w:pPr>
            <w:r>
              <w:rPr>
                <w:i/>
              </w:rPr>
              <w:t>Mùa xuân</w:t>
            </w:r>
            <w:r>
              <w:t>: hoa mận, hoa lê nở trắng muốt</w:t>
            </w:r>
          </w:p>
          <w:p w14:paraId="4F6237C1">
            <w:pPr>
              <w:spacing w:line="288" w:lineRule="auto"/>
              <w:rPr>
                <w:b/>
              </w:rPr>
            </w:pPr>
            <w:r>
              <w:t>+ Câu 5: Con người nơi đây là “những mùa hoa sưởi ấm cả vùng cao nguyên đá</w:t>
            </w:r>
            <w:r>
              <w:rPr>
                <w:b/>
                <w:lang w:val="vi-VN"/>
              </w:rPr>
              <w:t xml:space="preserve"> </w:t>
            </w:r>
            <w:r>
              <w:t>xám lạnh lẽo” vì họ cần mẫn, siêng năng lao động trên mảnh nương đầy đá bất chấp thời</w:t>
            </w:r>
            <w:r>
              <w:rPr>
                <w:b/>
                <w:lang w:val="vi-VN"/>
              </w:rPr>
              <w:t xml:space="preserve"> </w:t>
            </w:r>
            <w:r>
              <w:t>tiết khắc nghiệt, chính họ mang đến sự sống cho những mảnh đất sỏi đá nơi đây,...</w:t>
            </w:r>
          </w:p>
          <w:p w14:paraId="5FA06966">
            <w:pPr>
              <w:spacing w:line="288" w:lineRule="auto"/>
              <w:rPr>
                <w:lang w:val="nl-NL"/>
              </w:rPr>
            </w:pPr>
            <w:r>
              <w:rPr>
                <w:lang w:val="nl-NL"/>
              </w:rPr>
              <w:t xml:space="preserve">- HS nêu nội dung, </w:t>
            </w:r>
            <w:r>
              <w:t>ý nghĩa bài thơ</w:t>
            </w:r>
            <w:r>
              <w:rPr>
                <w:lang w:val="nl-NL"/>
              </w:rPr>
              <w:t xml:space="preserve"> theo sự hiểu biết của mình.</w:t>
            </w:r>
          </w:p>
          <w:p w14:paraId="4104CDCF">
            <w:pPr>
              <w:spacing w:line="288" w:lineRule="auto"/>
              <w:rPr>
                <w:i/>
                <w:lang w:val="vi-VN"/>
              </w:rPr>
            </w:pPr>
            <w:r>
              <w:rPr>
                <w:lang w:val="vi-VN"/>
              </w:rPr>
              <w:t>Ý</w:t>
            </w:r>
            <w:r>
              <w:t xml:space="preserve"> nghĩa</w:t>
            </w:r>
            <w:r>
              <w:rPr>
                <w:lang w:val="vi-VN"/>
              </w:rPr>
              <w:t xml:space="preserve"> </w:t>
            </w:r>
            <w:r>
              <w:t xml:space="preserve">bài đọc: </w:t>
            </w:r>
            <w:r>
              <w:rPr>
                <w:i/>
              </w:rPr>
              <w:t>Ca ngợi vẻ đẹp của những con người kiên</w:t>
            </w:r>
            <w:r>
              <w:rPr>
                <w:b/>
                <w:i/>
              </w:rPr>
              <w:t xml:space="preserve"> </w:t>
            </w:r>
            <w:r>
              <w:rPr>
                <w:i/>
              </w:rPr>
              <w:t>cường, chịu thương chịu khó, ngày đêm lao động để mang lại ấm no trên mảnh đất cao</w:t>
            </w:r>
            <w:r>
              <w:rPr>
                <w:b/>
                <w:i/>
              </w:rPr>
              <w:t xml:space="preserve"> </w:t>
            </w:r>
            <w:r>
              <w:rPr>
                <w:i/>
              </w:rPr>
              <w:t>nguyên đá xám lạnh lẽo.</w:t>
            </w:r>
          </w:p>
          <w:p w14:paraId="2723E9F4">
            <w:pPr>
              <w:spacing w:line="288" w:lineRule="auto"/>
            </w:pPr>
            <w:r>
              <w:rPr>
                <w:lang w:val="nl-NL"/>
              </w:rPr>
              <w:t>- HS nhắc lại nội dung bài học.</w:t>
            </w:r>
          </w:p>
        </w:tc>
      </w:tr>
      <w:tr w14:paraId="55A1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6E792A2F">
            <w:pPr>
              <w:spacing w:line="288" w:lineRule="auto"/>
              <w:rPr>
                <w:b/>
              </w:rPr>
            </w:pPr>
            <w:r>
              <w:rPr>
                <w:b/>
                <w:szCs w:val="28"/>
              </w:rPr>
              <w:t xml:space="preserve">3.2. </w:t>
            </w:r>
            <w:r>
              <w:rPr>
                <w:b/>
              </w:rPr>
              <w:t>Luyện đọc lại và học thuộc lòng</w:t>
            </w:r>
          </w:p>
          <w:p w14:paraId="10F68521">
            <w:pPr>
              <w:spacing w:line="288" w:lineRule="auto"/>
              <w:rPr>
                <w:lang w:val="vi-VN"/>
              </w:rPr>
            </w:pPr>
            <w:r>
              <w:rPr>
                <w:szCs w:val="28"/>
              </w:rPr>
              <w:t xml:space="preserve">- GV đọc mẫu đoạn 3 </w:t>
            </w:r>
            <w:r>
              <w:t xml:space="preserve">xác định giọng đọc đoạn này </w:t>
            </w:r>
          </w:p>
          <w:p w14:paraId="3B9DF79F">
            <w:pPr>
              <w:spacing w:line="288" w:lineRule="auto"/>
              <w:rPr>
                <w:lang w:val="vi-VN"/>
              </w:rPr>
            </w:pPr>
            <w:r>
              <w:t>(Gợi ý: giọngđọc thong thả, chậm rãi; nhấn giọng các từ ngữ tả cảnh đẹp thiên nhiên, cảnh lao động</w:t>
            </w:r>
            <w:r>
              <w:rPr>
                <w:b/>
                <w:lang w:val="vi-VN"/>
              </w:rPr>
              <w:t xml:space="preserve"> </w:t>
            </w:r>
            <w:r>
              <w:t>của người dân vùng núi trong thời tiết khắc nghiệt)</w:t>
            </w:r>
          </w:p>
          <w:p w14:paraId="4FDB4478">
            <w:pPr>
              <w:spacing w:line="288" w:lineRule="auto"/>
              <w:rPr>
                <w:b/>
                <w:i/>
              </w:rPr>
            </w:pPr>
            <w:r>
              <w:rPr>
                <w:i/>
                <w:lang w:val="vi-VN"/>
              </w:rPr>
              <w:t xml:space="preserve">         </w:t>
            </w:r>
            <w:r>
              <w:rPr>
                <w:i/>
              </w:rPr>
              <w:t>Mùa hoa mận,/ hoa lê trắng muốt/ vào mùa xuân.// Mùa hoa bạc hà tím sẫm/ bên</w:t>
            </w:r>
          </w:p>
          <w:p w14:paraId="680F8C5A">
            <w:pPr>
              <w:spacing w:line="288" w:lineRule="auto"/>
              <w:rPr>
                <w:b/>
                <w:i/>
                <w:lang w:val="vi-VN"/>
              </w:rPr>
            </w:pPr>
            <w:r>
              <w:rPr>
                <w:i/>
              </w:rPr>
              <w:t>những triền đá/ vào mùa thu.// Mùa hoa cúc dại đỏ nhung/ len khắp các triền núi/ vào</w:t>
            </w:r>
            <w:r>
              <w:rPr>
                <w:i/>
                <w:lang w:val="vi-VN"/>
              </w:rPr>
              <w:t xml:space="preserve"> </w:t>
            </w:r>
            <w:r>
              <w:rPr>
                <w:i/>
              </w:rPr>
              <w:t>đầu đông...// Thời tiết khắc nghiệt/ cũng không ngăn được/ những mùa hoa nở.// Giống</w:t>
            </w:r>
            <w:r>
              <w:rPr>
                <w:b/>
                <w:i/>
                <w:lang w:val="vi-VN"/>
              </w:rPr>
              <w:t xml:space="preserve"> </w:t>
            </w:r>
            <w:r>
              <w:rPr>
                <w:i/>
              </w:rPr>
              <w:t>như con người nơi đây:/ hiền lành,/ chịu thương chịu khó/ nhưng vô cùng kiên cường,/</w:t>
            </w:r>
            <w:r>
              <w:rPr>
                <w:b/>
                <w:i/>
                <w:lang w:val="vi-VN"/>
              </w:rPr>
              <w:t xml:space="preserve"> </w:t>
            </w:r>
            <w:r>
              <w:rPr>
                <w:i/>
              </w:rPr>
              <w:t>bất khuất.// Họ cày cuốc/ trên những mảnh nương/ đầy đá. Họ là những/ mùa hoa sưởi</w:t>
            </w:r>
            <w:r>
              <w:rPr>
                <w:b/>
                <w:i/>
                <w:lang w:val="vi-VN"/>
              </w:rPr>
              <w:t xml:space="preserve"> </w:t>
            </w:r>
            <w:r>
              <w:rPr>
                <w:i/>
              </w:rPr>
              <w:t>ấm/ cả vùng cao nguyên đá xám/ lạnh lẽo này.//</w:t>
            </w:r>
          </w:p>
          <w:p w14:paraId="2046CEFE">
            <w:pPr>
              <w:spacing w:line="288" w:lineRule="auto"/>
              <w:rPr>
                <w:b/>
                <w:szCs w:val="28"/>
              </w:rPr>
            </w:pPr>
            <w:r>
              <w:rPr>
                <w:szCs w:val="28"/>
              </w:rPr>
              <w:t>- GV mời 1-2 em đọc đoạn 3</w:t>
            </w:r>
          </w:p>
          <w:p w14:paraId="1F0F4A9B">
            <w:pPr>
              <w:spacing w:line="288" w:lineRule="auto"/>
              <w:rPr>
                <w:szCs w:val="28"/>
                <w:lang w:val="vi-VN"/>
              </w:rPr>
            </w:pPr>
            <w:r>
              <w:rPr>
                <w:szCs w:val="28"/>
              </w:rPr>
              <w:t xml:space="preserve">- GV nêu yêu cầu HS </w:t>
            </w:r>
            <w:r>
              <w:rPr>
                <w:szCs w:val="28"/>
                <w:lang w:val="vi-VN"/>
              </w:rPr>
              <w:t xml:space="preserve"> </w:t>
            </w:r>
            <w:r>
              <w:rPr>
                <w:szCs w:val="28"/>
              </w:rPr>
              <w:t xml:space="preserve">luyện đọc </w:t>
            </w:r>
            <w:r>
              <w:rPr>
                <w:szCs w:val="28"/>
                <w:lang w:val="vi-VN"/>
              </w:rPr>
              <w:t xml:space="preserve">diễn cảm </w:t>
            </w:r>
          </w:p>
          <w:p w14:paraId="04039D3C">
            <w:pPr>
              <w:spacing w:line="288" w:lineRule="auto"/>
              <w:rPr>
                <w:lang w:val="vi-VN"/>
              </w:rPr>
            </w:pPr>
            <w:r>
              <w:rPr>
                <w:szCs w:val="28"/>
              </w:rPr>
              <w:t>- GV mời  HS đọc</w:t>
            </w:r>
            <w:r>
              <w:rPr>
                <w:szCs w:val="28"/>
                <w:lang w:val="vi-VN"/>
              </w:rPr>
              <w:t xml:space="preserve"> đoạn: </w:t>
            </w:r>
            <w:r>
              <w:t>“Qua mùa hạ” đến “quyến rũ”</w:t>
            </w:r>
          </w:p>
          <w:p w14:paraId="6CF5E404">
            <w:pPr>
              <w:spacing w:line="288" w:lineRule="auto"/>
              <w:rPr>
                <w:szCs w:val="28"/>
                <w:lang w:val="vi-VN"/>
              </w:rPr>
            </w:pPr>
            <w:r>
              <w:rPr>
                <w:szCs w:val="28"/>
              </w:rPr>
              <w:t xml:space="preserve"> GV nêu yêu cầu thuộc lòng </w:t>
            </w:r>
            <w:r>
              <w:rPr>
                <w:szCs w:val="28"/>
                <w:lang w:val="vi-VN"/>
              </w:rPr>
              <w:t>( có thể HS tự luyện đọc sau giờ học)</w:t>
            </w:r>
          </w:p>
          <w:p w14:paraId="71CBF321">
            <w:pPr>
              <w:spacing w:line="288" w:lineRule="auto"/>
              <w:rPr>
                <w:szCs w:val="28"/>
              </w:rPr>
            </w:pPr>
            <w:r>
              <w:rPr>
                <w:szCs w:val="28"/>
              </w:rPr>
              <w:t>- GV nhận xét, tuyên dương</w:t>
            </w:r>
          </w:p>
        </w:tc>
        <w:tc>
          <w:tcPr>
            <w:tcW w:w="4680" w:type="dxa"/>
            <w:tcBorders>
              <w:top w:val="dashed" w:color="auto" w:sz="4" w:space="0"/>
              <w:bottom w:val="dashed" w:color="auto" w:sz="4" w:space="0"/>
            </w:tcBorders>
          </w:tcPr>
          <w:p w14:paraId="005A547B">
            <w:pPr>
              <w:spacing w:line="288" w:lineRule="auto"/>
              <w:rPr>
                <w:b/>
              </w:rPr>
            </w:pPr>
            <w:r>
              <w:t>HS nhắc lại về nội dung và ý nghĩa bài đọc. Từ đó, bước đầu xác định</w:t>
            </w:r>
            <w:r>
              <w:rPr>
                <w:b/>
                <w:lang w:val="vi-VN"/>
              </w:rPr>
              <w:t xml:space="preserve"> </w:t>
            </w:r>
            <w:r>
              <w:t>được giọng đọc toàn bài và một số từ ngữ cần nhấn giọng.</w:t>
            </w:r>
          </w:p>
          <w:p w14:paraId="023F1F45">
            <w:pPr>
              <w:spacing w:line="288" w:lineRule="auto"/>
              <w:rPr>
                <w:szCs w:val="28"/>
                <w:lang w:val="nl-NL"/>
              </w:rPr>
            </w:pPr>
          </w:p>
          <w:p w14:paraId="3E5A4704">
            <w:pPr>
              <w:spacing w:line="288" w:lineRule="auto"/>
              <w:rPr>
                <w:szCs w:val="28"/>
                <w:lang w:val="nl-NL"/>
              </w:rPr>
            </w:pPr>
            <w:r>
              <w:rPr>
                <w:szCs w:val="28"/>
                <w:lang w:val="nl-NL"/>
              </w:rPr>
              <w:t>- HS lắng nghe GV đọc.</w:t>
            </w:r>
          </w:p>
          <w:p w14:paraId="5B89D9E2">
            <w:pPr>
              <w:spacing w:line="288" w:lineRule="auto"/>
              <w:rPr>
                <w:szCs w:val="28"/>
                <w:lang w:val="vi-VN"/>
              </w:rPr>
            </w:pPr>
          </w:p>
          <w:p w14:paraId="5BE885F1">
            <w:pPr>
              <w:spacing w:line="288" w:lineRule="auto"/>
              <w:rPr>
                <w:szCs w:val="28"/>
                <w:lang w:val="vi-VN"/>
              </w:rPr>
            </w:pPr>
          </w:p>
          <w:p w14:paraId="07B985AD">
            <w:pPr>
              <w:spacing w:line="288" w:lineRule="auto"/>
              <w:rPr>
                <w:szCs w:val="28"/>
                <w:lang w:val="vi-VN"/>
              </w:rPr>
            </w:pPr>
          </w:p>
          <w:p w14:paraId="39619741">
            <w:pPr>
              <w:spacing w:line="288" w:lineRule="auto"/>
              <w:rPr>
                <w:szCs w:val="28"/>
                <w:lang w:val="vi-VN"/>
              </w:rPr>
            </w:pPr>
          </w:p>
          <w:p w14:paraId="08FE31A7">
            <w:pPr>
              <w:spacing w:line="288" w:lineRule="auto"/>
              <w:rPr>
                <w:szCs w:val="28"/>
                <w:lang w:val="vi-VN"/>
              </w:rPr>
            </w:pPr>
          </w:p>
          <w:p w14:paraId="4D667D94">
            <w:pPr>
              <w:spacing w:line="288" w:lineRule="auto"/>
              <w:rPr>
                <w:szCs w:val="28"/>
                <w:lang w:val="vi-VN"/>
              </w:rPr>
            </w:pPr>
          </w:p>
          <w:p w14:paraId="462D9D4C">
            <w:pPr>
              <w:spacing w:line="288" w:lineRule="auto"/>
              <w:rPr>
                <w:szCs w:val="28"/>
                <w:lang w:val="vi-VN"/>
              </w:rPr>
            </w:pPr>
          </w:p>
          <w:p w14:paraId="7E2C87F9">
            <w:pPr>
              <w:spacing w:line="288" w:lineRule="auto"/>
              <w:rPr>
                <w:szCs w:val="28"/>
                <w:lang w:val="vi-VN"/>
              </w:rPr>
            </w:pPr>
          </w:p>
          <w:p w14:paraId="7EDD791C">
            <w:pPr>
              <w:spacing w:line="288" w:lineRule="auto"/>
              <w:rPr>
                <w:szCs w:val="28"/>
                <w:lang w:val="vi-VN"/>
              </w:rPr>
            </w:pPr>
          </w:p>
          <w:p w14:paraId="5E3515EC">
            <w:pPr>
              <w:spacing w:line="288" w:lineRule="auto"/>
              <w:rPr>
                <w:szCs w:val="28"/>
                <w:lang w:val="vi-VN"/>
              </w:rPr>
            </w:pPr>
          </w:p>
          <w:p w14:paraId="6D7014FA">
            <w:pPr>
              <w:spacing w:line="288" w:lineRule="auto"/>
              <w:rPr>
                <w:szCs w:val="28"/>
                <w:lang w:val="vi-VN"/>
              </w:rPr>
            </w:pPr>
          </w:p>
          <w:p w14:paraId="0017D4D9">
            <w:pPr>
              <w:spacing w:line="288" w:lineRule="auto"/>
              <w:rPr>
                <w:szCs w:val="28"/>
                <w:lang w:val="vi-VN"/>
              </w:rPr>
            </w:pPr>
          </w:p>
          <w:p w14:paraId="7DAB8E21">
            <w:pPr>
              <w:spacing w:line="288" w:lineRule="auto"/>
              <w:rPr>
                <w:szCs w:val="28"/>
                <w:lang w:val="nl-NL"/>
              </w:rPr>
            </w:pPr>
            <w:r>
              <w:rPr>
                <w:szCs w:val="28"/>
                <w:lang w:val="nl-NL"/>
              </w:rPr>
              <w:t>- 1-2 HS đọc theo yêu cầu.</w:t>
            </w:r>
          </w:p>
          <w:p w14:paraId="5D7FEDCC">
            <w:pPr>
              <w:spacing w:line="288" w:lineRule="auto"/>
              <w:rPr>
                <w:szCs w:val="28"/>
                <w:lang w:val="nl-NL"/>
              </w:rPr>
            </w:pPr>
            <w:r>
              <w:rPr>
                <w:szCs w:val="28"/>
                <w:lang w:val="nl-NL"/>
              </w:rPr>
              <w:t>- HS luyện đọc theo nhóm 2</w:t>
            </w:r>
          </w:p>
          <w:p w14:paraId="25A5A5D4">
            <w:pPr>
              <w:spacing w:line="288" w:lineRule="auto"/>
              <w:rPr>
                <w:lang w:val="vi-VN"/>
              </w:rPr>
            </w:pPr>
          </w:p>
          <w:p w14:paraId="4F2C53C3">
            <w:pPr>
              <w:spacing w:line="288" w:lineRule="auto"/>
              <w:rPr>
                <w:lang w:val="vi-VN"/>
              </w:rPr>
            </w:pPr>
          </w:p>
          <w:p w14:paraId="1074D372">
            <w:pPr>
              <w:spacing w:line="288" w:lineRule="auto"/>
              <w:rPr>
                <w:szCs w:val="28"/>
                <w:lang w:val="vi-VN"/>
              </w:rPr>
            </w:pPr>
            <w:r>
              <w:rPr>
                <w:lang w:val="vi-VN"/>
              </w:rPr>
              <w:t xml:space="preserve">- </w:t>
            </w:r>
            <w:r>
              <w:t>HS luyện đọc thuộc lòng trong nhóm</w:t>
            </w:r>
          </w:p>
          <w:p w14:paraId="17B72017">
            <w:pPr>
              <w:spacing w:line="288" w:lineRule="auto"/>
              <w:rPr>
                <w:szCs w:val="28"/>
                <w:lang w:val="vi-VN"/>
              </w:rPr>
            </w:pPr>
            <w:r>
              <w:rPr>
                <w:szCs w:val="28"/>
                <w:lang w:val="nl-NL"/>
              </w:rPr>
              <w:t>- HS xung phong đọc thuộc lòng trước lớp.</w:t>
            </w:r>
            <w:r>
              <w:rPr>
                <w:szCs w:val="28"/>
                <w:lang w:val="vi-VN"/>
              </w:rPr>
              <w:t>( nếu thuộc)</w:t>
            </w:r>
          </w:p>
        </w:tc>
      </w:tr>
      <w:tr w14:paraId="1759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vAlign w:val="bottom"/>
          </w:tcPr>
          <w:p w14:paraId="4343600F">
            <w:pPr>
              <w:spacing w:line="288" w:lineRule="auto"/>
              <w:rPr>
                <w:b/>
                <w:szCs w:val="28"/>
              </w:rPr>
            </w:pPr>
            <w:r>
              <w:rPr>
                <w:b/>
                <w:szCs w:val="28"/>
              </w:rPr>
              <w:t>4. Vận dụng trải nghiệm.</w:t>
            </w:r>
          </w:p>
          <w:p w14:paraId="69E5F1B8">
            <w:pPr>
              <w:spacing w:line="288" w:lineRule="auto"/>
              <w:rPr>
                <w:szCs w:val="28"/>
              </w:rPr>
            </w:pPr>
            <w:r>
              <w:rPr>
                <w:szCs w:val="28"/>
              </w:rPr>
              <w:t>- Mục tiêu:</w:t>
            </w:r>
          </w:p>
          <w:p w14:paraId="1324C552">
            <w:pPr>
              <w:spacing w:line="288" w:lineRule="auto"/>
              <w:rPr>
                <w:szCs w:val="28"/>
              </w:rPr>
            </w:pPr>
            <w:r>
              <w:rPr>
                <w:szCs w:val="28"/>
              </w:rPr>
              <w:t>+ Củng cố những kiến thức đã học trong tiết học để học sinh khắc sâu nội dung.</w:t>
            </w:r>
          </w:p>
          <w:p w14:paraId="5FA6ECD4">
            <w:pPr>
              <w:spacing w:line="288" w:lineRule="auto"/>
              <w:jc w:val="both"/>
              <w:rPr>
                <w:szCs w:val="28"/>
                <w:lang w:val="vi-VN"/>
              </w:rPr>
            </w:pPr>
            <w:r>
              <w:rPr>
                <w:szCs w:val="28"/>
              </w:rPr>
              <w:t>+ Biết vận dụng bài học vào thực tiễn cuộc sống</w:t>
            </w:r>
            <w:r>
              <w:rPr>
                <w:szCs w:val="28"/>
                <w:lang w:val="vi-VN"/>
              </w:rPr>
              <w:t xml:space="preserve">, yêu thiên nhiên quý trọng những </w:t>
            </w:r>
            <w:r>
              <w:t>người kiên</w:t>
            </w:r>
            <w:r>
              <w:rPr>
                <w:b/>
              </w:rPr>
              <w:t xml:space="preserve"> </w:t>
            </w:r>
            <w:r>
              <w:t>cường, chịu thương chịu khó</w:t>
            </w:r>
            <w:r>
              <w:rPr>
                <w:lang w:val="vi-VN"/>
              </w:rPr>
              <w:t>.</w:t>
            </w:r>
          </w:p>
          <w:p w14:paraId="2E03FCAD">
            <w:pPr>
              <w:spacing w:line="288" w:lineRule="auto"/>
              <w:rPr>
                <w:szCs w:val="28"/>
              </w:rPr>
            </w:pPr>
            <w:r>
              <w:rPr>
                <w:szCs w:val="28"/>
              </w:rPr>
              <w:t>+ Tạo không khí vui vẻ, hào hứng, lưu luyến sau khi học sinh bài học.</w:t>
            </w:r>
          </w:p>
          <w:p w14:paraId="60BF83AD">
            <w:pPr>
              <w:spacing w:line="288" w:lineRule="auto"/>
              <w:rPr>
                <w:szCs w:val="28"/>
              </w:rPr>
            </w:pPr>
            <w:r>
              <w:rPr>
                <w:szCs w:val="28"/>
              </w:rPr>
              <w:t>- Cách tiến hành:</w:t>
            </w:r>
          </w:p>
        </w:tc>
      </w:tr>
      <w:tr w14:paraId="7359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5AF81469">
            <w:pPr>
              <w:spacing w:line="288" w:lineRule="auto"/>
              <w:jc w:val="both"/>
              <w:rPr>
                <w:szCs w:val="28"/>
                <w:lang w:val="vi-VN"/>
              </w:rPr>
            </w:pPr>
            <w:r>
              <w:rPr>
                <w:szCs w:val="28"/>
              </w:rPr>
              <w:t>- GV tổ chức vận dụng bằng các hình thức như trò chơi hái hoa</w:t>
            </w:r>
            <w:r>
              <w:rPr>
                <w:szCs w:val="28"/>
                <w:lang w:val="vi-VN"/>
              </w:rPr>
              <w:t>/ trò chơi hộp quà bí mật/</w:t>
            </w:r>
            <w:r>
              <w:rPr>
                <w:szCs w:val="28"/>
              </w:rPr>
              <w:t>...sau bài học để học sinh thi đọc diễn cảm đoạn 3</w:t>
            </w:r>
            <w:r>
              <w:rPr>
                <w:szCs w:val="28"/>
                <w:lang w:val="vi-VN"/>
              </w:rPr>
              <w:t xml:space="preserve"> và học thuộc lòng.Nội dung:</w:t>
            </w:r>
          </w:p>
          <w:p w14:paraId="5EA2A026">
            <w:pPr>
              <w:spacing w:line="288" w:lineRule="auto"/>
              <w:jc w:val="both"/>
              <w:rPr>
                <w:i/>
                <w:lang w:val="vi-VN"/>
              </w:rPr>
            </w:pPr>
            <w:r>
              <w:rPr>
                <w:szCs w:val="28"/>
                <w:lang w:val="vi-VN"/>
              </w:rPr>
              <w:t>+ Đọc diễn cảm đoạn:</w:t>
            </w:r>
            <w:r>
              <w:rPr>
                <w:i/>
                <w:lang w:val="vi-VN"/>
              </w:rPr>
              <w:t xml:space="preserve"> “</w:t>
            </w:r>
            <w:r>
              <w:rPr>
                <w:i/>
              </w:rPr>
              <w:t>Mùa hoa mận</w:t>
            </w:r>
            <w:r>
              <w:rPr>
                <w:i/>
                <w:lang w:val="vi-VN"/>
              </w:rPr>
              <w:t>....</w:t>
            </w:r>
            <w:r>
              <w:rPr>
                <w:i/>
              </w:rPr>
              <w:t xml:space="preserve"> vào</w:t>
            </w:r>
            <w:r>
              <w:rPr>
                <w:i/>
                <w:lang w:val="vi-VN"/>
              </w:rPr>
              <w:t xml:space="preserve"> </w:t>
            </w:r>
            <w:r>
              <w:rPr>
                <w:i/>
              </w:rPr>
              <w:t>đầu đông..</w:t>
            </w:r>
          </w:p>
          <w:p w14:paraId="07FCEB41">
            <w:pPr>
              <w:spacing w:line="288" w:lineRule="auto"/>
              <w:jc w:val="both"/>
              <w:rPr>
                <w:i/>
                <w:lang w:val="vi-VN"/>
              </w:rPr>
            </w:pPr>
            <w:r>
              <w:rPr>
                <w:szCs w:val="28"/>
                <w:lang w:val="vi-VN"/>
              </w:rPr>
              <w:t>+ Đọc diễn cảm đoạn:</w:t>
            </w:r>
            <w:r>
              <w:rPr>
                <w:i/>
              </w:rPr>
              <w:t xml:space="preserve"> </w:t>
            </w:r>
            <w:r>
              <w:rPr>
                <w:i/>
                <w:lang w:val="vi-VN"/>
              </w:rPr>
              <w:t>“</w:t>
            </w:r>
            <w:r>
              <w:rPr>
                <w:i/>
              </w:rPr>
              <w:t>Thời tiết khắc nghiệt</w:t>
            </w:r>
            <w:r>
              <w:rPr>
                <w:i/>
                <w:lang w:val="vi-VN"/>
              </w:rPr>
              <w:t xml:space="preserve"> ....</w:t>
            </w:r>
            <w:r>
              <w:rPr>
                <w:i/>
              </w:rPr>
              <w:t xml:space="preserve"> lạnh lẽo này.</w:t>
            </w:r>
            <w:r>
              <w:rPr>
                <w:i/>
                <w:lang w:val="vi-VN"/>
              </w:rPr>
              <w:t>”</w:t>
            </w:r>
          </w:p>
          <w:p w14:paraId="05335035">
            <w:pPr>
              <w:spacing w:line="288" w:lineRule="auto"/>
              <w:jc w:val="both"/>
              <w:rPr>
                <w:i/>
                <w:lang w:val="vi-VN"/>
              </w:rPr>
            </w:pPr>
            <w:r>
              <w:rPr>
                <w:lang w:val="vi-VN"/>
              </w:rPr>
              <w:t xml:space="preserve">+ Đọc diễn cảm câu nói về </w:t>
            </w:r>
            <w:r>
              <w:rPr>
                <w:szCs w:val="28"/>
                <w:lang w:val="vi-VN"/>
              </w:rPr>
              <w:t xml:space="preserve">những </w:t>
            </w:r>
            <w:r>
              <w:t>người kiên</w:t>
            </w:r>
            <w:r>
              <w:rPr>
                <w:b/>
              </w:rPr>
              <w:t xml:space="preserve"> </w:t>
            </w:r>
            <w:r>
              <w:t>cường, chịu thương chịu khó</w:t>
            </w:r>
            <w:r>
              <w:rPr>
                <w:lang w:val="vi-VN"/>
              </w:rPr>
              <w:t>.</w:t>
            </w:r>
          </w:p>
          <w:p w14:paraId="150D81C9">
            <w:pPr>
              <w:spacing w:line="288" w:lineRule="auto"/>
              <w:jc w:val="both"/>
              <w:rPr>
                <w:lang w:val="vi-VN"/>
              </w:rPr>
            </w:pPr>
            <w:r>
              <w:rPr>
                <w:lang w:val="vi-VN"/>
              </w:rPr>
              <w:t>+ Đọc thuộc lòng 1, 2 câu em thích trong đoạn 2</w:t>
            </w:r>
          </w:p>
          <w:p w14:paraId="6F2391D8">
            <w:pPr>
              <w:spacing w:line="288" w:lineRule="auto"/>
              <w:jc w:val="both"/>
              <w:rPr>
                <w:szCs w:val="28"/>
                <w:lang w:val="vi-VN"/>
              </w:rPr>
            </w:pPr>
            <w:r>
              <w:rPr>
                <w:szCs w:val="28"/>
              </w:rPr>
              <w:t>-</w:t>
            </w:r>
            <w:r>
              <w:rPr>
                <w:szCs w:val="28"/>
                <w:lang w:val="vi-VN"/>
              </w:rPr>
              <w:t xml:space="preserve"> </w:t>
            </w:r>
            <w:r>
              <w:rPr>
                <w:szCs w:val="28"/>
              </w:rPr>
              <w:t>Nhận xét,tuyên dương</w:t>
            </w:r>
            <w:r>
              <w:rPr>
                <w:szCs w:val="28"/>
                <w:lang w:val="vi-VN"/>
              </w:rPr>
              <w:t xml:space="preserve"> HS tham gia chơi.</w:t>
            </w:r>
          </w:p>
        </w:tc>
        <w:tc>
          <w:tcPr>
            <w:tcW w:w="4770" w:type="dxa"/>
            <w:gridSpan w:val="2"/>
            <w:tcBorders>
              <w:top w:val="dashed" w:color="auto" w:sz="4" w:space="0"/>
              <w:bottom w:val="dashed" w:color="auto" w:sz="4" w:space="0"/>
            </w:tcBorders>
          </w:tcPr>
          <w:p w14:paraId="4FCFB49F">
            <w:pPr>
              <w:spacing w:line="288" w:lineRule="auto"/>
              <w:jc w:val="both"/>
              <w:rPr>
                <w:szCs w:val="28"/>
                <w:lang w:val="vi-VN"/>
              </w:rPr>
            </w:pPr>
          </w:p>
          <w:p w14:paraId="2B629E8A">
            <w:pPr>
              <w:spacing w:line="288" w:lineRule="auto"/>
              <w:jc w:val="both"/>
              <w:rPr>
                <w:szCs w:val="28"/>
                <w:lang w:val="vi-VN"/>
              </w:rPr>
            </w:pPr>
          </w:p>
          <w:p w14:paraId="203AC59F">
            <w:pPr>
              <w:spacing w:line="288" w:lineRule="auto"/>
              <w:jc w:val="both"/>
              <w:rPr>
                <w:szCs w:val="28"/>
                <w:lang w:val="vi-VN"/>
              </w:rPr>
            </w:pPr>
          </w:p>
          <w:p w14:paraId="5DA76D1C">
            <w:pPr>
              <w:spacing w:line="288" w:lineRule="auto"/>
              <w:jc w:val="both"/>
              <w:rPr>
                <w:szCs w:val="28"/>
                <w:lang w:val="vi-VN"/>
              </w:rPr>
            </w:pPr>
          </w:p>
          <w:p w14:paraId="2F8A0AE6">
            <w:pPr>
              <w:spacing w:line="288" w:lineRule="auto"/>
              <w:jc w:val="both"/>
              <w:rPr>
                <w:szCs w:val="28"/>
                <w:lang w:val="vi-VN"/>
              </w:rPr>
            </w:pPr>
            <w:r>
              <w:rPr>
                <w:szCs w:val="28"/>
              </w:rPr>
              <w:t>- HS tham gia thi đọc diễn cảm</w:t>
            </w:r>
            <w:r>
              <w:rPr>
                <w:szCs w:val="28"/>
                <w:lang w:val="vi-VN"/>
              </w:rPr>
              <w:t>, học thuộc lòng</w:t>
            </w:r>
          </w:p>
          <w:p w14:paraId="72A73164">
            <w:pPr>
              <w:spacing w:line="288" w:lineRule="auto"/>
              <w:jc w:val="both"/>
              <w:rPr>
                <w:szCs w:val="28"/>
              </w:rPr>
            </w:pPr>
          </w:p>
          <w:p w14:paraId="12BA0A3C">
            <w:pPr>
              <w:spacing w:line="288" w:lineRule="auto"/>
              <w:jc w:val="both"/>
              <w:rPr>
                <w:szCs w:val="28"/>
              </w:rPr>
            </w:pPr>
          </w:p>
          <w:p w14:paraId="78C9A58C">
            <w:pPr>
              <w:spacing w:line="288" w:lineRule="auto"/>
              <w:jc w:val="both"/>
              <w:rPr>
                <w:szCs w:val="28"/>
                <w:lang w:val="vi-VN"/>
              </w:rPr>
            </w:pPr>
          </w:p>
          <w:p w14:paraId="53DD7078">
            <w:pPr>
              <w:spacing w:line="288" w:lineRule="auto"/>
              <w:jc w:val="both"/>
              <w:rPr>
                <w:szCs w:val="28"/>
                <w:lang w:val="vi-VN"/>
              </w:rPr>
            </w:pPr>
          </w:p>
          <w:p w14:paraId="5317A2E8">
            <w:pPr>
              <w:spacing w:line="288" w:lineRule="auto"/>
              <w:jc w:val="both"/>
              <w:rPr>
                <w:szCs w:val="28"/>
                <w:lang w:val="vi-VN"/>
              </w:rPr>
            </w:pPr>
          </w:p>
          <w:p w14:paraId="58FB80F2">
            <w:pPr>
              <w:spacing w:line="288" w:lineRule="auto"/>
              <w:jc w:val="both"/>
              <w:rPr>
                <w:szCs w:val="28"/>
              </w:rPr>
            </w:pPr>
          </w:p>
          <w:p w14:paraId="7236E488">
            <w:pPr>
              <w:spacing w:line="288" w:lineRule="auto"/>
              <w:jc w:val="both"/>
              <w:rPr>
                <w:szCs w:val="28"/>
              </w:rPr>
            </w:pPr>
            <w:r>
              <w:rPr>
                <w:szCs w:val="28"/>
              </w:rPr>
              <w:t>- Lắng nghe, rút kinh nghiệm.</w:t>
            </w:r>
          </w:p>
        </w:tc>
      </w:tr>
      <w:tr w14:paraId="6471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095B26E8">
            <w:pPr>
              <w:spacing w:line="288" w:lineRule="auto"/>
              <w:rPr>
                <w:szCs w:val="28"/>
              </w:rPr>
            </w:pPr>
            <w:r>
              <w:rPr>
                <w:szCs w:val="28"/>
              </w:rPr>
              <w:t>- GV nhận xét tiết học.</w:t>
            </w:r>
          </w:p>
          <w:p w14:paraId="0BE98FB1">
            <w:pPr>
              <w:spacing w:line="288" w:lineRule="auto"/>
              <w:rPr>
                <w:szCs w:val="28"/>
              </w:rPr>
            </w:pPr>
            <w:r>
              <w:rPr>
                <w:szCs w:val="28"/>
              </w:rPr>
              <w:t>- Dặn dò bài về nhà.</w:t>
            </w:r>
          </w:p>
        </w:tc>
        <w:tc>
          <w:tcPr>
            <w:tcW w:w="4770" w:type="dxa"/>
            <w:gridSpan w:val="2"/>
            <w:tcBorders>
              <w:top w:val="dashed" w:color="auto" w:sz="4" w:space="0"/>
              <w:bottom w:val="dashed" w:color="auto" w:sz="4" w:space="0"/>
            </w:tcBorders>
          </w:tcPr>
          <w:p w14:paraId="59F094BC">
            <w:pPr>
              <w:spacing w:line="288" w:lineRule="auto"/>
              <w:rPr>
                <w:b/>
                <w:szCs w:val="28"/>
              </w:rPr>
            </w:pPr>
            <w:r>
              <w:rPr>
                <w:szCs w:val="28"/>
              </w:rPr>
              <w:t>- Lắng nghe, rút kinh nghiệm.</w:t>
            </w:r>
          </w:p>
        </w:tc>
      </w:tr>
      <w:tr w14:paraId="6FDC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4928FBB5">
            <w:pPr>
              <w:spacing w:line="288" w:lineRule="auto"/>
              <w:rPr>
                <w:szCs w:val="28"/>
              </w:rPr>
            </w:pPr>
            <w:r>
              <w:rPr>
                <w:b/>
                <w:szCs w:val="28"/>
              </w:rPr>
              <w:t>IV. ĐIỀU CHỈNH SAU BÀI DẠY</w:t>
            </w:r>
            <w:r>
              <w:rPr>
                <w:szCs w:val="28"/>
              </w:rPr>
              <w:t>:</w:t>
            </w:r>
          </w:p>
          <w:p w14:paraId="404D2B77">
            <w:pPr>
              <w:spacing w:line="288" w:lineRule="auto"/>
              <w:jc w:val="center"/>
              <w:rPr>
                <w:szCs w:val="28"/>
              </w:rPr>
            </w:pPr>
            <w:r>
              <w:rPr>
                <w:szCs w:val="28"/>
              </w:rPr>
              <w:t>.......................................................................................................................................</w:t>
            </w:r>
          </w:p>
          <w:p w14:paraId="0EC354B8">
            <w:pPr>
              <w:spacing w:line="288" w:lineRule="auto"/>
              <w:jc w:val="center"/>
              <w:rPr>
                <w:szCs w:val="28"/>
              </w:rPr>
            </w:pPr>
            <w:r>
              <w:rPr>
                <w:szCs w:val="28"/>
              </w:rPr>
              <w:t>.......................................................................................................................................</w:t>
            </w:r>
          </w:p>
        </w:tc>
      </w:tr>
    </w:tbl>
    <w:p w14:paraId="3F018C3A">
      <w:pPr>
        <w:spacing w:line="288" w:lineRule="auto"/>
        <w:rPr>
          <w:b/>
          <w:szCs w:val="28"/>
        </w:rPr>
      </w:pPr>
    </w:p>
    <w:p w14:paraId="56D5D61A">
      <w:pPr>
        <w:spacing w:line="288" w:lineRule="auto"/>
        <w:jc w:val="center"/>
        <w:rPr>
          <w:b/>
          <w:szCs w:val="28"/>
          <w:lang w:val="vi-VN"/>
        </w:rPr>
      </w:pPr>
    </w:p>
    <w:p w14:paraId="54A0802B">
      <w:pPr>
        <w:spacing w:line="288" w:lineRule="auto"/>
        <w:jc w:val="center"/>
        <w:rPr>
          <w:b/>
          <w:szCs w:val="28"/>
          <w:lang w:val="vi-VN"/>
        </w:rPr>
      </w:pPr>
    </w:p>
    <w:p w14:paraId="350FF6B2">
      <w:pPr>
        <w:spacing w:line="288" w:lineRule="auto"/>
        <w:jc w:val="center"/>
        <w:rPr>
          <w:b/>
          <w:szCs w:val="28"/>
          <w:lang w:val="vi-VN"/>
        </w:rPr>
      </w:pPr>
    </w:p>
    <w:p w14:paraId="1B4BB2BF">
      <w:pPr>
        <w:spacing w:line="288" w:lineRule="auto"/>
        <w:jc w:val="center"/>
        <w:rPr>
          <w:b/>
          <w:szCs w:val="28"/>
          <w:lang w:val="vi-VN"/>
        </w:rPr>
      </w:pPr>
    </w:p>
    <w:p w14:paraId="1B989EB5">
      <w:pPr>
        <w:spacing w:line="288" w:lineRule="auto"/>
        <w:jc w:val="center"/>
        <w:rPr>
          <w:b/>
          <w:szCs w:val="28"/>
          <w:lang w:val="vi-VN"/>
        </w:rPr>
      </w:pPr>
    </w:p>
    <w:p w14:paraId="5E80C2B6">
      <w:pPr>
        <w:spacing w:line="288" w:lineRule="auto"/>
        <w:jc w:val="center"/>
        <w:rPr>
          <w:b/>
          <w:szCs w:val="28"/>
          <w:lang w:val="vi-VN"/>
        </w:rPr>
      </w:pPr>
    </w:p>
    <w:p w14:paraId="702C2621">
      <w:pPr>
        <w:spacing w:line="288" w:lineRule="auto"/>
        <w:jc w:val="center"/>
        <w:rPr>
          <w:b/>
          <w:szCs w:val="28"/>
        </w:rPr>
      </w:pPr>
    </w:p>
    <w:p w14:paraId="18E14516">
      <w:pPr>
        <w:spacing w:line="288" w:lineRule="auto"/>
        <w:jc w:val="center"/>
        <w:rPr>
          <w:b/>
          <w:szCs w:val="28"/>
        </w:rPr>
      </w:pPr>
    </w:p>
    <w:p w14:paraId="03C0BA26">
      <w:pPr>
        <w:spacing w:line="288" w:lineRule="auto"/>
        <w:jc w:val="center"/>
        <w:rPr>
          <w:b/>
          <w:szCs w:val="28"/>
        </w:rPr>
      </w:pPr>
    </w:p>
    <w:p w14:paraId="4A7E05CF">
      <w:pPr>
        <w:spacing w:line="288" w:lineRule="auto"/>
        <w:jc w:val="center"/>
        <w:rPr>
          <w:b/>
          <w:szCs w:val="28"/>
        </w:rPr>
      </w:pPr>
    </w:p>
    <w:p w14:paraId="2C4AD08C">
      <w:pPr>
        <w:rPr>
          <w:lang w:val="vi-V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Montserrat">
    <w:altName w:val="Sitka Small"/>
    <w:panose1 w:val="00000000000000000000"/>
    <w:charset w:val="00"/>
    <w:family w:val="auto"/>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itka Small">
    <w:panose1 w:val="00000000000000000000"/>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F05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547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0AA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55B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E39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9F6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6E80"/>
    <w:rsid w:val="00007486"/>
    <w:rsid w:val="00011EA2"/>
    <w:rsid w:val="000135F5"/>
    <w:rsid w:val="00013C76"/>
    <w:rsid w:val="00014168"/>
    <w:rsid w:val="0001452D"/>
    <w:rsid w:val="00014570"/>
    <w:rsid w:val="00021CDF"/>
    <w:rsid w:val="000230FB"/>
    <w:rsid w:val="00024387"/>
    <w:rsid w:val="00030A13"/>
    <w:rsid w:val="000319DF"/>
    <w:rsid w:val="00035B1E"/>
    <w:rsid w:val="00036AFA"/>
    <w:rsid w:val="000412AB"/>
    <w:rsid w:val="000424BF"/>
    <w:rsid w:val="00043066"/>
    <w:rsid w:val="00043EB9"/>
    <w:rsid w:val="000453AB"/>
    <w:rsid w:val="00045450"/>
    <w:rsid w:val="0004639D"/>
    <w:rsid w:val="000469AE"/>
    <w:rsid w:val="00050D19"/>
    <w:rsid w:val="000540F4"/>
    <w:rsid w:val="00055172"/>
    <w:rsid w:val="0006004D"/>
    <w:rsid w:val="00060250"/>
    <w:rsid w:val="000612DD"/>
    <w:rsid w:val="000707C8"/>
    <w:rsid w:val="00070E73"/>
    <w:rsid w:val="000741ED"/>
    <w:rsid w:val="0007539D"/>
    <w:rsid w:val="00083AED"/>
    <w:rsid w:val="000867AF"/>
    <w:rsid w:val="0009053D"/>
    <w:rsid w:val="000A327A"/>
    <w:rsid w:val="000A3D6D"/>
    <w:rsid w:val="000B0314"/>
    <w:rsid w:val="000B311A"/>
    <w:rsid w:val="000B4808"/>
    <w:rsid w:val="000B7F53"/>
    <w:rsid w:val="000C053F"/>
    <w:rsid w:val="000C0EB5"/>
    <w:rsid w:val="000C10F3"/>
    <w:rsid w:val="000C4449"/>
    <w:rsid w:val="000C69EF"/>
    <w:rsid w:val="000D1E72"/>
    <w:rsid w:val="000D2847"/>
    <w:rsid w:val="000D4569"/>
    <w:rsid w:val="000D4D84"/>
    <w:rsid w:val="000D6484"/>
    <w:rsid w:val="000D65E2"/>
    <w:rsid w:val="000E067D"/>
    <w:rsid w:val="000E3396"/>
    <w:rsid w:val="000E5E6E"/>
    <w:rsid w:val="000E7F2C"/>
    <w:rsid w:val="000F02C7"/>
    <w:rsid w:val="000F30B7"/>
    <w:rsid w:val="000F4BC0"/>
    <w:rsid w:val="000F6DA5"/>
    <w:rsid w:val="00100EC5"/>
    <w:rsid w:val="00101008"/>
    <w:rsid w:val="00102015"/>
    <w:rsid w:val="0010219F"/>
    <w:rsid w:val="00102ED1"/>
    <w:rsid w:val="00105CBA"/>
    <w:rsid w:val="00107E6A"/>
    <w:rsid w:val="0011015E"/>
    <w:rsid w:val="00110A6A"/>
    <w:rsid w:val="0011184E"/>
    <w:rsid w:val="00112C56"/>
    <w:rsid w:val="00112D03"/>
    <w:rsid w:val="001225B0"/>
    <w:rsid w:val="00122B3B"/>
    <w:rsid w:val="001346E3"/>
    <w:rsid w:val="00137BD9"/>
    <w:rsid w:val="0014178B"/>
    <w:rsid w:val="001421A9"/>
    <w:rsid w:val="00145A19"/>
    <w:rsid w:val="00146A44"/>
    <w:rsid w:val="00151088"/>
    <w:rsid w:val="00151590"/>
    <w:rsid w:val="0016001E"/>
    <w:rsid w:val="00160A09"/>
    <w:rsid w:val="00161345"/>
    <w:rsid w:val="0016229E"/>
    <w:rsid w:val="00165AF2"/>
    <w:rsid w:val="00166FC5"/>
    <w:rsid w:val="001700C9"/>
    <w:rsid w:val="00173BF9"/>
    <w:rsid w:val="00173D9F"/>
    <w:rsid w:val="00174808"/>
    <w:rsid w:val="00175550"/>
    <w:rsid w:val="00175C32"/>
    <w:rsid w:val="00175E58"/>
    <w:rsid w:val="0017602A"/>
    <w:rsid w:val="00181909"/>
    <w:rsid w:val="00185C72"/>
    <w:rsid w:val="00186DCF"/>
    <w:rsid w:val="00186FE4"/>
    <w:rsid w:val="001907FD"/>
    <w:rsid w:val="0019618A"/>
    <w:rsid w:val="0019675D"/>
    <w:rsid w:val="001A1CAE"/>
    <w:rsid w:val="001B2AEF"/>
    <w:rsid w:val="001B2E29"/>
    <w:rsid w:val="001B3361"/>
    <w:rsid w:val="001B53F7"/>
    <w:rsid w:val="001C0552"/>
    <w:rsid w:val="001C0EBD"/>
    <w:rsid w:val="001C2EC4"/>
    <w:rsid w:val="001C34C6"/>
    <w:rsid w:val="001C46E9"/>
    <w:rsid w:val="001C4773"/>
    <w:rsid w:val="001C4BEF"/>
    <w:rsid w:val="001C727D"/>
    <w:rsid w:val="001D3CCD"/>
    <w:rsid w:val="001D4E9F"/>
    <w:rsid w:val="001D5141"/>
    <w:rsid w:val="001D5C0B"/>
    <w:rsid w:val="001D771F"/>
    <w:rsid w:val="001E0AFC"/>
    <w:rsid w:val="001E0C19"/>
    <w:rsid w:val="001E2B40"/>
    <w:rsid w:val="001E78AA"/>
    <w:rsid w:val="001E7C53"/>
    <w:rsid w:val="001F15F3"/>
    <w:rsid w:val="001F2F01"/>
    <w:rsid w:val="001F6301"/>
    <w:rsid w:val="00201C3D"/>
    <w:rsid w:val="00204C10"/>
    <w:rsid w:val="00205208"/>
    <w:rsid w:val="00205C61"/>
    <w:rsid w:val="00205CC9"/>
    <w:rsid w:val="00207A9D"/>
    <w:rsid w:val="002115D7"/>
    <w:rsid w:val="00215C09"/>
    <w:rsid w:val="00217458"/>
    <w:rsid w:val="00220986"/>
    <w:rsid w:val="00220AE2"/>
    <w:rsid w:val="0022201B"/>
    <w:rsid w:val="00227743"/>
    <w:rsid w:val="002359FC"/>
    <w:rsid w:val="002371E1"/>
    <w:rsid w:val="00240022"/>
    <w:rsid w:val="002432D4"/>
    <w:rsid w:val="00243B87"/>
    <w:rsid w:val="002451B2"/>
    <w:rsid w:val="00255C43"/>
    <w:rsid w:val="00260EEE"/>
    <w:rsid w:val="002615E0"/>
    <w:rsid w:val="00265A88"/>
    <w:rsid w:val="002739FE"/>
    <w:rsid w:val="002744A1"/>
    <w:rsid w:val="00274A84"/>
    <w:rsid w:val="00281980"/>
    <w:rsid w:val="00290528"/>
    <w:rsid w:val="0029079C"/>
    <w:rsid w:val="002916E1"/>
    <w:rsid w:val="00293BBF"/>
    <w:rsid w:val="00295096"/>
    <w:rsid w:val="002A0FA8"/>
    <w:rsid w:val="002A1642"/>
    <w:rsid w:val="002A18A4"/>
    <w:rsid w:val="002A21E8"/>
    <w:rsid w:val="002A4B4D"/>
    <w:rsid w:val="002A5E97"/>
    <w:rsid w:val="002A7697"/>
    <w:rsid w:val="002B4483"/>
    <w:rsid w:val="002B5290"/>
    <w:rsid w:val="002C023E"/>
    <w:rsid w:val="002C0D32"/>
    <w:rsid w:val="002C2179"/>
    <w:rsid w:val="002D1AC3"/>
    <w:rsid w:val="002D271C"/>
    <w:rsid w:val="002D5018"/>
    <w:rsid w:val="002E24DA"/>
    <w:rsid w:val="002E26D0"/>
    <w:rsid w:val="002E4886"/>
    <w:rsid w:val="002E4A6A"/>
    <w:rsid w:val="002E5CF2"/>
    <w:rsid w:val="002E7B9B"/>
    <w:rsid w:val="002F072D"/>
    <w:rsid w:val="002F21AE"/>
    <w:rsid w:val="002F37E6"/>
    <w:rsid w:val="00300509"/>
    <w:rsid w:val="003068F5"/>
    <w:rsid w:val="00307951"/>
    <w:rsid w:val="003102E1"/>
    <w:rsid w:val="003108A5"/>
    <w:rsid w:val="00313E5D"/>
    <w:rsid w:val="00325751"/>
    <w:rsid w:val="003267E9"/>
    <w:rsid w:val="003367AE"/>
    <w:rsid w:val="003445C4"/>
    <w:rsid w:val="00345AD1"/>
    <w:rsid w:val="00350800"/>
    <w:rsid w:val="00351B62"/>
    <w:rsid w:val="003523E7"/>
    <w:rsid w:val="00352AAE"/>
    <w:rsid w:val="00356351"/>
    <w:rsid w:val="00356C9E"/>
    <w:rsid w:val="0036056F"/>
    <w:rsid w:val="003608BB"/>
    <w:rsid w:val="003626D6"/>
    <w:rsid w:val="003635F8"/>
    <w:rsid w:val="003656CA"/>
    <w:rsid w:val="00383083"/>
    <w:rsid w:val="003833F0"/>
    <w:rsid w:val="003860E5"/>
    <w:rsid w:val="0038660B"/>
    <w:rsid w:val="00386C61"/>
    <w:rsid w:val="003927B6"/>
    <w:rsid w:val="00395610"/>
    <w:rsid w:val="00396DC2"/>
    <w:rsid w:val="003A791D"/>
    <w:rsid w:val="003B16BD"/>
    <w:rsid w:val="003B4758"/>
    <w:rsid w:val="003B4F2A"/>
    <w:rsid w:val="003B70FF"/>
    <w:rsid w:val="003B7EC5"/>
    <w:rsid w:val="003C2092"/>
    <w:rsid w:val="003C4F5F"/>
    <w:rsid w:val="003C7610"/>
    <w:rsid w:val="003D2FDD"/>
    <w:rsid w:val="003D438C"/>
    <w:rsid w:val="003D4C16"/>
    <w:rsid w:val="003D76CC"/>
    <w:rsid w:val="003E0B34"/>
    <w:rsid w:val="003E2C19"/>
    <w:rsid w:val="003E2D2D"/>
    <w:rsid w:val="003E76C2"/>
    <w:rsid w:val="003E7FA4"/>
    <w:rsid w:val="003F44C3"/>
    <w:rsid w:val="003F5772"/>
    <w:rsid w:val="00400647"/>
    <w:rsid w:val="00400980"/>
    <w:rsid w:val="00401364"/>
    <w:rsid w:val="004019AB"/>
    <w:rsid w:val="00402F92"/>
    <w:rsid w:val="0040377A"/>
    <w:rsid w:val="004045C1"/>
    <w:rsid w:val="00406F89"/>
    <w:rsid w:val="0041137C"/>
    <w:rsid w:val="00416DB3"/>
    <w:rsid w:val="00417230"/>
    <w:rsid w:val="004176C8"/>
    <w:rsid w:val="0041788A"/>
    <w:rsid w:val="00421185"/>
    <w:rsid w:val="00421E3A"/>
    <w:rsid w:val="004232A2"/>
    <w:rsid w:val="00424308"/>
    <w:rsid w:val="0042762B"/>
    <w:rsid w:val="0043567C"/>
    <w:rsid w:val="00437049"/>
    <w:rsid w:val="00437DCC"/>
    <w:rsid w:val="004409FA"/>
    <w:rsid w:val="00440D6F"/>
    <w:rsid w:val="00441D77"/>
    <w:rsid w:val="00442CE8"/>
    <w:rsid w:val="00444751"/>
    <w:rsid w:val="004448F5"/>
    <w:rsid w:val="0045543F"/>
    <w:rsid w:val="00460AF7"/>
    <w:rsid w:val="004649C5"/>
    <w:rsid w:val="004657AD"/>
    <w:rsid w:val="00466502"/>
    <w:rsid w:val="00467A82"/>
    <w:rsid w:val="004706C4"/>
    <w:rsid w:val="004777CC"/>
    <w:rsid w:val="00480896"/>
    <w:rsid w:val="004869F3"/>
    <w:rsid w:val="0049029C"/>
    <w:rsid w:val="00491B71"/>
    <w:rsid w:val="00494FE6"/>
    <w:rsid w:val="00495517"/>
    <w:rsid w:val="004A062E"/>
    <w:rsid w:val="004A0F9F"/>
    <w:rsid w:val="004A2744"/>
    <w:rsid w:val="004A3B96"/>
    <w:rsid w:val="004A60A3"/>
    <w:rsid w:val="004B1012"/>
    <w:rsid w:val="004B3207"/>
    <w:rsid w:val="004B43A4"/>
    <w:rsid w:val="004B5463"/>
    <w:rsid w:val="004B565B"/>
    <w:rsid w:val="004B5AEB"/>
    <w:rsid w:val="004C0BFE"/>
    <w:rsid w:val="004C1CB4"/>
    <w:rsid w:val="004C2EAA"/>
    <w:rsid w:val="004C3462"/>
    <w:rsid w:val="004C4637"/>
    <w:rsid w:val="004D3A3F"/>
    <w:rsid w:val="004D4AF4"/>
    <w:rsid w:val="004E1DB4"/>
    <w:rsid w:val="004E2A11"/>
    <w:rsid w:val="004E320D"/>
    <w:rsid w:val="004E6E99"/>
    <w:rsid w:val="004E77CD"/>
    <w:rsid w:val="004F43B9"/>
    <w:rsid w:val="004F57ED"/>
    <w:rsid w:val="00500AA5"/>
    <w:rsid w:val="00502B27"/>
    <w:rsid w:val="00503315"/>
    <w:rsid w:val="005072A5"/>
    <w:rsid w:val="005073AC"/>
    <w:rsid w:val="00510087"/>
    <w:rsid w:val="005101DE"/>
    <w:rsid w:val="00510C83"/>
    <w:rsid w:val="00513D62"/>
    <w:rsid w:val="005176EF"/>
    <w:rsid w:val="00521464"/>
    <w:rsid w:val="00522FD1"/>
    <w:rsid w:val="00544540"/>
    <w:rsid w:val="00544CA5"/>
    <w:rsid w:val="00546755"/>
    <w:rsid w:val="00547B86"/>
    <w:rsid w:val="00551E3E"/>
    <w:rsid w:val="005528ED"/>
    <w:rsid w:val="00553B8B"/>
    <w:rsid w:val="0055545C"/>
    <w:rsid w:val="00556E22"/>
    <w:rsid w:val="00564E65"/>
    <w:rsid w:val="00565991"/>
    <w:rsid w:val="00567721"/>
    <w:rsid w:val="00570499"/>
    <w:rsid w:val="005723D3"/>
    <w:rsid w:val="00576469"/>
    <w:rsid w:val="00577799"/>
    <w:rsid w:val="00580D96"/>
    <w:rsid w:val="0058173E"/>
    <w:rsid w:val="005826EE"/>
    <w:rsid w:val="00582EA3"/>
    <w:rsid w:val="0059065D"/>
    <w:rsid w:val="0059304D"/>
    <w:rsid w:val="005943ED"/>
    <w:rsid w:val="00596C87"/>
    <w:rsid w:val="005A285B"/>
    <w:rsid w:val="005A2BC6"/>
    <w:rsid w:val="005A5F4F"/>
    <w:rsid w:val="005B0103"/>
    <w:rsid w:val="005B0ACC"/>
    <w:rsid w:val="005B0ED0"/>
    <w:rsid w:val="005B125E"/>
    <w:rsid w:val="005B51DE"/>
    <w:rsid w:val="005B5EED"/>
    <w:rsid w:val="005C1886"/>
    <w:rsid w:val="005C2D24"/>
    <w:rsid w:val="005C4EA3"/>
    <w:rsid w:val="005C69B3"/>
    <w:rsid w:val="005D1956"/>
    <w:rsid w:val="005D2638"/>
    <w:rsid w:val="005D2DC9"/>
    <w:rsid w:val="005D426C"/>
    <w:rsid w:val="005D5B42"/>
    <w:rsid w:val="005D6180"/>
    <w:rsid w:val="005D68E9"/>
    <w:rsid w:val="005D69AA"/>
    <w:rsid w:val="005E2E62"/>
    <w:rsid w:val="005E4150"/>
    <w:rsid w:val="005E4404"/>
    <w:rsid w:val="005E4F10"/>
    <w:rsid w:val="005E6C46"/>
    <w:rsid w:val="005E6F70"/>
    <w:rsid w:val="005F2DCD"/>
    <w:rsid w:val="005F318F"/>
    <w:rsid w:val="005F4290"/>
    <w:rsid w:val="005F57D8"/>
    <w:rsid w:val="005F7D43"/>
    <w:rsid w:val="00600B71"/>
    <w:rsid w:val="00603634"/>
    <w:rsid w:val="006040EB"/>
    <w:rsid w:val="00612A92"/>
    <w:rsid w:val="00614F02"/>
    <w:rsid w:val="00620BC2"/>
    <w:rsid w:val="00624E64"/>
    <w:rsid w:val="00626116"/>
    <w:rsid w:val="006261BC"/>
    <w:rsid w:val="00635CE8"/>
    <w:rsid w:val="00635E41"/>
    <w:rsid w:val="00636045"/>
    <w:rsid w:val="0063716F"/>
    <w:rsid w:val="006401BF"/>
    <w:rsid w:val="00641E20"/>
    <w:rsid w:val="0064404F"/>
    <w:rsid w:val="00646BC6"/>
    <w:rsid w:val="0065196A"/>
    <w:rsid w:val="00653147"/>
    <w:rsid w:val="00654849"/>
    <w:rsid w:val="00657919"/>
    <w:rsid w:val="0066157D"/>
    <w:rsid w:val="00662445"/>
    <w:rsid w:val="00663585"/>
    <w:rsid w:val="0066375F"/>
    <w:rsid w:val="00664E71"/>
    <w:rsid w:val="00670311"/>
    <w:rsid w:val="00670876"/>
    <w:rsid w:val="006724EA"/>
    <w:rsid w:val="00673A55"/>
    <w:rsid w:val="006774FC"/>
    <w:rsid w:val="00677FE7"/>
    <w:rsid w:val="00680CBD"/>
    <w:rsid w:val="00680F6E"/>
    <w:rsid w:val="00681E28"/>
    <w:rsid w:val="00682C79"/>
    <w:rsid w:val="006833E4"/>
    <w:rsid w:val="00685F4F"/>
    <w:rsid w:val="00686608"/>
    <w:rsid w:val="0068713B"/>
    <w:rsid w:val="00687A77"/>
    <w:rsid w:val="006900F2"/>
    <w:rsid w:val="00690890"/>
    <w:rsid w:val="00694DC3"/>
    <w:rsid w:val="00697A11"/>
    <w:rsid w:val="006A0235"/>
    <w:rsid w:val="006A1268"/>
    <w:rsid w:val="006A1D8C"/>
    <w:rsid w:val="006A56F7"/>
    <w:rsid w:val="006A654D"/>
    <w:rsid w:val="006B0AD0"/>
    <w:rsid w:val="006B371C"/>
    <w:rsid w:val="006C1DBD"/>
    <w:rsid w:val="006C231B"/>
    <w:rsid w:val="006D0D66"/>
    <w:rsid w:val="006D45F7"/>
    <w:rsid w:val="006D50F1"/>
    <w:rsid w:val="006D72C3"/>
    <w:rsid w:val="006E0B9D"/>
    <w:rsid w:val="006E142E"/>
    <w:rsid w:val="006E18AA"/>
    <w:rsid w:val="006E21C3"/>
    <w:rsid w:val="006E2B3B"/>
    <w:rsid w:val="006E397C"/>
    <w:rsid w:val="006E4F84"/>
    <w:rsid w:val="006E7DB4"/>
    <w:rsid w:val="00700FA4"/>
    <w:rsid w:val="0070203C"/>
    <w:rsid w:val="0070268F"/>
    <w:rsid w:val="00703E94"/>
    <w:rsid w:val="00704485"/>
    <w:rsid w:val="007116FE"/>
    <w:rsid w:val="00712413"/>
    <w:rsid w:val="00713160"/>
    <w:rsid w:val="00713F3F"/>
    <w:rsid w:val="0071431D"/>
    <w:rsid w:val="00716661"/>
    <w:rsid w:val="00720A9F"/>
    <w:rsid w:val="00723363"/>
    <w:rsid w:val="00724491"/>
    <w:rsid w:val="00726C53"/>
    <w:rsid w:val="00726E39"/>
    <w:rsid w:val="007307BB"/>
    <w:rsid w:val="00732617"/>
    <w:rsid w:val="00734DF9"/>
    <w:rsid w:val="007357BC"/>
    <w:rsid w:val="0073606F"/>
    <w:rsid w:val="007406E1"/>
    <w:rsid w:val="00741439"/>
    <w:rsid w:val="00742956"/>
    <w:rsid w:val="00742963"/>
    <w:rsid w:val="0074639A"/>
    <w:rsid w:val="0074793B"/>
    <w:rsid w:val="00747F74"/>
    <w:rsid w:val="00750C4B"/>
    <w:rsid w:val="00751B1C"/>
    <w:rsid w:val="007528B1"/>
    <w:rsid w:val="00753796"/>
    <w:rsid w:val="00761754"/>
    <w:rsid w:val="00761D39"/>
    <w:rsid w:val="00763CA3"/>
    <w:rsid w:val="0077044E"/>
    <w:rsid w:val="00771E14"/>
    <w:rsid w:val="00775E19"/>
    <w:rsid w:val="00780E13"/>
    <w:rsid w:val="00781DFE"/>
    <w:rsid w:val="00784EDA"/>
    <w:rsid w:val="007857C8"/>
    <w:rsid w:val="007859EC"/>
    <w:rsid w:val="00787C62"/>
    <w:rsid w:val="0079038C"/>
    <w:rsid w:val="007903CF"/>
    <w:rsid w:val="007909BE"/>
    <w:rsid w:val="00793CAB"/>
    <w:rsid w:val="007946E4"/>
    <w:rsid w:val="00794E37"/>
    <w:rsid w:val="007A17FC"/>
    <w:rsid w:val="007A19C5"/>
    <w:rsid w:val="007A3019"/>
    <w:rsid w:val="007A509E"/>
    <w:rsid w:val="007A72C6"/>
    <w:rsid w:val="007B088B"/>
    <w:rsid w:val="007B0D9B"/>
    <w:rsid w:val="007B4AE2"/>
    <w:rsid w:val="007C5315"/>
    <w:rsid w:val="007C538D"/>
    <w:rsid w:val="007C71D7"/>
    <w:rsid w:val="007D2375"/>
    <w:rsid w:val="007D304D"/>
    <w:rsid w:val="007D365F"/>
    <w:rsid w:val="007D3E5D"/>
    <w:rsid w:val="007D5426"/>
    <w:rsid w:val="007E1458"/>
    <w:rsid w:val="007E1F98"/>
    <w:rsid w:val="007E4166"/>
    <w:rsid w:val="007E454B"/>
    <w:rsid w:val="007F0244"/>
    <w:rsid w:val="007F1009"/>
    <w:rsid w:val="007F3AF3"/>
    <w:rsid w:val="007F44B8"/>
    <w:rsid w:val="007F6B68"/>
    <w:rsid w:val="007F72A7"/>
    <w:rsid w:val="00805D3F"/>
    <w:rsid w:val="00806129"/>
    <w:rsid w:val="00806AF9"/>
    <w:rsid w:val="00807A06"/>
    <w:rsid w:val="00807B6F"/>
    <w:rsid w:val="008120B1"/>
    <w:rsid w:val="00812618"/>
    <w:rsid w:val="00812CBA"/>
    <w:rsid w:val="00816BA7"/>
    <w:rsid w:val="00816CCB"/>
    <w:rsid w:val="00816F57"/>
    <w:rsid w:val="008171E2"/>
    <w:rsid w:val="00817689"/>
    <w:rsid w:val="00823D49"/>
    <w:rsid w:val="00827C48"/>
    <w:rsid w:val="00833BB1"/>
    <w:rsid w:val="00842A87"/>
    <w:rsid w:val="008435CA"/>
    <w:rsid w:val="00844A1F"/>
    <w:rsid w:val="00851951"/>
    <w:rsid w:val="0086025C"/>
    <w:rsid w:val="008625BC"/>
    <w:rsid w:val="00867488"/>
    <w:rsid w:val="0087311A"/>
    <w:rsid w:val="008742B2"/>
    <w:rsid w:val="00877846"/>
    <w:rsid w:val="0088042F"/>
    <w:rsid w:val="0088262F"/>
    <w:rsid w:val="00882FFC"/>
    <w:rsid w:val="0088785E"/>
    <w:rsid w:val="00887BCB"/>
    <w:rsid w:val="0089010D"/>
    <w:rsid w:val="00890993"/>
    <w:rsid w:val="008953D0"/>
    <w:rsid w:val="00895848"/>
    <w:rsid w:val="00897D9C"/>
    <w:rsid w:val="008A2EB6"/>
    <w:rsid w:val="008A3B98"/>
    <w:rsid w:val="008A73B4"/>
    <w:rsid w:val="008A7C76"/>
    <w:rsid w:val="008B091C"/>
    <w:rsid w:val="008B52BF"/>
    <w:rsid w:val="008B5A00"/>
    <w:rsid w:val="008C1590"/>
    <w:rsid w:val="008C477D"/>
    <w:rsid w:val="008C7B26"/>
    <w:rsid w:val="008C7FC4"/>
    <w:rsid w:val="008D3E99"/>
    <w:rsid w:val="008D4E50"/>
    <w:rsid w:val="008E2DA0"/>
    <w:rsid w:val="008E3059"/>
    <w:rsid w:val="008E3270"/>
    <w:rsid w:val="008E4448"/>
    <w:rsid w:val="008E6176"/>
    <w:rsid w:val="008F12B2"/>
    <w:rsid w:val="008F1AA8"/>
    <w:rsid w:val="008F3094"/>
    <w:rsid w:val="008F48F7"/>
    <w:rsid w:val="008F6BF8"/>
    <w:rsid w:val="00905BE8"/>
    <w:rsid w:val="00907987"/>
    <w:rsid w:val="00913ADD"/>
    <w:rsid w:val="0091485A"/>
    <w:rsid w:val="00920CA3"/>
    <w:rsid w:val="00920E93"/>
    <w:rsid w:val="00925CD8"/>
    <w:rsid w:val="00926363"/>
    <w:rsid w:val="00926D24"/>
    <w:rsid w:val="00931979"/>
    <w:rsid w:val="009320C4"/>
    <w:rsid w:val="009438F8"/>
    <w:rsid w:val="00945762"/>
    <w:rsid w:val="0094724B"/>
    <w:rsid w:val="00950DF5"/>
    <w:rsid w:val="0095362B"/>
    <w:rsid w:val="00954631"/>
    <w:rsid w:val="009567D6"/>
    <w:rsid w:val="00960E62"/>
    <w:rsid w:val="0096333A"/>
    <w:rsid w:val="0096466C"/>
    <w:rsid w:val="00965002"/>
    <w:rsid w:val="00966F1E"/>
    <w:rsid w:val="00973B40"/>
    <w:rsid w:val="00973DC7"/>
    <w:rsid w:val="009748D4"/>
    <w:rsid w:val="00975349"/>
    <w:rsid w:val="009770CC"/>
    <w:rsid w:val="00981910"/>
    <w:rsid w:val="00983008"/>
    <w:rsid w:val="0098400B"/>
    <w:rsid w:val="00990389"/>
    <w:rsid w:val="009A0579"/>
    <w:rsid w:val="009A1A04"/>
    <w:rsid w:val="009A77D4"/>
    <w:rsid w:val="009B0470"/>
    <w:rsid w:val="009B18B4"/>
    <w:rsid w:val="009B2372"/>
    <w:rsid w:val="009B37D4"/>
    <w:rsid w:val="009B6A77"/>
    <w:rsid w:val="009B6E09"/>
    <w:rsid w:val="009C020B"/>
    <w:rsid w:val="009C099E"/>
    <w:rsid w:val="009C1704"/>
    <w:rsid w:val="009C447D"/>
    <w:rsid w:val="009C5050"/>
    <w:rsid w:val="009C777D"/>
    <w:rsid w:val="009D396E"/>
    <w:rsid w:val="009D3B04"/>
    <w:rsid w:val="009D4132"/>
    <w:rsid w:val="009D46F9"/>
    <w:rsid w:val="009D5F72"/>
    <w:rsid w:val="009D63E3"/>
    <w:rsid w:val="009E334B"/>
    <w:rsid w:val="009F0BD5"/>
    <w:rsid w:val="009F234C"/>
    <w:rsid w:val="009F30B6"/>
    <w:rsid w:val="009F3ABB"/>
    <w:rsid w:val="009F46D8"/>
    <w:rsid w:val="00A003A7"/>
    <w:rsid w:val="00A02F38"/>
    <w:rsid w:val="00A0350F"/>
    <w:rsid w:val="00A0688B"/>
    <w:rsid w:val="00A10E98"/>
    <w:rsid w:val="00A16E10"/>
    <w:rsid w:val="00A17272"/>
    <w:rsid w:val="00A176F6"/>
    <w:rsid w:val="00A2016A"/>
    <w:rsid w:val="00A208AE"/>
    <w:rsid w:val="00A21BBE"/>
    <w:rsid w:val="00A27BC8"/>
    <w:rsid w:val="00A324A4"/>
    <w:rsid w:val="00A33DB4"/>
    <w:rsid w:val="00A414A5"/>
    <w:rsid w:val="00A43DEE"/>
    <w:rsid w:val="00A45F4F"/>
    <w:rsid w:val="00A475E4"/>
    <w:rsid w:val="00A47B05"/>
    <w:rsid w:val="00A506D2"/>
    <w:rsid w:val="00A6132D"/>
    <w:rsid w:val="00A61864"/>
    <w:rsid w:val="00A638B7"/>
    <w:rsid w:val="00A64712"/>
    <w:rsid w:val="00A648EC"/>
    <w:rsid w:val="00A65AC5"/>
    <w:rsid w:val="00A663F3"/>
    <w:rsid w:val="00A67110"/>
    <w:rsid w:val="00A67C0A"/>
    <w:rsid w:val="00A71CD1"/>
    <w:rsid w:val="00A72405"/>
    <w:rsid w:val="00A752AA"/>
    <w:rsid w:val="00A7565E"/>
    <w:rsid w:val="00A776C9"/>
    <w:rsid w:val="00A815C6"/>
    <w:rsid w:val="00A86EC1"/>
    <w:rsid w:val="00A915BC"/>
    <w:rsid w:val="00A91B55"/>
    <w:rsid w:val="00A92C5A"/>
    <w:rsid w:val="00A94AD0"/>
    <w:rsid w:val="00A95FEA"/>
    <w:rsid w:val="00AA04DD"/>
    <w:rsid w:val="00AA050E"/>
    <w:rsid w:val="00AA0A60"/>
    <w:rsid w:val="00AA6D01"/>
    <w:rsid w:val="00AB4B36"/>
    <w:rsid w:val="00AB660F"/>
    <w:rsid w:val="00AB70D8"/>
    <w:rsid w:val="00AC13B4"/>
    <w:rsid w:val="00AC7D7D"/>
    <w:rsid w:val="00AD4F87"/>
    <w:rsid w:val="00AD5224"/>
    <w:rsid w:val="00AD5716"/>
    <w:rsid w:val="00AD6AE1"/>
    <w:rsid w:val="00AD6DAD"/>
    <w:rsid w:val="00AD72E9"/>
    <w:rsid w:val="00AD7B0E"/>
    <w:rsid w:val="00AE0389"/>
    <w:rsid w:val="00AE582C"/>
    <w:rsid w:val="00AE79E6"/>
    <w:rsid w:val="00AF31C6"/>
    <w:rsid w:val="00AF3510"/>
    <w:rsid w:val="00AF4756"/>
    <w:rsid w:val="00AF5113"/>
    <w:rsid w:val="00AF6470"/>
    <w:rsid w:val="00AF6B8D"/>
    <w:rsid w:val="00AF6BC2"/>
    <w:rsid w:val="00B02A9D"/>
    <w:rsid w:val="00B0676F"/>
    <w:rsid w:val="00B06A6F"/>
    <w:rsid w:val="00B10831"/>
    <w:rsid w:val="00B2374A"/>
    <w:rsid w:val="00B347DA"/>
    <w:rsid w:val="00B404EE"/>
    <w:rsid w:val="00B4153B"/>
    <w:rsid w:val="00B420A3"/>
    <w:rsid w:val="00B42829"/>
    <w:rsid w:val="00B42868"/>
    <w:rsid w:val="00B43CF2"/>
    <w:rsid w:val="00B45B89"/>
    <w:rsid w:val="00B46A58"/>
    <w:rsid w:val="00B5791E"/>
    <w:rsid w:val="00B6076B"/>
    <w:rsid w:val="00B62F80"/>
    <w:rsid w:val="00B6668F"/>
    <w:rsid w:val="00B679B9"/>
    <w:rsid w:val="00B721A6"/>
    <w:rsid w:val="00B7613B"/>
    <w:rsid w:val="00B77512"/>
    <w:rsid w:val="00B77F80"/>
    <w:rsid w:val="00B81999"/>
    <w:rsid w:val="00B84269"/>
    <w:rsid w:val="00B85086"/>
    <w:rsid w:val="00B852DE"/>
    <w:rsid w:val="00B862F2"/>
    <w:rsid w:val="00B90122"/>
    <w:rsid w:val="00B90AE0"/>
    <w:rsid w:val="00B90B2D"/>
    <w:rsid w:val="00B91D86"/>
    <w:rsid w:val="00B976A6"/>
    <w:rsid w:val="00B9781A"/>
    <w:rsid w:val="00BA315C"/>
    <w:rsid w:val="00BA31B8"/>
    <w:rsid w:val="00BA4F9C"/>
    <w:rsid w:val="00BB1288"/>
    <w:rsid w:val="00BC0AC0"/>
    <w:rsid w:val="00BC4D33"/>
    <w:rsid w:val="00BC4E04"/>
    <w:rsid w:val="00BC582C"/>
    <w:rsid w:val="00BC673F"/>
    <w:rsid w:val="00BD01A9"/>
    <w:rsid w:val="00BD0B33"/>
    <w:rsid w:val="00BD0D4F"/>
    <w:rsid w:val="00BD0F52"/>
    <w:rsid w:val="00BD2CC8"/>
    <w:rsid w:val="00BD6984"/>
    <w:rsid w:val="00BD6E97"/>
    <w:rsid w:val="00BD7B7F"/>
    <w:rsid w:val="00BE00E0"/>
    <w:rsid w:val="00BE1499"/>
    <w:rsid w:val="00BE2B15"/>
    <w:rsid w:val="00BE4129"/>
    <w:rsid w:val="00BE63F1"/>
    <w:rsid w:val="00BE6999"/>
    <w:rsid w:val="00BE7E56"/>
    <w:rsid w:val="00BF0176"/>
    <w:rsid w:val="00BF42C8"/>
    <w:rsid w:val="00BF57C8"/>
    <w:rsid w:val="00BF6BE2"/>
    <w:rsid w:val="00C01222"/>
    <w:rsid w:val="00C05137"/>
    <w:rsid w:val="00C05D3B"/>
    <w:rsid w:val="00C05F1F"/>
    <w:rsid w:val="00C11D5D"/>
    <w:rsid w:val="00C17870"/>
    <w:rsid w:val="00C20223"/>
    <w:rsid w:val="00C20B59"/>
    <w:rsid w:val="00C22ABB"/>
    <w:rsid w:val="00C24049"/>
    <w:rsid w:val="00C24C17"/>
    <w:rsid w:val="00C25EF1"/>
    <w:rsid w:val="00C26F81"/>
    <w:rsid w:val="00C32757"/>
    <w:rsid w:val="00C32994"/>
    <w:rsid w:val="00C34095"/>
    <w:rsid w:val="00C370F2"/>
    <w:rsid w:val="00C3740E"/>
    <w:rsid w:val="00C4267C"/>
    <w:rsid w:val="00C42C30"/>
    <w:rsid w:val="00C43CA3"/>
    <w:rsid w:val="00C459AD"/>
    <w:rsid w:val="00C5343B"/>
    <w:rsid w:val="00C541E7"/>
    <w:rsid w:val="00C54FD9"/>
    <w:rsid w:val="00C55160"/>
    <w:rsid w:val="00C608EF"/>
    <w:rsid w:val="00C60CE2"/>
    <w:rsid w:val="00C6654B"/>
    <w:rsid w:val="00C671C6"/>
    <w:rsid w:val="00C739F7"/>
    <w:rsid w:val="00C73CAA"/>
    <w:rsid w:val="00C73E92"/>
    <w:rsid w:val="00C75737"/>
    <w:rsid w:val="00C75DAD"/>
    <w:rsid w:val="00C77AD7"/>
    <w:rsid w:val="00C814DB"/>
    <w:rsid w:val="00C831BF"/>
    <w:rsid w:val="00C93411"/>
    <w:rsid w:val="00C96236"/>
    <w:rsid w:val="00C9711C"/>
    <w:rsid w:val="00CA111B"/>
    <w:rsid w:val="00CA19CC"/>
    <w:rsid w:val="00CA4B5A"/>
    <w:rsid w:val="00CA5069"/>
    <w:rsid w:val="00CA7206"/>
    <w:rsid w:val="00CB3E88"/>
    <w:rsid w:val="00CB5DF5"/>
    <w:rsid w:val="00CB6125"/>
    <w:rsid w:val="00CB7C8F"/>
    <w:rsid w:val="00CC0034"/>
    <w:rsid w:val="00CC02D0"/>
    <w:rsid w:val="00CC24F3"/>
    <w:rsid w:val="00CC2B08"/>
    <w:rsid w:val="00CD0177"/>
    <w:rsid w:val="00CD25AA"/>
    <w:rsid w:val="00CD46C2"/>
    <w:rsid w:val="00CD7928"/>
    <w:rsid w:val="00CE215F"/>
    <w:rsid w:val="00CE6ECC"/>
    <w:rsid w:val="00CE7E34"/>
    <w:rsid w:val="00CF0B04"/>
    <w:rsid w:val="00CF0E55"/>
    <w:rsid w:val="00CF10EC"/>
    <w:rsid w:val="00CF4AA6"/>
    <w:rsid w:val="00CF738B"/>
    <w:rsid w:val="00D00E44"/>
    <w:rsid w:val="00D04568"/>
    <w:rsid w:val="00D06F0B"/>
    <w:rsid w:val="00D119C8"/>
    <w:rsid w:val="00D13111"/>
    <w:rsid w:val="00D16957"/>
    <w:rsid w:val="00D203A5"/>
    <w:rsid w:val="00D20830"/>
    <w:rsid w:val="00D23DF8"/>
    <w:rsid w:val="00D26481"/>
    <w:rsid w:val="00D32E81"/>
    <w:rsid w:val="00D35483"/>
    <w:rsid w:val="00D409A0"/>
    <w:rsid w:val="00D40D78"/>
    <w:rsid w:val="00D428B5"/>
    <w:rsid w:val="00D42AEB"/>
    <w:rsid w:val="00D46664"/>
    <w:rsid w:val="00D46F0F"/>
    <w:rsid w:val="00D50293"/>
    <w:rsid w:val="00D513F9"/>
    <w:rsid w:val="00D55C5C"/>
    <w:rsid w:val="00D5609A"/>
    <w:rsid w:val="00D607FF"/>
    <w:rsid w:val="00D60870"/>
    <w:rsid w:val="00D62ACA"/>
    <w:rsid w:val="00D633F0"/>
    <w:rsid w:val="00D741F4"/>
    <w:rsid w:val="00D85D43"/>
    <w:rsid w:val="00D87B19"/>
    <w:rsid w:val="00D91218"/>
    <w:rsid w:val="00D916A9"/>
    <w:rsid w:val="00D91F42"/>
    <w:rsid w:val="00D92B55"/>
    <w:rsid w:val="00D95B17"/>
    <w:rsid w:val="00D97BF0"/>
    <w:rsid w:val="00DA4041"/>
    <w:rsid w:val="00DA666C"/>
    <w:rsid w:val="00DB2B6C"/>
    <w:rsid w:val="00DB613B"/>
    <w:rsid w:val="00DB6531"/>
    <w:rsid w:val="00DC05C3"/>
    <w:rsid w:val="00DC50C2"/>
    <w:rsid w:val="00DC50F4"/>
    <w:rsid w:val="00DC6889"/>
    <w:rsid w:val="00DC69D9"/>
    <w:rsid w:val="00DC6EFC"/>
    <w:rsid w:val="00DC7E92"/>
    <w:rsid w:val="00DD165F"/>
    <w:rsid w:val="00DD1D86"/>
    <w:rsid w:val="00DD1E12"/>
    <w:rsid w:val="00DD42A0"/>
    <w:rsid w:val="00DE0818"/>
    <w:rsid w:val="00DE1846"/>
    <w:rsid w:val="00DE33AD"/>
    <w:rsid w:val="00DE3BB4"/>
    <w:rsid w:val="00DE4D83"/>
    <w:rsid w:val="00DF17A6"/>
    <w:rsid w:val="00DF351A"/>
    <w:rsid w:val="00DF3885"/>
    <w:rsid w:val="00E00E97"/>
    <w:rsid w:val="00E0242C"/>
    <w:rsid w:val="00E04CA4"/>
    <w:rsid w:val="00E04E8F"/>
    <w:rsid w:val="00E05115"/>
    <w:rsid w:val="00E06F55"/>
    <w:rsid w:val="00E07D5C"/>
    <w:rsid w:val="00E101A5"/>
    <w:rsid w:val="00E161B1"/>
    <w:rsid w:val="00E16C85"/>
    <w:rsid w:val="00E21C9D"/>
    <w:rsid w:val="00E22098"/>
    <w:rsid w:val="00E311DD"/>
    <w:rsid w:val="00E37EA9"/>
    <w:rsid w:val="00E42270"/>
    <w:rsid w:val="00E4535D"/>
    <w:rsid w:val="00E46757"/>
    <w:rsid w:val="00E506A7"/>
    <w:rsid w:val="00E51B66"/>
    <w:rsid w:val="00E53303"/>
    <w:rsid w:val="00E54DB8"/>
    <w:rsid w:val="00E556D5"/>
    <w:rsid w:val="00E60252"/>
    <w:rsid w:val="00E6085B"/>
    <w:rsid w:val="00E60E5E"/>
    <w:rsid w:val="00E614AD"/>
    <w:rsid w:val="00E6185E"/>
    <w:rsid w:val="00E62B93"/>
    <w:rsid w:val="00E63FF1"/>
    <w:rsid w:val="00E64E34"/>
    <w:rsid w:val="00E6694B"/>
    <w:rsid w:val="00E702E1"/>
    <w:rsid w:val="00E8357E"/>
    <w:rsid w:val="00E84AB6"/>
    <w:rsid w:val="00E86F86"/>
    <w:rsid w:val="00E912C0"/>
    <w:rsid w:val="00E94317"/>
    <w:rsid w:val="00E95CDD"/>
    <w:rsid w:val="00E969DF"/>
    <w:rsid w:val="00EA4E6B"/>
    <w:rsid w:val="00EA6423"/>
    <w:rsid w:val="00EA68C6"/>
    <w:rsid w:val="00EB0214"/>
    <w:rsid w:val="00EB235E"/>
    <w:rsid w:val="00EB2684"/>
    <w:rsid w:val="00EB54C3"/>
    <w:rsid w:val="00EB5B22"/>
    <w:rsid w:val="00EC0337"/>
    <w:rsid w:val="00EC0CF7"/>
    <w:rsid w:val="00EC27CF"/>
    <w:rsid w:val="00EC2E65"/>
    <w:rsid w:val="00EC7B9D"/>
    <w:rsid w:val="00ED040D"/>
    <w:rsid w:val="00ED21AE"/>
    <w:rsid w:val="00ED2399"/>
    <w:rsid w:val="00ED2F5D"/>
    <w:rsid w:val="00ED43BE"/>
    <w:rsid w:val="00ED43C9"/>
    <w:rsid w:val="00ED7D65"/>
    <w:rsid w:val="00EE0EFE"/>
    <w:rsid w:val="00EE4EB7"/>
    <w:rsid w:val="00EE55F6"/>
    <w:rsid w:val="00EF0DDB"/>
    <w:rsid w:val="00EF2E66"/>
    <w:rsid w:val="00EF7552"/>
    <w:rsid w:val="00F00958"/>
    <w:rsid w:val="00F00DDD"/>
    <w:rsid w:val="00F01214"/>
    <w:rsid w:val="00F05CA8"/>
    <w:rsid w:val="00F071D1"/>
    <w:rsid w:val="00F14157"/>
    <w:rsid w:val="00F1512C"/>
    <w:rsid w:val="00F15957"/>
    <w:rsid w:val="00F2381E"/>
    <w:rsid w:val="00F23AC1"/>
    <w:rsid w:val="00F255FC"/>
    <w:rsid w:val="00F25C5C"/>
    <w:rsid w:val="00F26033"/>
    <w:rsid w:val="00F264A0"/>
    <w:rsid w:val="00F270C5"/>
    <w:rsid w:val="00F340E4"/>
    <w:rsid w:val="00F355DA"/>
    <w:rsid w:val="00F41B39"/>
    <w:rsid w:val="00F425E1"/>
    <w:rsid w:val="00F440A3"/>
    <w:rsid w:val="00F463EC"/>
    <w:rsid w:val="00F50D7B"/>
    <w:rsid w:val="00F516B7"/>
    <w:rsid w:val="00F53A08"/>
    <w:rsid w:val="00F5499C"/>
    <w:rsid w:val="00F55228"/>
    <w:rsid w:val="00F5596B"/>
    <w:rsid w:val="00F624B1"/>
    <w:rsid w:val="00F6540A"/>
    <w:rsid w:val="00F70758"/>
    <w:rsid w:val="00F70AD3"/>
    <w:rsid w:val="00F74161"/>
    <w:rsid w:val="00F74B7D"/>
    <w:rsid w:val="00F77687"/>
    <w:rsid w:val="00F83712"/>
    <w:rsid w:val="00F87E74"/>
    <w:rsid w:val="00F920C1"/>
    <w:rsid w:val="00F948A3"/>
    <w:rsid w:val="00F9651C"/>
    <w:rsid w:val="00F96C95"/>
    <w:rsid w:val="00FA2851"/>
    <w:rsid w:val="00FA2F58"/>
    <w:rsid w:val="00FA3416"/>
    <w:rsid w:val="00FA3726"/>
    <w:rsid w:val="00FB5FAD"/>
    <w:rsid w:val="00FB6A3F"/>
    <w:rsid w:val="00FB760F"/>
    <w:rsid w:val="00FC0B21"/>
    <w:rsid w:val="00FC4F65"/>
    <w:rsid w:val="00FC5CA3"/>
    <w:rsid w:val="00FC621D"/>
    <w:rsid w:val="00FC7439"/>
    <w:rsid w:val="00FD6F0E"/>
    <w:rsid w:val="00FE0C22"/>
    <w:rsid w:val="00FE16D9"/>
    <w:rsid w:val="00FE359D"/>
    <w:rsid w:val="00FE3B38"/>
    <w:rsid w:val="00FE3D34"/>
    <w:rsid w:val="00FE6153"/>
    <w:rsid w:val="00FE6FE4"/>
    <w:rsid w:val="00FE7DCF"/>
    <w:rsid w:val="00FF3325"/>
    <w:rsid w:val="00FF36B6"/>
    <w:rsid w:val="00FF4CB4"/>
    <w:rsid w:val="2FDD057D"/>
    <w:rsid w:val="667A488E"/>
    <w:rsid w:val="73C40141"/>
    <w:rsid w:val="77AE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cs="Tahoma"/>
      <w:sz w:val="16"/>
      <w:szCs w:val="16"/>
    </w:rPr>
  </w:style>
  <w:style w:type="paragraph" w:styleId="5">
    <w:name w:val="Body Text 2"/>
    <w:basedOn w:val="1"/>
    <w:link w:val="17"/>
    <w:qFormat/>
    <w:uiPriority w:val="0"/>
    <w:pPr>
      <w:jc w:val="both"/>
    </w:pPr>
    <w:rPr>
      <w:rFonts w:eastAsia="Times New Roman"/>
      <w:sz w:val="32"/>
    </w:r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paragraph" w:styleId="9">
    <w:name w:val="Normal (Web)"/>
    <w:basedOn w:val="1"/>
    <w:unhideWhenUsed/>
    <w:uiPriority w:val="99"/>
    <w:pPr>
      <w:spacing w:before="100" w:beforeAutospacing="1" w:after="100" w:afterAutospacing="1"/>
    </w:pPr>
    <w:rPr>
      <w:rFonts w:eastAsia="Times New Roman"/>
      <w:sz w:val="24"/>
    </w:rPr>
  </w:style>
  <w:style w:type="table" w:styleId="10">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alloon Text Char"/>
    <w:basedOn w:val="2"/>
    <w:link w:val="4"/>
    <w:semiHidden/>
    <w:qFormat/>
    <w:uiPriority w:val="99"/>
    <w:rPr>
      <w:rFonts w:ascii="Tahoma" w:hAnsi="Tahoma" w:cs="Tahoma"/>
      <w:sz w:val="16"/>
      <w:szCs w:val="16"/>
    </w:rPr>
  </w:style>
  <w:style w:type="character" w:customStyle="1" w:styleId="12">
    <w:name w:val="Header Char"/>
    <w:basedOn w:val="2"/>
    <w:link w:val="7"/>
    <w:uiPriority w:val="99"/>
  </w:style>
  <w:style w:type="character" w:customStyle="1" w:styleId="13">
    <w:name w:val="Footer Char"/>
    <w:basedOn w:val="2"/>
    <w:link w:val="6"/>
    <w:qFormat/>
    <w:uiPriority w:val="99"/>
  </w:style>
  <w:style w:type="character" w:styleId="14">
    <w:name w:val="Placeholder Text"/>
    <w:basedOn w:val="2"/>
    <w:semiHidden/>
    <w:uiPriority w:val="99"/>
    <w:rPr>
      <w:color w:val="808080"/>
    </w:rPr>
  </w:style>
  <w:style w:type="character" w:customStyle="1" w:styleId="15">
    <w:name w:val="Style1"/>
    <w:basedOn w:val="2"/>
    <w:uiPriority w:val="1"/>
    <w:rPr>
      <w:rFonts w:ascii="Times New Roman" w:hAnsi="Times New Roman"/>
      <w:sz w:val="28"/>
    </w:rPr>
  </w:style>
  <w:style w:type="paragraph" w:styleId="16">
    <w:name w:val="List Paragraph"/>
    <w:basedOn w:val="1"/>
    <w:qFormat/>
    <w:uiPriority w:val="34"/>
    <w:pPr>
      <w:ind w:left="720"/>
      <w:contextualSpacing/>
    </w:pPr>
  </w:style>
  <w:style w:type="character" w:customStyle="1" w:styleId="17">
    <w:name w:val="Body Text 2 Char"/>
    <w:basedOn w:val="2"/>
    <w:link w:val="5"/>
    <w:uiPriority w:val="0"/>
    <w:rPr>
      <w:rFonts w:eastAsia="Times New Roman"/>
      <w:sz w:val="32"/>
    </w:rPr>
  </w:style>
  <w:style w:type="paragraph" w:customStyle="1" w:styleId="18">
    <w:name w:val="Default Paragraph Font Para Char Char Char Char Char"/>
    <w:autoRedefine/>
    <w:qFormat/>
    <w:uiPriority w:val="0"/>
    <w:pPr>
      <w:tabs>
        <w:tab w:val="left" w:pos="1152"/>
      </w:tabs>
      <w:spacing w:before="120" w:after="120" w:line="312" w:lineRule="auto"/>
    </w:pPr>
    <w:rPr>
      <w:rFonts w:ascii="VNI-Times" w:hAnsi="VNI-Times" w:eastAsia="VNI-Times" w:cs="VNI-Times"/>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3DF2-295C-4C86-A682-D4F7C6F9B423}">
  <ds:schemaRefs/>
</ds:datastoreItem>
</file>

<file path=docProps/app.xml><?xml version="1.0" encoding="utf-8"?>
<Properties xmlns="http://schemas.openxmlformats.org/officeDocument/2006/extended-properties" xmlns:vt="http://schemas.openxmlformats.org/officeDocument/2006/docPropsVTypes">
  <Template>Normal.dotm</Template>
  <Pages>8</Pages>
  <Words>6597</Words>
  <Characters>37605</Characters>
  <Lines>313</Lines>
  <Paragraphs>88</Paragraphs>
  <TotalTime>3</TotalTime>
  <ScaleCrop>false</ScaleCrop>
  <LinksUpToDate>false</LinksUpToDate>
  <CharactersWithSpaces>44114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2023-06-30T08:50:00Z</dcterms:created>
  <dc:creator>Admin</dc:creator>
  <cp:lastModifiedBy>Chút Nguyễn Thị</cp:lastModifiedBy>
  <dcterms:modified xsi:type="dcterms:W3CDTF">2025-06-10T13:18:20Z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9E89CD91946E4AEFBEF47A0FEA3625EE_12</vt:lpwstr>
  </property>
</Properties>
</file>