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BA1" w:rsidRPr="007847A3" w:rsidRDefault="00292BA1" w:rsidP="00292BA1">
      <w:pPr>
        <w:spacing w:after="0"/>
        <w:rPr>
          <w:rFonts w:ascii="Times New Roman" w:hAnsi="Times New Roman" w:cs="Times New Roman"/>
          <w:sz w:val="28"/>
          <w:szCs w:val="28"/>
        </w:rPr>
      </w:pPr>
      <w:r w:rsidRPr="007847A3">
        <w:rPr>
          <w:rFonts w:ascii="Times New Roman" w:eastAsia="Times New Roman" w:hAnsi="Times New Roman" w:cs="Times New Roman"/>
          <w:b/>
          <w:i/>
          <w:sz w:val="28"/>
          <w:szCs w:val="28"/>
        </w:rPr>
        <w:t>Date of planning</w:t>
      </w:r>
      <w:r w:rsidRPr="007847A3">
        <w:rPr>
          <w:rFonts w:ascii="Times New Roman" w:eastAsia="Times New Roman" w:hAnsi="Times New Roman" w:cs="Times New Roman"/>
          <w:b/>
          <w:sz w:val="28"/>
          <w:szCs w:val="28"/>
        </w:rPr>
        <w:t>:</w:t>
      </w:r>
      <w:r w:rsidRPr="007847A3">
        <w:rPr>
          <w:rFonts w:ascii="Times New Roman" w:eastAsia="Times New Roman" w:hAnsi="Times New Roman" w:cs="Times New Roman"/>
          <w:sz w:val="28"/>
          <w:szCs w:val="28"/>
        </w:rPr>
        <w:t xml:space="preserve"> 3/9/2024</w:t>
      </w:r>
    </w:p>
    <w:p w:rsidR="00292BA1" w:rsidRPr="007847A3" w:rsidRDefault="00292BA1" w:rsidP="00292BA1">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i/>
          <w:sz w:val="28"/>
          <w:szCs w:val="28"/>
        </w:rPr>
        <w:t>Date of teaching:</w:t>
      </w:r>
      <w:r w:rsidRPr="007847A3">
        <w:rPr>
          <w:rFonts w:ascii="Times New Roman" w:eastAsia="Times New Roman" w:hAnsi="Times New Roman" w:cs="Times New Roman"/>
          <w:sz w:val="28"/>
          <w:szCs w:val="28"/>
        </w:rPr>
        <w:t xml:space="preserve"> 7/9/2024     </w:t>
      </w:r>
    </w:p>
    <w:p w:rsidR="00292BA1" w:rsidRPr="007847A3" w:rsidRDefault="00292BA1" w:rsidP="00292BA1">
      <w:pPr>
        <w:spacing w:after="0"/>
        <w:jc w:val="center"/>
        <w:rPr>
          <w:rFonts w:ascii="Times New Roman" w:eastAsia="Times New Roman" w:hAnsi="Times New Roman" w:cs="Times New Roman"/>
          <w:b/>
          <w:color w:val="FF0000"/>
          <w:sz w:val="28"/>
          <w:szCs w:val="28"/>
        </w:rPr>
      </w:pPr>
      <w:r w:rsidRPr="007847A3">
        <w:rPr>
          <w:rFonts w:ascii="Times New Roman" w:eastAsia="Times New Roman" w:hAnsi="Times New Roman" w:cs="Times New Roman"/>
          <w:b/>
          <w:color w:val="0000FF"/>
          <w:sz w:val="28"/>
          <w:szCs w:val="28"/>
          <w:u w:val="single"/>
        </w:rPr>
        <w:t xml:space="preserve"> Period 1</w:t>
      </w:r>
      <w:r w:rsidRPr="007847A3">
        <w:rPr>
          <w:rFonts w:ascii="Times New Roman" w:eastAsia="Times New Roman" w:hAnsi="Times New Roman" w:cs="Times New Roman"/>
          <w:color w:val="0000FF"/>
          <w:sz w:val="28"/>
          <w:szCs w:val="28"/>
        </w:rPr>
        <w:t xml:space="preserve"> :</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color w:val="FF0000"/>
          <w:sz w:val="28"/>
          <w:szCs w:val="28"/>
        </w:rPr>
        <w:t>INTRODUCTION</w:t>
      </w:r>
    </w:p>
    <w:p w:rsidR="00292BA1" w:rsidRPr="007847A3" w:rsidRDefault="00292BA1" w:rsidP="00292BA1">
      <w:pPr>
        <w:spacing w:after="0"/>
        <w:rPr>
          <w:rFonts w:ascii="Times New Roman" w:eastAsia="Times New Roman" w:hAnsi="Times New Roman" w:cs="Times New Roman"/>
          <w:b/>
          <w:color w:val="FF0000"/>
          <w:sz w:val="28"/>
          <w:szCs w:val="28"/>
        </w:rPr>
      </w:pPr>
      <w:r w:rsidRPr="007847A3">
        <w:rPr>
          <w:rFonts w:ascii="Times New Roman" w:eastAsia="Times New Roman" w:hAnsi="Times New Roman" w:cs="Times New Roman"/>
          <w:b/>
          <w:color w:val="0000FF"/>
          <w:sz w:val="28"/>
          <w:szCs w:val="28"/>
        </w:rPr>
        <w:t xml:space="preserve"> </w:t>
      </w:r>
      <w:r w:rsidRPr="007847A3">
        <w:rPr>
          <w:rFonts w:ascii="Times New Roman" w:eastAsia="Times New Roman" w:hAnsi="Times New Roman" w:cs="Times New Roman"/>
          <w:b/>
          <w:color w:val="FF0000"/>
          <w:sz w:val="28"/>
          <w:szCs w:val="28"/>
        </w:rPr>
        <w:t xml:space="preserve">I. OBJECTIVES: </w:t>
      </w:r>
    </w:p>
    <w:p w:rsidR="00292BA1" w:rsidRPr="007847A3" w:rsidRDefault="00292BA1" w:rsidP="00292BA1">
      <w:pPr>
        <w:spacing w:after="0"/>
        <w:rPr>
          <w:rFonts w:ascii="Times New Roman" w:eastAsia="Times New Roman" w:hAnsi="Times New Roman" w:cs="Times New Roman"/>
          <w:b/>
          <w:color w:val="0000FF"/>
          <w:sz w:val="28"/>
          <w:szCs w:val="28"/>
        </w:rPr>
      </w:pPr>
      <w:r w:rsidRPr="007847A3">
        <w:rPr>
          <w:rFonts w:ascii="Times New Roman" w:eastAsia="Times New Roman" w:hAnsi="Times New Roman" w:cs="Times New Roman"/>
          <w:b/>
          <w:color w:val="0000FF"/>
          <w:sz w:val="28"/>
          <w:szCs w:val="28"/>
        </w:rPr>
        <w:t xml:space="preserve">1. Knowledge: </w:t>
      </w:r>
    </w:p>
    <w:p w:rsidR="00292BA1" w:rsidRPr="007847A3" w:rsidRDefault="00292BA1" w:rsidP="00292BA1">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To introduce new English 6 textbooks. Student’s book and Workbook</w:t>
      </w:r>
    </w:p>
    <w:p w:rsidR="00292BA1" w:rsidRPr="007847A3" w:rsidRDefault="00292BA1" w:rsidP="00292BA1">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Tell students something about Great Britain; England and English. Students learn how to study English well and know the way to learn English.</w:t>
      </w:r>
    </w:p>
    <w:p w:rsidR="00292BA1" w:rsidRPr="007847A3" w:rsidRDefault="00292BA1" w:rsidP="00292BA1">
      <w:pPr>
        <w:spacing w:after="0"/>
        <w:jc w:val="both"/>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a. Vocabulary:</w:t>
      </w:r>
      <w:r w:rsidRPr="007847A3">
        <w:rPr>
          <w:rFonts w:ascii="Times New Roman" w:eastAsia="Times New Roman" w:hAnsi="Times New Roman" w:cs="Times New Roman"/>
          <w:sz w:val="28"/>
          <w:szCs w:val="28"/>
        </w:rPr>
        <w:t xml:space="preserve"> Use lexical items related to textbook, and the way to learn English in class; at home... some classroom languages.</w:t>
      </w:r>
    </w:p>
    <w:p w:rsidR="00292BA1" w:rsidRPr="007847A3" w:rsidRDefault="00292BA1" w:rsidP="00292BA1">
      <w:pPr>
        <w:spacing w:after="0"/>
        <w:rPr>
          <w:rFonts w:ascii="Times New Roman" w:eastAsia="Times New Roman" w:hAnsi="Times New Roman" w:cs="Times New Roman"/>
          <w:b/>
          <w:sz w:val="28"/>
          <w:szCs w:val="28"/>
        </w:rPr>
      </w:pPr>
      <w:r w:rsidRPr="007847A3">
        <w:rPr>
          <w:rFonts w:ascii="Times New Roman" w:eastAsia="Times New Roman" w:hAnsi="Times New Roman" w:cs="Times New Roman"/>
          <w:b/>
          <w:sz w:val="28"/>
          <w:szCs w:val="28"/>
        </w:rPr>
        <w:t xml:space="preserve">b. Grammar: </w:t>
      </w:r>
      <w:r w:rsidRPr="007847A3">
        <w:rPr>
          <w:rFonts w:ascii="Times New Roman" w:eastAsia="Times New Roman" w:hAnsi="Times New Roman" w:cs="Times New Roman"/>
          <w:sz w:val="28"/>
          <w:szCs w:val="28"/>
        </w:rPr>
        <w:t>to be; present simple tense; present continuous…</w:t>
      </w:r>
    </w:p>
    <w:p w:rsidR="00292BA1" w:rsidRPr="007847A3" w:rsidRDefault="00292BA1" w:rsidP="00292BA1">
      <w:pPr>
        <w:spacing w:after="0"/>
        <w:jc w:val="both"/>
        <w:rPr>
          <w:rFonts w:ascii="Times New Roman" w:eastAsia="Times New Roman" w:hAnsi="Times New Roman" w:cs="Times New Roman"/>
          <w:color w:val="0000FF"/>
          <w:sz w:val="28"/>
          <w:szCs w:val="28"/>
        </w:rPr>
      </w:pPr>
      <w:r w:rsidRPr="007847A3">
        <w:rPr>
          <w:rFonts w:ascii="Times New Roman" w:eastAsia="Times New Roman" w:hAnsi="Times New Roman" w:cs="Times New Roman"/>
          <w:b/>
          <w:color w:val="0000FF"/>
          <w:sz w:val="28"/>
          <w:szCs w:val="28"/>
        </w:rPr>
        <w:t xml:space="preserve">2. Competences: </w:t>
      </w:r>
    </w:p>
    <w:p w:rsidR="00292BA1" w:rsidRPr="007847A3" w:rsidRDefault="00292BA1" w:rsidP="00292BA1">
      <w:pPr>
        <w:spacing w:after="0"/>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By the end of the lesson, students will be able to know how to study English effectively and how to use new English 6 textbooks and know the methods to study new English 6 textbooks.</w:t>
      </w:r>
    </w:p>
    <w:p w:rsidR="00292BA1" w:rsidRPr="007847A3" w:rsidRDefault="00292BA1" w:rsidP="00292BA1">
      <w:pPr>
        <w:spacing w:after="0"/>
        <w:jc w:val="both"/>
        <w:rPr>
          <w:rFonts w:ascii="Times New Roman" w:eastAsia="Times New Roman" w:hAnsi="Times New Roman" w:cs="Times New Roman"/>
          <w:sz w:val="28"/>
          <w:szCs w:val="28"/>
        </w:rPr>
      </w:pPr>
      <w:r w:rsidRPr="007847A3">
        <w:rPr>
          <w:rFonts w:ascii="Times New Roman" w:eastAsia="Times New Roman" w:hAnsi="Times New Roman" w:cs="Times New Roman"/>
          <w:b/>
          <w:color w:val="0000FF"/>
          <w:sz w:val="28"/>
          <w:szCs w:val="28"/>
        </w:rPr>
        <w:t xml:space="preserve">3. Qualities: </w:t>
      </w:r>
      <w:r w:rsidRPr="007847A3">
        <w:rPr>
          <w:rFonts w:ascii="Times New Roman" w:eastAsia="Times New Roman" w:hAnsi="Times New Roman" w:cs="Times New Roman"/>
          <w:sz w:val="28"/>
          <w:szCs w:val="28"/>
        </w:rPr>
        <w:t>To teach Ss</w:t>
      </w:r>
      <w:r w:rsidRPr="007847A3">
        <w:rPr>
          <w:rFonts w:ascii="Times New Roman" w:eastAsia="Times New Roman" w:hAnsi="Times New Roman" w:cs="Times New Roman"/>
          <w:b/>
          <w:color w:val="0000FF"/>
          <w:sz w:val="28"/>
          <w:szCs w:val="28"/>
        </w:rPr>
        <w:t xml:space="preserve"> </w:t>
      </w:r>
      <w:r w:rsidRPr="007847A3">
        <w:rPr>
          <w:rFonts w:ascii="Times New Roman" w:eastAsia="Times New Roman" w:hAnsi="Times New Roman" w:cs="Times New Roman"/>
          <w:sz w:val="28"/>
          <w:szCs w:val="28"/>
        </w:rPr>
        <w:t>the love</w:t>
      </w: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sz w:val="28"/>
          <w:szCs w:val="28"/>
        </w:rPr>
        <w:t>of English; the love</w:t>
      </w: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sz w:val="28"/>
          <w:szCs w:val="28"/>
        </w:rPr>
        <w:t>of their new school. The awareness about importance of learning English</w:t>
      </w:r>
      <w:r w:rsidRPr="007847A3">
        <w:rPr>
          <w:rFonts w:ascii="Times New Roman" w:eastAsia="Times New Roman" w:hAnsi="Times New Roman" w:cs="Times New Roman"/>
          <w:color w:val="0070C0"/>
          <w:sz w:val="28"/>
          <w:szCs w:val="28"/>
        </w:rPr>
        <w:t>.</w:t>
      </w:r>
      <w:r w:rsidRPr="007847A3">
        <w:rPr>
          <w:rFonts w:ascii="Times New Roman" w:eastAsia="Times New Roman" w:hAnsi="Times New Roman" w:cs="Times New Roman"/>
          <w:sz w:val="28"/>
          <w:szCs w:val="28"/>
        </w:rPr>
        <w:t xml:space="preserve"> Ss have the good attitude to working in groups, individual work, pair</w:t>
      </w:r>
      <w:r>
        <w:rPr>
          <w:rFonts w:ascii="Times New Roman" w:eastAsia="Times New Roman" w:hAnsi="Times New Roman" w:cs="Times New Roman"/>
          <w:sz w:val="28"/>
          <w:szCs w:val="28"/>
        </w:rPr>
        <w:t>-</w:t>
      </w:r>
      <w:r w:rsidRPr="007847A3">
        <w:rPr>
          <w:rFonts w:ascii="Times New Roman" w:eastAsia="Times New Roman" w:hAnsi="Times New Roman" w:cs="Times New Roman"/>
          <w:sz w:val="28"/>
          <w:szCs w:val="28"/>
        </w:rPr>
        <w:t xml:space="preserve">work, cooperative learning and working. </w:t>
      </w:r>
    </w:p>
    <w:p w:rsidR="00292BA1" w:rsidRPr="007847A3" w:rsidRDefault="00292BA1" w:rsidP="00292BA1">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color w:val="FF0000"/>
          <w:sz w:val="28"/>
          <w:szCs w:val="28"/>
        </w:rPr>
        <w:t xml:space="preserve">II. TEACHING AIDS: </w:t>
      </w:r>
    </w:p>
    <w:p w:rsidR="00292BA1" w:rsidRPr="007847A3" w:rsidRDefault="00292BA1" w:rsidP="00292BA1">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Teacher: Text book, a laptop connected with TV, lesson plan</w:t>
      </w:r>
    </w:p>
    <w:p w:rsidR="00292BA1" w:rsidRPr="007847A3" w:rsidRDefault="00292BA1" w:rsidP="00292BA1">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Students: Text books, studying equipments.</w:t>
      </w:r>
    </w:p>
    <w:p w:rsidR="00292BA1" w:rsidRPr="007847A3" w:rsidRDefault="00292BA1" w:rsidP="00292BA1">
      <w:pPr>
        <w:spacing w:after="0"/>
        <w:rPr>
          <w:rFonts w:ascii="Times New Roman" w:eastAsia="Times New Roman" w:hAnsi="Times New Roman" w:cs="Times New Roman"/>
          <w:sz w:val="28"/>
          <w:szCs w:val="28"/>
        </w:rPr>
      </w:pPr>
      <w:r w:rsidRPr="007847A3">
        <w:rPr>
          <w:rFonts w:ascii="Times New Roman" w:eastAsia="Times New Roman" w:hAnsi="Times New Roman" w:cs="Times New Roman"/>
          <w:b/>
          <w:color w:val="FF0000"/>
          <w:sz w:val="28"/>
          <w:szCs w:val="28"/>
        </w:rPr>
        <w:t xml:space="preserve">III. PROCEDURES:  </w:t>
      </w:r>
    </w:p>
    <w:tbl>
      <w:tblPr>
        <w:tblStyle w:val="a"/>
        <w:tblW w:w="10598" w:type="dxa"/>
        <w:tblInd w:w="-108" w:type="dxa"/>
        <w:tblBorders>
          <w:top w:val="single" w:sz="8" w:space="0" w:color="4BACC6"/>
          <w:left w:val="single" w:sz="8" w:space="0" w:color="4BACC6"/>
          <w:bottom w:val="single" w:sz="8" w:space="0" w:color="4BACC6"/>
          <w:right w:val="single" w:sz="8" w:space="0" w:color="4BACC6"/>
          <w:insideH w:val="single" w:sz="4" w:space="0" w:color="000000"/>
          <w:insideV w:val="single" w:sz="4" w:space="0" w:color="000000"/>
        </w:tblBorders>
        <w:tblLayout w:type="fixed"/>
        <w:tblLook w:val="0400" w:firstRow="0" w:lastRow="0" w:firstColumn="0" w:lastColumn="0" w:noHBand="0" w:noVBand="1"/>
      </w:tblPr>
      <w:tblGrid>
        <w:gridCol w:w="5282"/>
        <w:gridCol w:w="5316"/>
      </w:tblGrid>
      <w:tr w:rsidR="00292BA1" w:rsidRPr="007847A3" w:rsidTr="0095699F">
        <w:tc>
          <w:tcPr>
            <w:tcW w:w="10598" w:type="dxa"/>
            <w:gridSpan w:val="2"/>
            <w:tcBorders>
              <w:top w:val="nil"/>
              <w:left w:val="nil"/>
              <w:right w:val="nil"/>
            </w:tcBorders>
            <w:shd w:val="clear" w:color="auto" w:fill="auto"/>
          </w:tcPr>
          <w:p w:rsidR="00292BA1" w:rsidRPr="007847A3" w:rsidRDefault="00292BA1" w:rsidP="0095699F">
            <w:pPr>
              <w:jc w:val="center"/>
              <w:rPr>
                <w:rFonts w:ascii="Times New Roman" w:eastAsia="Times New Roman" w:hAnsi="Times New Roman" w:cs="Times New Roman"/>
                <w:color w:val="0000FF"/>
                <w:sz w:val="28"/>
                <w:szCs w:val="28"/>
              </w:rPr>
            </w:pPr>
            <w:r w:rsidRPr="007847A3">
              <w:rPr>
                <w:rFonts w:ascii="Times New Roman" w:eastAsia="Times New Roman" w:hAnsi="Times New Roman" w:cs="Times New Roman"/>
                <w:b/>
                <w:color w:val="0000FF"/>
                <w:sz w:val="28"/>
                <w:szCs w:val="28"/>
              </w:rPr>
              <w:t>1. WARM UP &amp; INTRODUCTION ( 3’- 5’)</w:t>
            </w:r>
          </w:p>
        </w:tc>
      </w:tr>
      <w:tr w:rsidR="00292BA1" w:rsidRPr="007847A3" w:rsidTr="0095699F">
        <w:tc>
          <w:tcPr>
            <w:tcW w:w="10598" w:type="dxa"/>
            <w:gridSpan w:val="2"/>
          </w:tcPr>
          <w:p w:rsidR="00292BA1" w:rsidRPr="007847A3" w:rsidRDefault="00292BA1" w:rsidP="0095699F">
            <w:pPr>
              <w:rPr>
                <w:rFonts w:ascii="Times New Roman" w:eastAsia="Times New Roman" w:hAnsi="Times New Roman" w:cs="Times New Roman"/>
                <w:b/>
                <w:color w:val="0000FF"/>
                <w:sz w:val="28"/>
                <w:szCs w:val="28"/>
              </w:rPr>
            </w:pPr>
            <w:r w:rsidRPr="007847A3">
              <w:rPr>
                <w:rFonts w:ascii="Times New Roman" w:eastAsia="Times New Roman" w:hAnsi="Times New Roman" w:cs="Times New Roman"/>
                <w:b/>
                <w:color w:val="0000FF"/>
                <w:sz w:val="28"/>
                <w:szCs w:val="28"/>
              </w:rPr>
              <w:t>Aims:</w:t>
            </w:r>
          </w:p>
          <w:p w:rsidR="00292BA1" w:rsidRPr="007847A3" w:rsidRDefault="00292BA1" w:rsidP="0095699F">
            <w:pPr>
              <w:rPr>
                <w:rFonts w:ascii="Times New Roman" w:eastAsia="Times New Roman" w:hAnsi="Times New Roman" w:cs="Times New Roman"/>
                <w:b/>
                <w:color w:val="0000CC"/>
                <w:sz w:val="28"/>
                <w:szCs w:val="28"/>
              </w:rPr>
            </w:pP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b/>
                <w:color w:val="0000CC"/>
                <w:sz w:val="28"/>
                <w:szCs w:val="28"/>
              </w:rPr>
              <w:t xml:space="preserve">To create a friendly and atmosphere in the class before the lesson; </w:t>
            </w:r>
          </w:p>
          <w:p w:rsidR="00292BA1" w:rsidRPr="007847A3" w:rsidRDefault="00292BA1" w:rsidP="0095699F">
            <w:pPr>
              <w:rPr>
                <w:rFonts w:ascii="Times New Roman" w:eastAsia="Times New Roman" w:hAnsi="Times New Roman" w:cs="Times New Roman"/>
                <w:b/>
                <w:color w:val="0000CC"/>
                <w:sz w:val="28"/>
                <w:szCs w:val="28"/>
              </w:rPr>
            </w:pPr>
            <w:r w:rsidRPr="007847A3">
              <w:rPr>
                <w:rFonts w:ascii="Times New Roman" w:eastAsia="Times New Roman" w:hAnsi="Times New Roman" w:cs="Times New Roman"/>
                <w:b/>
                <w:color w:val="0000CC"/>
                <w:sz w:val="28"/>
                <w:szCs w:val="28"/>
              </w:rPr>
              <w:t>- To give T and Ss a chance to introduce themselves;</w:t>
            </w:r>
          </w:p>
          <w:p w:rsidR="00292BA1" w:rsidRPr="007847A3" w:rsidRDefault="00292BA1" w:rsidP="0095699F">
            <w:pPr>
              <w:rPr>
                <w:rFonts w:ascii="Times New Roman" w:eastAsia="Times New Roman" w:hAnsi="Times New Roman" w:cs="Times New Roman"/>
                <w:b/>
                <w:color w:val="0000CC"/>
                <w:sz w:val="28"/>
                <w:szCs w:val="28"/>
              </w:rPr>
            </w:pPr>
            <w:r w:rsidRPr="007847A3">
              <w:rPr>
                <w:rFonts w:ascii="Times New Roman" w:eastAsia="Times New Roman" w:hAnsi="Times New Roman" w:cs="Times New Roman"/>
                <w:b/>
                <w:color w:val="0000CC"/>
                <w:sz w:val="28"/>
                <w:szCs w:val="28"/>
              </w:rPr>
              <w:t>- To lead into the unit</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 xml:space="preserve">* Content: </w:t>
            </w:r>
            <w:r w:rsidRPr="007847A3">
              <w:rPr>
                <w:rFonts w:ascii="Times New Roman" w:eastAsia="Times New Roman" w:hAnsi="Times New Roman" w:cs="Times New Roman"/>
                <w:sz w:val="28"/>
                <w:szCs w:val="28"/>
              </w:rPr>
              <w:t>Have some warm-up activities to create a friendly and relaxed atmostphere to inspire Ss to warm up to the new class.</w:t>
            </w:r>
          </w:p>
          <w:p w:rsidR="00292BA1" w:rsidRPr="007847A3" w:rsidRDefault="00292BA1" w:rsidP="0095699F">
            <w:pPr>
              <w:rPr>
                <w:rFonts w:ascii="Times New Roman" w:eastAsia="Times New Roman" w:hAnsi="Times New Roman" w:cs="Times New Roman"/>
                <w:b/>
                <w:color w:val="0070C0"/>
                <w:sz w:val="28"/>
                <w:szCs w:val="28"/>
              </w:rPr>
            </w:pPr>
            <w:r w:rsidRPr="007847A3">
              <w:rPr>
                <w:rFonts w:ascii="Times New Roman" w:eastAsia="Times New Roman" w:hAnsi="Times New Roman" w:cs="Times New Roman"/>
                <w:b/>
                <w:color w:val="0070C0"/>
                <w:sz w:val="28"/>
                <w:szCs w:val="28"/>
              </w:rPr>
              <w:t>* Outcome:</w:t>
            </w:r>
            <w:r w:rsidRPr="007847A3">
              <w:rPr>
                <w:rFonts w:ascii="Times New Roman" w:eastAsia="Times New Roman" w:hAnsi="Times New Roman" w:cs="Times New Roman"/>
                <w:sz w:val="28"/>
                <w:szCs w:val="28"/>
              </w:rPr>
              <w:t xml:space="preserve"> Having a chance to speak English and focus on the topic of the lesson..</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Organisation: Teacher’s instructions…</w:t>
            </w:r>
          </w:p>
          <w:p w:rsidR="00292BA1" w:rsidRPr="007847A3" w:rsidRDefault="00292BA1" w:rsidP="0095699F">
            <w:pPr>
              <w:rPr>
                <w:rFonts w:ascii="Times New Roman" w:eastAsia="Times New Roman" w:hAnsi="Times New Roman" w:cs="Times New Roman"/>
                <w:b/>
                <w:sz w:val="28"/>
                <w:szCs w:val="28"/>
              </w:rPr>
            </w:pPr>
          </w:p>
        </w:tc>
      </w:tr>
      <w:tr w:rsidR="00292BA1" w:rsidRPr="007847A3" w:rsidTr="0095699F">
        <w:tc>
          <w:tcPr>
            <w:tcW w:w="5282" w:type="dxa"/>
            <w:shd w:val="clear" w:color="auto" w:fill="DBE5F1"/>
          </w:tcPr>
          <w:p w:rsidR="00292BA1" w:rsidRPr="007847A3" w:rsidRDefault="00292BA1" w:rsidP="0095699F">
            <w:pPr>
              <w:jc w:val="center"/>
              <w:rPr>
                <w:rFonts w:ascii="Times New Roman" w:eastAsia="Times New Roman" w:hAnsi="Times New Roman" w:cs="Times New Roman"/>
                <w:color w:val="FF0000"/>
                <w:sz w:val="28"/>
                <w:szCs w:val="28"/>
              </w:rPr>
            </w:pPr>
            <w:r w:rsidRPr="007847A3">
              <w:rPr>
                <w:rFonts w:ascii="Times New Roman" w:eastAsia="Times New Roman" w:hAnsi="Times New Roman" w:cs="Times New Roman"/>
                <w:b/>
                <w:color w:val="3333FF"/>
                <w:sz w:val="28"/>
                <w:szCs w:val="28"/>
              </w:rPr>
              <w:t>Teacher’s &amp; Student’s activities</w:t>
            </w:r>
          </w:p>
        </w:tc>
        <w:tc>
          <w:tcPr>
            <w:tcW w:w="5316" w:type="dxa"/>
            <w:shd w:val="clear" w:color="auto" w:fill="DBE5F1"/>
          </w:tcPr>
          <w:p w:rsidR="00292BA1" w:rsidRPr="007847A3" w:rsidRDefault="00292BA1" w:rsidP="0095699F">
            <w:pPr>
              <w:jc w:val="center"/>
              <w:rPr>
                <w:rFonts w:ascii="Times New Roman" w:eastAsia="Times New Roman" w:hAnsi="Times New Roman" w:cs="Times New Roman"/>
                <w:color w:val="FF0000"/>
                <w:sz w:val="28"/>
                <w:szCs w:val="28"/>
              </w:rPr>
            </w:pPr>
            <w:r w:rsidRPr="007847A3">
              <w:rPr>
                <w:rFonts w:ascii="Times New Roman" w:eastAsia="Times New Roman" w:hAnsi="Times New Roman" w:cs="Times New Roman"/>
                <w:b/>
                <w:color w:val="3333FF"/>
                <w:sz w:val="28"/>
                <w:szCs w:val="28"/>
              </w:rPr>
              <w:t>Content</w:t>
            </w:r>
          </w:p>
        </w:tc>
      </w:tr>
      <w:tr w:rsidR="00292BA1" w:rsidRPr="007847A3" w:rsidTr="0095699F">
        <w:tc>
          <w:tcPr>
            <w:tcW w:w="5282" w:type="dxa"/>
            <w:tcBorders>
              <w:right w:val="single" w:sz="4" w:space="0" w:color="000000"/>
            </w:tcBorders>
          </w:tcPr>
          <w:p w:rsidR="00292BA1" w:rsidRPr="007847A3" w:rsidRDefault="00292BA1" w:rsidP="0095699F">
            <w:pPr>
              <w:rPr>
                <w:rFonts w:ascii="Times New Roman" w:eastAsia="Times New Roman" w:hAnsi="Times New Roman" w:cs="Times New Roman"/>
                <w:b/>
                <w:color w:val="0000CC"/>
                <w:sz w:val="28"/>
                <w:szCs w:val="28"/>
              </w:rPr>
            </w:pPr>
            <w:r w:rsidRPr="007847A3">
              <w:rPr>
                <w:rFonts w:ascii="Times New Roman" w:eastAsia="Times New Roman" w:hAnsi="Times New Roman" w:cs="Times New Roman"/>
                <w:b/>
                <w:color w:val="0000CC"/>
                <w:sz w:val="28"/>
                <w:szCs w:val="28"/>
              </w:rPr>
              <w:t xml:space="preserve">+ Greeting </w:t>
            </w:r>
          </w:p>
          <w:p w:rsidR="00292BA1" w:rsidRPr="007847A3" w:rsidRDefault="00292BA1" w:rsidP="0095699F">
            <w:pPr>
              <w:rPr>
                <w:rFonts w:ascii="Times New Roman" w:eastAsia="Times New Roman" w:hAnsi="Times New Roman" w:cs="Times New Roman"/>
                <w:b/>
                <w:color w:val="0000CC"/>
                <w:sz w:val="28"/>
                <w:szCs w:val="28"/>
              </w:rPr>
            </w:pPr>
            <w:r w:rsidRPr="007847A3">
              <w:rPr>
                <w:rFonts w:ascii="Times New Roman" w:eastAsia="Times New Roman" w:hAnsi="Times New Roman" w:cs="Times New Roman"/>
                <w:b/>
                <w:color w:val="0000CC"/>
                <w:sz w:val="28"/>
                <w:szCs w:val="28"/>
              </w:rPr>
              <w:t>+ Chatting</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Teacher </w:t>
            </w:r>
            <w:r w:rsidRPr="007847A3">
              <w:rPr>
                <w:rFonts w:ascii="Times New Roman" w:eastAsia="Times New Roman" w:hAnsi="Times New Roman" w:cs="Times New Roman"/>
                <w:b/>
                <w:sz w:val="28"/>
                <w:szCs w:val="28"/>
              </w:rPr>
              <w:t>(T)</w:t>
            </w:r>
            <w:r w:rsidRPr="007847A3">
              <w:rPr>
                <w:rFonts w:ascii="Times New Roman" w:eastAsia="Times New Roman" w:hAnsi="Times New Roman" w:cs="Times New Roman"/>
                <w:sz w:val="28"/>
                <w:szCs w:val="28"/>
              </w:rPr>
              <w:t xml:space="preserve"> introduces himself/ herself</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 xml:space="preserve">- T may introduce some warm-up activities to creat a friendly and relaxed atmostphere to inspire Ss to warm up to the new class… </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Have Ss to introduce themselves.</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 encourages Ss to talk in English as much as possible</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Lead to the first unit of the new school year.</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Write the unit title on the board and ask Ss guest what they are going to learn this unit … </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Ask Ss to open their book and introduce what they are going to study….</w:t>
            </w:r>
          </w:p>
        </w:tc>
        <w:tc>
          <w:tcPr>
            <w:tcW w:w="5316" w:type="dxa"/>
            <w:tcBorders>
              <w:left w:val="single" w:sz="4" w:space="0" w:color="000000"/>
            </w:tcBorders>
          </w:tcPr>
          <w:p w:rsidR="00292BA1" w:rsidRPr="007847A3" w:rsidRDefault="00292BA1" w:rsidP="0095699F">
            <w:pPr>
              <w:rPr>
                <w:rFonts w:ascii="Times New Roman" w:eastAsia="Times New Roman" w:hAnsi="Times New Roman" w:cs="Times New Roman"/>
                <w:b/>
                <w:color w:val="0000CC"/>
                <w:sz w:val="28"/>
                <w:szCs w:val="28"/>
              </w:rPr>
            </w:pPr>
            <w:r w:rsidRPr="007847A3">
              <w:rPr>
                <w:rFonts w:ascii="Times New Roman" w:eastAsia="Times New Roman" w:hAnsi="Times New Roman" w:cs="Times New Roman"/>
                <w:b/>
                <w:sz w:val="28"/>
                <w:szCs w:val="28"/>
              </w:rPr>
              <w:lastRenderedPageBreak/>
              <w:t xml:space="preserve">+ </w:t>
            </w:r>
            <w:r w:rsidRPr="007847A3">
              <w:rPr>
                <w:rFonts w:ascii="Times New Roman" w:eastAsia="Times New Roman" w:hAnsi="Times New Roman" w:cs="Times New Roman"/>
                <w:b/>
                <w:color w:val="0000CC"/>
                <w:sz w:val="28"/>
                <w:szCs w:val="28"/>
              </w:rPr>
              <w:t>Greeting</w:t>
            </w:r>
          </w:p>
          <w:p w:rsidR="00292BA1" w:rsidRPr="007847A3" w:rsidRDefault="00292BA1" w:rsidP="0095699F">
            <w:pPr>
              <w:rPr>
                <w:rFonts w:ascii="Times New Roman" w:eastAsia="Times New Roman" w:hAnsi="Times New Roman" w:cs="Times New Roman"/>
                <w:b/>
                <w:color w:val="0000CC"/>
                <w:sz w:val="28"/>
                <w:szCs w:val="28"/>
              </w:rPr>
            </w:pPr>
            <w:r w:rsidRPr="007847A3">
              <w:rPr>
                <w:rFonts w:ascii="Times New Roman" w:eastAsia="Times New Roman" w:hAnsi="Times New Roman" w:cs="Times New Roman"/>
                <w:b/>
                <w:color w:val="0000CC"/>
                <w:sz w:val="28"/>
                <w:szCs w:val="28"/>
              </w:rPr>
              <w:t>+ Chatting.                T_Ss</w:t>
            </w:r>
          </w:p>
          <w:p w:rsidR="00292BA1" w:rsidRPr="007847A3" w:rsidRDefault="00292BA1" w:rsidP="0095699F">
            <w:pPr>
              <w:jc w:val="center"/>
              <w:rPr>
                <w:rFonts w:ascii="Times New Roman" w:eastAsia="Times New Roman" w:hAnsi="Times New Roman" w:cs="Times New Roman"/>
                <w:sz w:val="28"/>
                <w:szCs w:val="28"/>
              </w:rPr>
            </w:pPr>
            <w:r w:rsidRPr="007847A3">
              <w:rPr>
                <w:rFonts w:ascii="Times New Roman" w:eastAsia="Times New Roman" w:hAnsi="Times New Roman" w:cs="Times New Roman"/>
                <w:noProof/>
                <w:sz w:val="28"/>
                <w:szCs w:val="28"/>
              </w:rPr>
              <w:lastRenderedPageBreak/>
              <w:drawing>
                <wp:inline distT="0" distB="0" distL="0" distR="0" wp14:anchorId="1F0C2514" wp14:editId="2FF741B7">
                  <wp:extent cx="2986669" cy="851518"/>
                  <wp:effectExtent l="88900" t="88900" r="88900" b="88900"/>
                  <wp:docPr id="309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86669" cy="851518"/>
                          </a:xfrm>
                          <a:prstGeom prst="rect">
                            <a:avLst/>
                          </a:prstGeom>
                          <a:ln w="88900">
                            <a:solidFill>
                              <a:srgbClr val="FFFFFF"/>
                            </a:solidFill>
                            <a:prstDash val="solid"/>
                          </a:ln>
                        </pic:spPr>
                      </pic:pic>
                    </a:graphicData>
                  </a:graphic>
                </wp:inline>
              </w:drawing>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Students</w:t>
            </w:r>
            <w:r w:rsidRPr="007847A3">
              <w:rPr>
                <w:rFonts w:ascii="Times New Roman" w:eastAsia="Times New Roman" w:hAnsi="Times New Roman" w:cs="Times New Roman"/>
                <w:b/>
                <w:sz w:val="28"/>
                <w:szCs w:val="28"/>
              </w:rPr>
              <w:t xml:space="preserve"> (Ss) </w:t>
            </w:r>
            <w:r w:rsidRPr="007847A3">
              <w:rPr>
                <w:rFonts w:ascii="Times New Roman" w:eastAsia="Times New Roman" w:hAnsi="Times New Roman" w:cs="Times New Roman"/>
                <w:sz w:val="28"/>
                <w:szCs w:val="28"/>
              </w:rPr>
              <w:t>listen and learn how to introduce themselves.</w:t>
            </w:r>
          </w:p>
          <w:p w:rsidR="00292BA1" w:rsidRPr="007847A3" w:rsidRDefault="00292BA1" w:rsidP="0095699F">
            <w:pPr>
              <w:rPr>
                <w:rFonts w:ascii="Times New Roman" w:eastAsia="Times New Roman" w:hAnsi="Times New Roman" w:cs="Times New Roman"/>
                <w:b/>
                <w:i/>
                <w:color w:val="0000CC"/>
                <w:sz w:val="28"/>
                <w:szCs w:val="28"/>
              </w:rPr>
            </w:pPr>
            <w:r w:rsidRPr="007847A3">
              <w:rPr>
                <w:rFonts w:ascii="Times New Roman" w:eastAsia="Times New Roman" w:hAnsi="Times New Roman" w:cs="Times New Roman"/>
                <w:sz w:val="28"/>
                <w:szCs w:val="28"/>
              </w:rPr>
              <w:t xml:space="preserve">- Introduce themselves </w:t>
            </w:r>
            <w:r w:rsidRPr="007847A3">
              <w:rPr>
                <w:rFonts w:ascii="Times New Roman" w:eastAsia="Times New Roman" w:hAnsi="Times New Roman" w:cs="Times New Roman"/>
                <w:b/>
                <w:color w:val="0000CC"/>
                <w:sz w:val="28"/>
                <w:szCs w:val="28"/>
              </w:rPr>
              <w:t>(</w:t>
            </w:r>
            <w:r w:rsidRPr="007847A3">
              <w:rPr>
                <w:rFonts w:ascii="Times New Roman" w:eastAsia="Times New Roman" w:hAnsi="Times New Roman" w:cs="Times New Roman"/>
                <w:b/>
                <w:i/>
                <w:color w:val="0000CC"/>
                <w:sz w:val="28"/>
                <w:szCs w:val="28"/>
              </w:rPr>
              <w:t>name;</w:t>
            </w:r>
            <w:r w:rsidRPr="007847A3">
              <w:rPr>
                <w:rFonts w:ascii="Times New Roman" w:eastAsia="Times New Roman" w:hAnsi="Times New Roman" w:cs="Times New Roman"/>
                <w:b/>
                <w:color w:val="0000CC"/>
                <w:sz w:val="28"/>
                <w:szCs w:val="28"/>
              </w:rPr>
              <w:t xml:space="preserve"> </w:t>
            </w:r>
            <w:r w:rsidRPr="007847A3">
              <w:rPr>
                <w:rFonts w:ascii="Times New Roman" w:eastAsia="Times New Roman" w:hAnsi="Times New Roman" w:cs="Times New Roman"/>
                <w:b/>
                <w:i/>
                <w:color w:val="0000CC"/>
                <w:sz w:val="28"/>
                <w:szCs w:val="28"/>
              </w:rPr>
              <w:t xml:space="preserve">age; address; likes; dislikes ….friends… </w:t>
            </w:r>
            <w:r w:rsidRPr="007847A3">
              <w:rPr>
                <w:rFonts w:ascii="Times New Roman" w:eastAsia="Times New Roman" w:hAnsi="Times New Roman" w:cs="Times New Roman"/>
                <w:b/>
                <w:color w:val="0000CC"/>
                <w:sz w:val="28"/>
                <w:szCs w:val="28"/>
              </w:rPr>
              <w:t xml:space="preserve">) </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Students</w:t>
            </w:r>
            <w:r w:rsidRPr="007847A3">
              <w:rPr>
                <w:rFonts w:ascii="Times New Roman" w:eastAsia="Times New Roman" w:hAnsi="Times New Roman" w:cs="Times New Roman"/>
                <w:b/>
                <w:sz w:val="28"/>
                <w:szCs w:val="28"/>
              </w:rPr>
              <w:t xml:space="preserve"> (Ss) </w:t>
            </w:r>
            <w:r w:rsidRPr="007847A3">
              <w:rPr>
                <w:rFonts w:ascii="Times New Roman" w:eastAsia="Times New Roman" w:hAnsi="Times New Roman" w:cs="Times New Roman"/>
                <w:sz w:val="28"/>
                <w:szCs w:val="28"/>
              </w:rPr>
              <w:t>listen and learn how to do the tasks.</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Answer the teacher’s questions </w:t>
            </w:r>
          </w:p>
          <w:p w:rsidR="00292BA1" w:rsidRPr="007847A3" w:rsidRDefault="00292BA1" w:rsidP="0095699F">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Open their book and write .</w:t>
            </w:r>
          </w:p>
        </w:tc>
      </w:tr>
      <w:tr w:rsidR="00292BA1" w:rsidRPr="007847A3" w:rsidTr="0095699F">
        <w:tc>
          <w:tcPr>
            <w:tcW w:w="10598" w:type="dxa"/>
            <w:gridSpan w:val="2"/>
            <w:tcBorders>
              <w:left w:val="nil"/>
              <w:right w:val="nil"/>
            </w:tcBorders>
            <w:shd w:val="clear" w:color="auto" w:fill="auto"/>
          </w:tcPr>
          <w:p w:rsidR="00292BA1" w:rsidRPr="007847A3" w:rsidRDefault="00292BA1" w:rsidP="0095699F">
            <w:pPr>
              <w:jc w:val="center"/>
              <w:rPr>
                <w:rFonts w:ascii="Times New Roman" w:eastAsia="Times New Roman" w:hAnsi="Times New Roman" w:cs="Times New Roman"/>
                <w:b/>
                <w:color w:val="FF0000"/>
                <w:sz w:val="28"/>
                <w:szCs w:val="28"/>
              </w:rPr>
            </w:pPr>
            <w:r w:rsidRPr="007847A3">
              <w:rPr>
                <w:rFonts w:ascii="Times New Roman" w:eastAsia="Times New Roman" w:hAnsi="Times New Roman" w:cs="Times New Roman"/>
                <w:b/>
                <w:color w:val="0000FF"/>
                <w:sz w:val="28"/>
                <w:szCs w:val="28"/>
              </w:rPr>
              <w:lastRenderedPageBreak/>
              <w:t>2.</w:t>
            </w:r>
            <w:r w:rsidRPr="007847A3">
              <w:rPr>
                <w:rFonts w:ascii="Times New Roman" w:eastAsia="Times New Roman" w:hAnsi="Times New Roman" w:cs="Times New Roman"/>
                <w:b/>
                <w:color w:val="FF0000"/>
                <w:sz w:val="28"/>
                <w:szCs w:val="28"/>
              </w:rPr>
              <w:t xml:space="preserve"> </w:t>
            </w:r>
            <w:r w:rsidRPr="007847A3">
              <w:rPr>
                <w:rFonts w:ascii="Times New Roman" w:eastAsia="Times New Roman" w:hAnsi="Times New Roman" w:cs="Times New Roman"/>
                <w:b/>
                <w:color w:val="0000FF"/>
                <w:sz w:val="28"/>
                <w:szCs w:val="28"/>
              </w:rPr>
              <w:t xml:space="preserve">NEW LESSON </w:t>
            </w:r>
            <w:r w:rsidRPr="007847A3">
              <w:rPr>
                <w:rFonts w:ascii="Times New Roman" w:eastAsia="Times New Roman" w:hAnsi="Times New Roman" w:cs="Times New Roman"/>
                <w:b/>
                <w:color w:val="FF0000"/>
                <w:sz w:val="28"/>
                <w:szCs w:val="28"/>
              </w:rPr>
              <w:t>(12’-15’)</w:t>
            </w:r>
          </w:p>
        </w:tc>
      </w:tr>
      <w:tr w:rsidR="00292BA1" w:rsidRPr="007847A3" w:rsidTr="0095699F">
        <w:tc>
          <w:tcPr>
            <w:tcW w:w="10598" w:type="dxa"/>
            <w:gridSpan w:val="2"/>
            <w:shd w:val="clear" w:color="auto" w:fill="auto"/>
          </w:tcPr>
          <w:p w:rsidR="00292BA1" w:rsidRPr="007847A3" w:rsidRDefault="00292BA1" w:rsidP="0095699F">
            <w:pPr>
              <w:rPr>
                <w:rFonts w:ascii="Times New Roman" w:eastAsia="Times New Roman" w:hAnsi="Times New Roman" w:cs="Times New Roman"/>
                <w:b/>
                <w:color w:val="FF0000"/>
                <w:sz w:val="28"/>
                <w:szCs w:val="28"/>
              </w:rPr>
            </w:pPr>
            <w:r w:rsidRPr="007847A3">
              <w:rPr>
                <w:rFonts w:ascii="Times New Roman" w:eastAsia="Times New Roman" w:hAnsi="Times New Roman" w:cs="Times New Roman"/>
                <w:b/>
                <w:color w:val="FF0000"/>
                <w:sz w:val="28"/>
                <w:szCs w:val="28"/>
              </w:rPr>
              <w:t xml:space="preserve">ACTIVITY 1+ 2: </w:t>
            </w:r>
          </w:p>
          <w:p w:rsidR="00292BA1" w:rsidRPr="007847A3" w:rsidRDefault="00292BA1" w:rsidP="0095699F">
            <w:pPr>
              <w:rPr>
                <w:rFonts w:ascii="Times New Roman" w:eastAsia="Times New Roman" w:hAnsi="Times New Roman" w:cs="Times New Roman"/>
                <w:b/>
                <w:color w:val="0000FF"/>
                <w:sz w:val="28"/>
                <w:szCs w:val="28"/>
              </w:rPr>
            </w:pPr>
            <w:r w:rsidRPr="007847A3">
              <w:rPr>
                <w:rFonts w:ascii="Times New Roman" w:eastAsia="Times New Roman" w:hAnsi="Times New Roman" w:cs="Times New Roman"/>
                <w:b/>
                <w:color w:val="0000FF"/>
                <w:sz w:val="28"/>
                <w:szCs w:val="28"/>
              </w:rPr>
              <w:t>Aims: - To set the context for the introductory;</w:t>
            </w:r>
          </w:p>
          <w:p w:rsidR="00292BA1" w:rsidRPr="007847A3" w:rsidRDefault="00292BA1" w:rsidP="0095699F">
            <w:pPr>
              <w:rPr>
                <w:rFonts w:ascii="Times New Roman" w:eastAsia="Times New Roman" w:hAnsi="Times New Roman" w:cs="Times New Roman"/>
                <w:b/>
                <w:color w:val="0000FF"/>
                <w:sz w:val="28"/>
                <w:szCs w:val="28"/>
              </w:rPr>
            </w:pPr>
            <w:r w:rsidRPr="007847A3">
              <w:rPr>
                <w:rFonts w:ascii="Times New Roman" w:eastAsia="Times New Roman" w:hAnsi="Times New Roman" w:cs="Times New Roman"/>
                <w:b/>
                <w:color w:val="0000FF"/>
                <w:sz w:val="28"/>
                <w:szCs w:val="28"/>
              </w:rPr>
              <w:t>- To introduce the topic of the unit, the vocabulary, the sounds, and the grammar points to be learned.</w:t>
            </w:r>
          </w:p>
          <w:p w:rsidR="00292BA1" w:rsidRPr="007847A3" w:rsidRDefault="00292BA1" w:rsidP="0095699F">
            <w:pPr>
              <w:rPr>
                <w:rFonts w:ascii="Times New Roman" w:eastAsia="Times New Roman" w:hAnsi="Times New Roman" w:cs="Times New Roman"/>
                <w:b/>
                <w:color w:val="0070C0"/>
                <w:sz w:val="28"/>
                <w:szCs w:val="28"/>
              </w:rPr>
            </w:pPr>
            <w:r w:rsidRPr="007847A3">
              <w:rPr>
                <w:rFonts w:ascii="Times New Roman" w:eastAsia="Times New Roman" w:hAnsi="Times New Roman" w:cs="Times New Roman"/>
                <w:b/>
                <w:color w:val="0070C0"/>
                <w:sz w:val="28"/>
                <w:szCs w:val="28"/>
              </w:rPr>
              <w:t xml:space="preserve">* Content: </w:t>
            </w:r>
            <w:r w:rsidRPr="007847A3">
              <w:rPr>
                <w:rFonts w:ascii="Times New Roman" w:eastAsia="Times New Roman" w:hAnsi="Times New Roman" w:cs="Times New Roman"/>
                <w:sz w:val="28"/>
                <w:szCs w:val="28"/>
              </w:rPr>
              <w:t>Some brief notes; Something about England, English</w:t>
            </w:r>
            <w:r w:rsidRPr="007847A3">
              <w:rPr>
                <w:rFonts w:ascii="Times New Roman" w:eastAsia="Times New Roman" w:hAnsi="Times New Roman" w:cs="Times New Roman"/>
                <w:b/>
                <w:color w:val="0070C0"/>
                <w:sz w:val="28"/>
                <w:szCs w:val="28"/>
              </w:rPr>
              <w:t xml:space="preserve"> . </w:t>
            </w:r>
            <w:r w:rsidRPr="007847A3">
              <w:rPr>
                <w:rFonts w:ascii="Times New Roman" w:eastAsia="Times New Roman" w:hAnsi="Times New Roman" w:cs="Times New Roman"/>
                <w:sz w:val="28"/>
                <w:szCs w:val="28"/>
              </w:rPr>
              <w:t>Introduce New Tieng Anh 6</w:t>
            </w:r>
          </w:p>
          <w:p w:rsidR="00292BA1" w:rsidRPr="007847A3" w:rsidRDefault="00292BA1" w:rsidP="0095699F">
            <w:pPr>
              <w:rPr>
                <w:rFonts w:ascii="Times New Roman" w:eastAsia="Times New Roman" w:hAnsi="Times New Roman" w:cs="Times New Roman"/>
                <w:b/>
                <w:color w:val="0070C0"/>
                <w:sz w:val="28"/>
                <w:szCs w:val="28"/>
              </w:rPr>
            </w:pPr>
            <w:r w:rsidRPr="007847A3">
              <w:rPr>
                <w:rFonts w:ascii="Times New Roman" w:eastAsia="Times New Roman" w:hAnsi="Times New Roman" w:cs="Times New Roman"/>
                <w:b/>
                <w:color w:val="0070C0"/>
                <w:sz w:val="28"/>
                <w:szCs w:val="28"/>
              </w:rPr>
              <w:t xml:space="preserve">* Outcome: </w:t>
            </w:r>
            <w:r w:rsidRPr="007847A3">
              <w:rPr>
                <w:rFonts w:ascii="Times New Roman" w:eastAsia="Times New Roman" w:hAnsi="Times New Roman" w:cs="Times New Roman"/>
                <w:sz w:val="28"/>
                <w:szCs w:val="28"/>
              </w:rPr>
              <w:t>Ss learn something about England, English; Learn how to use New Tieng Anh 6</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b/>
                <w:color w:val="0070C0"/>
                <w:sz w:val="28"/>
                <w:szCs w:val="28"/>
              </w:rPr>
              <w:t>* Organisation</w:t>
            </w:r>
            <w:r w:rsidRPr="007847A3">
              <w:rPr>
                <w:rFonts w:ascii="Times New Roman" w:eastAsia="Times New Roman" w:hAnsi="Times New Roman" w:cs="Times New Roman"/>
                <w:sz w:val="28"/>
                <w:szCs w:val="28"/>
              </w:rPr>
              <w:t>: Teacher’s instructions….</w:t>
            </w:r>
          </w:p>
          <w:p w:rsidR="00292BA1" w:rsidRPr="007847A3" w:rsidRDefault="00292BA1" w:rsidP="0095699F">
            <w:pPr>
              <w:rPr>
                <w:rFonts w:ascii="Times New Roman" w:eastAsia="Times New Roman" w:hAnsi="Times New Roman" w:cs="Times New Roman"/>
                <w:b/>
                <w:sz w:val="28"/>
                <w:szCs w:val="28"/>
              </w:rPr>
            </w:pPr>
          </w:p>
        </w:tc>
      </w:tr>
      <w:tr w:rsidR="00292BA1" w:rsidRPr="007847A3" w:rsidTr="0095699F">
        <w:tc>
          <w:tcPr>
            <w:tcW w:w="5282" w:type="dxa"/>
            <w:shd w:val="clear" w:color="auto" w:fill="DBE5F1"/>
          </w:tcPr>
          <w:p w:rsidR="00292BA1" w:rsidRPr="007847A3" w:rsidRDefault="00292BA1" w:rsidP="0095699F">
            <w:pPr>
              <w:jc w:val="center"/>
              <w:rPr>
                <w:rFonts w:ascii="Times New Roman" w:eastAsia="Times New Roman" w:hAnsi="Times New Roman" w:cs="Times New Roman"/>
                <w:color w:val="FF0000"/>
                <w:sz w:val="28"/>
                <w:szCs w:val="28"/>
              </w:rPr>
            </w:pPr>
            <w:r w:rsidRPr="007847A3">
              <w:rPr>
                <w:rFonts w:ascii="Times New Roman" w:eastAsia="Times New Roman" w:hAnsi="Times New Roman" w:cs="Times New Roman"/>
                <w:b/>
                <w:color w:val="3333FF"/>
                <w:sz w:val="28"/>
                <w:szCs w:val="28"/>
              </w:rPr>
              <w:t>Teacher’s &amp; Student’s activities</w:t>
            </w:r>
          </w:p>
        </w:tc>
        <w:tc>
          <w:tcPr>
            <w:tcW w:w="5316" w:type="dxa"/>
            <w:shd w:val="clear" w:color="auto" w:fill="DBE5F1"/>
          </w:tcPr>
          <w:p w:rsidR="00292BA1" w:rsidRPr="007847A3" w:rsidRDefault="00292BA1" w:rsidP="0095699F">
            <w:pPr>
              <w:jc w:val="center"/>
              <w:rPr>
                <w:rFonts w:ascii="Times New Roman" w:eastAsia="Times New Roman" w:hAnsi="Times New Roman" w:cs="Times New Roman"/>
                <w:color w:val="FF0000"/>
                <w:sz w:val="28"/>
                <w:szCs w:val="28"/>
              </w:rPr>
            </w:pPr>
            <w:r w:rsidRPr="007847A3">
              <w:rPr>
                <w:rFonts w:ascii="Times New Roman" w:eastAsia="Times New Roman" w:hAnsi="Times New Roman" w:cs="Times New Roman"/>
                <w:b/>
                <w:color w:val="3333FF"/>
                <w:sz w:val="28"/>
                <w:szCs w:val="28"/>
              </w:rPr>
              <w:t>Content</w:t>
            </w:r>
          </w:p>
        </w:tc>
      </w:tr>
      <w:tr w:rsidR="00292BA1" w:rsidRPr="007847A3" w:rsidTr="0095699F">
        <w:tc>
          <w:tcPr>
            <w:tcW w:w="5282" w:type="dxa"/>
          </w:tcPr>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1.</w:t>
            </w:r>
            <w:r w:rsidRPr="007847A3">
              <w:rPr>
                <w:rFonts w:ascii="Times New Roman" w:eastAsia="Times New Roman" w:hAnsi="Times New Roman" w:cs="Times New Roman"/>
                <w:sz w:val="28"/>
                <w:szCs w:val="28"/>
              </w:rPr>
              <w:t xml:space="preserve"> T. asks sts some questions about England.</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What do you know about England?</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 gives sts something about England and English.</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It located in North-west coast of Europe with very mild weather not too hot but not too cold.</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It consists of four parts: England, Wales, Scotland and Ireland.</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It’s official name is the UK</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Each part has its own flag of UK.</w:t>
            </w:r>
          </w:p>
          <w:p w:rsidR="00292BA1" w:rsidRPr="007847A3" w:rsidRDefault="00292BA1" w:rsidP="0095699F">
            <w:pPr>
              <w:rPr>
                <w:rFonts w:ascii="Times New Roman" w:eastAsia="Times New Roman" w:hAnsi="Times New Roman" w:cs="Times New Roman"/>
                <w:b/>
                <w:sz w:val="28"/>
                <w:szCs w:val="28"/>
                <w:u w:val="single"/>
              </w:rPr>
            </w:pPr>
          </w:p>
          <w:p w:rsidR="00292BA1" w:rsidRPr="007847A3" w:rsidRDefault="00292BA1" w:rsidP="0095699F">
            <w:pPr>
              <w:rPr>
                <w:rFonts w:ascii="Times New Roman" w:eastAsia="Times New Roman" w:hAnsi="Times New Roman" w:cs="Times New Roman"/>
                <w:color w:val="0000CC"/>
                <w:sz w:val="28"/>
                <w:szCs w:val="28"/>
              </w:rPr>
            </w:pPr>
            <w:r w:rsidRPr="007847A3">
              <w:rPr>
                <w:rFonts w:ascii="Times New Roman" w:eastAsia="Times New Roman" w:hAnsi="Times New Roman" w:cs="Times New Roman"/>
                <w:b/>
                <w:color w:val="0000CC"/>
                <w:sz w:val="28"/>
                <w:szCs w:val="28"/>
              </w:rPr>
              <w:t>2. English</w:t>
            </w:r>
            <w:r w:rsidRPr="007847A3">
              <w:rPr>
                <w:rFonts w:ascii="Times New Roman" w:eastAsia="Times New Roman" w:hAnsi="Times New Roman" w:cs="Times New Roman"/>
                <w:color w:val="0000CC"/>
                <w:sz w:val="28"/>
                <w:szCs w:val="28"/>
              </w:rPr>
              <w:t xml:space="preserve">: </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 How many people speak English as their mother tongue?</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How many people speak English as their first language?</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How many people speak English as their second language or first foreign language?</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Why do you learn English?</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Is it important? Difficult? Useful? Interesting?</w:t>
            </w:r>
          </w:p>
          <w:p w:rsidR="00292BA1" w:rsidRPr="007847A3" w:rsidRDefault="00292BA1" w:rsidP="0095699F">
            <w:pPr>
              <w:jc w:val="both"/>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=&gt;</w:t>
            </w:r>
            <w:r w:rsidRPr="007847A3">
              <w:rPr>
                <w:rFonts w:ascii="Times New Roman" w:eastAsia="Times New Roman" w:hAnsi="Times New Roman" w:cs="Times New Roman"/>
                <w:sz w:val="28"/>
                <w:szCs w:val="28"/>
              </w:rPr>
              <w:t xml:space="preserve"> It’s very important, useful, interesting. It is the means of communication to one another. </w:t>
            </w:r>
          </w:p>
          <w:p w:rsidR="00292BA1" w:rsidRPr="007847A3" w:rsidRDefault="00292BA1" w:rsidP="0095699F">
            <w:pPr>
              <w:rPr>
                <w:rFonts w:ascii="Times New Roman" w:eastAsia="Times New Roman" w:hAnsi="Times New Roman" w:cs="Times New Roman"/>
                <w:b/>
                <w:sz w:val="28"/>
                <w:szCs w:val="28"/>
              </w:rPr>
            </w:pPr>
          </w:p>
          <w:p w:rsidR="00292BA1" w:rsidRPr="007847A3" w:rsidRDefault="00292BA1" w:rsidP="0095699F">
            <w:pPr>
              <w:rPr>
                <w:rFonts w:ascii="Times New Roman" w:eastAsia="Times New Roman" w:hAnsi="Times New Roman" w:cs="Times New Roman"/>
                <w:b/>
                <w:sz w:val="28"/>
                <w:szCs w:val="28"/>
              </w:rPr>
            </w:pPr>
          </w:p>
          <w:p w:rsidR="00292BA1" w:rsidRPr="007847A3" w:rsidRDefault="00292BA1" w:rsidP="0095699F">
            <w:pPr>
              <w:rPr>
                <w:rFonts w:ascii="Times New Roman" w:eastAsia="Times New Roman" w:hAnsi="Times New Roman" w:cs="Times New Roman"/>
                <w:b/>
                <w:sz w:val="28"/>
                <w:szCs w:val="28"/>
              </w:rPr>
            </w:pPr>
          </w:p>
          <w:p w:rsidR="00292BA1" w:rsidRPr="007847A3" w:rsidRDefault="00292BA1" w:rsidP="0095699F">
            <w:pPr>
              <w:rPr>
                <w:rFonts w:ascii="Times New Roman" w:eastAsia="Times New Roman" w:hAnsi="Times New Roman" w:cs="Times New Roman"/>
                <w:b/>
                <w:sz w:val="28"/>
                <w:szCs w:val="28"/>
              </w:rPr>
            </w:pPr>
          </w:p>
          <w:p w:rsidR="00292BA1" w:rsidRPr="007847A3" w:rsidRDefault="00292BA1" w:rsidP="0095699F">
            <w:pPr>
              <w:rPr>
                <w:rFonts w:ascii="Times New Roman" w:eastAsia="Times New Roman" w:hAnsi="Times New Roman" w:cs="Times New Roman"/>
                <w:b/>
                <w:sz w:val="28"/>
                <w:szCs w:val="28"/>
              </w:rPr>
            </w:pPr>
          </w:p>
          <w:p w:rsidR="00292BA1" w:rsidRPr="007847A3" w:rsidRDefault="00292BA1" w:rsidP="0095699F">
            <w:pPr>
              <w:rPr>
                <w:rFonts w:ascii="Times New Roman" w:eastAsia="Times New Roman" w:hAnsi="Times New Roman" w:cs="Times New Roman"/>
                <w:b/>
                <w:sz w:val="28"/>
                <w:szCs w:val="28"/>
              </w:rPr>
            </w:pPr>
          </w:p>
          <w:p w:rsidR="00292BA1" w:rsidRPr="007847A3" w:rsidRDefault="00292BA1" w:rsidP="0095699F">
            <w:pPr>
              <w:rPr>
                <w:rFonts w:ascii="Times New Roman" w:eastAsia="Times New Roman" w:hAnsi="Times New Roman" w:cs="Times New Roman"/>
                <w:b/>
                <w:color w:val="FF0000"/>
                <w:sz w:val="28"/>
                <w:szCs w:val="28"/>
              </w:rPr>
            </w:pPr>
          </w:p>
          <w:p w:rsidR="00292BA1" w:rsidRPr="007847A3" w:rsidRDefault="00292BA1" w:rsidP="0095699F">
            <w:pPr>
              <w:rPr>
                <w:rFonts w:ascii="Times New Roman" w:eastAsia="Times New Roman" w:hAnsi="Times New Roman" w:cs="Times New Roman"/>
                <w:color w:val="FF0000"/>
                <w:sz w:val="28"/>
                <w:szCs w:val="28"/>
              </w:rPr>
            </w:pPr>
            <w:r w:rsidRPr="007847A3">
              <w:rPr>
                <w:rFonts w:ascii="Times New Roman" w:eastAsia="Times New Roman" w:hAnsi="Times New Roman" w:cs="Times New Roman"/>
                <w:b/>
                <w:color w:val="FF0000"/>
                <w:sz w:val="28"/>
                <w:szCs w:val="28"/>
              </w:rPr>
              <w:t>3/ New English 6 text book</w:t>
            </w:r>
            <w:r w:rsidRPr="007847A3">
              <w:rPr>
                <w:rFonts w:ascii="Times New Roman" w:eastAsia="Times New Roman" w:hAnsi="Times New Roman" w:cs="Times New Roman"/>
                <w:color w:val="FF0000"/>
                <w:sz w:val="28"/>
                <w:szCs w:val="28"/>
              </w:rPr>
              <w:t xml:space="preserve">: </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How many units are there in English 6 text book?</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What are they about?</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There are 12 units . Each unit has eight sections, providing materials for 7 classroom lessons of 45 minutes. </w:t>
            </w:r>
          </w:p>
          <w:p w:rsidR="00292BA1" w:rsidRPr="007847A3" w:rsidRDefault="00292BA1" w:rsidP="0095699F">
            <w:pPr>
              <w:rPr>
                <w:rFonts w:ascii="Times New Roman" w:eastAsia="Times New Roman" w:hAnsi="Times New Roman" w:cs="Times New Roman"/>
                <w:i/>
                <w:sz w:val="28"/>
                <w:szCs w:val="28"/>
              </w:rPr>
            </w:pPr>
            <w:r w:rsidRPr="007847A3">
              <w:rPr>
                <w:rFonts w:ascii="Times New Roman" w:eastAsia="Times New Roman" w:hAnsi="Times New Roman" w:cs="Times New Roman"/>
                <w:b/>
                <w:i/>
                <w:sz w:val="28"/>
                <w:szCs w:val="28"/>
              </w:rPr>
              <w:t xml:space="preserve">- Section 1 :  </w:t>
            </w:r>
            <w:r w:rsidRPr="007847A3">
              <w:rPr>
                <w:rFonts w:ascii="Times New Roman" w:eastAsia="Times New Roman" w:hAnsi="Times New Roman" w:cs="Times New Roman"/>
                <w:i/>
                <w:sz w:val="28"/>
                <w:szCs w:val="28"/>
              </w:rPr>
              <w:t>GETTING STARTED. Introduce the topic of the unit. Present the vocabulary and the grammar items.</w:t>
            </w:r>
          </w:p>
          <w:p w:rsidR="00292BA1" w:rsidRPr="007847A3" w:rsidRDefault="00292BA1" w:rsidP="0095699F">
            <w:pPr>
              <w:rPr>
                <w:rFonts w:ascii="Times New Roman" w:eastAsia="Times New Roman" w:hAnsi="Times New Roman" w:cs="Times New Roman"/>
                <w:i/>
                <w:sz w:val="28"/>
                <w:szCs w:val="28"/>
              </w:rPr>
            </w:pPr>
            <w:r w:rsidRPr="007847A3">
              <w:rPr>
                <w:rFonts w:ascii="Times New Roman" w:eastAsia="Times New Roman" w:hAnsi="Times New Roman" w:cs="Times New Roman"/>
                <w:b/>
                <w:i/>
                <w:sz w:val="28"/>
                <w:szCs w:val="28"/>
              </w:rPr>
              <w:t xml:space="preserve">- Section 2 : </w:t>
            </w:r>
            <w:r w:rsidRPr="007847A3">
              <w:rPr>
                <w:rFonts w:ascii="Times New Roman" w:eastAsia="Times New Roman" w:hAnsi="Times New Roman" w:cs="Times New Roman"/>
                <w:i/>
                <w:sz w:val="28"/>
                <w:szCs w:val="28"/>
              </w:rPr>
              <w:t>A CLOSER LOOK 1</w:t>
            </w:r>
            <w:r w:rsidRPr="007847A3">
              <w:rPr>
                <w:rFonts w:ascii="Times New Roman" w:eastAsia="Times New Roman" w:hAnsi="Times New Roman" w:cs="Times New Roman"/>
                <w:b/>
                <w:i/>
                <w:sz w:val="28"/>
                <w:szCs w:val="28"/>
              </w:rPr>
              <w:t xml:space="preserve"> .</w:t>
            </w:r>
            <w:r w:rsidRPr="007847A3">
              <w:rPr>
                <w:rFonts w:ascii="Times New Roman" w:eastAsia="Times New Roman" w:hAnsi="Times New Roman" w:cs="Times New Roman"/>
                <w:i/>
                <w:sz w:val="28"/>
                <w:szCs w:val="28"/>
              </w:rPr>
              <w:t>Present and practice the vocabulary and pronunciation of the unit. Grammar items may also be included in this section.</w:t>
            </w:r>
          </w:p>
          <w:p w:rsidR="00292BA1" w:rsidRPr="007847A3" w:rsidRDefault="00292BA1" w:rsidP="0095699F">
            <w:pPr>
              <w:rPr>
                <w:rFonts w:ascii="Times New Roman" w:eastAsia="Times New Roman" w:hAnsi="Times New Roman" w:cs="Times New Roman"/>
                <w:b/>
                <w:i/>
                <w:sz w:val="28"/>
                <w:szCs w:val="28"/>
              </w:rPr>
            </w:pPr>
            <w:r w:rsidRPr="007847A3">
              <w:rPr>
                <w:rFonts w:ascii="Times New Roman" w:eastAsia="Times New Roman" w:hAnsi="Times New Roman" w:cs="Times New Roman"/>
                <w:b/>
                <w:i/>
                <w:sz w:val="28"/>
                <w:szCs w:val="28"/>
              </w:rPr>
              <w:t xml:space="preserve">- Section 3 : </w:t>
            </w:r>
            <w:r w:rsidRPr="007847A3">
              <w:rPr>
                <w:rFonts w:ascii="Times New Roman" w:eastAsia="Times New Roman" w:hAnsi="Times New Roman" w:cs="Times New Roman"/>
                <w:i/>
                <w:sz w:val="28"/>
                <w:szCs w:val="28"/>
              </w:rPr>
              <w:t>A CLOSER LOOK 2</w:t>
            </w:r>
            <w:r w:rsidRPr="007847A3">
              <w:rPr>
                <w:rFonts w:ascii="Times New Roman" w:eastAsia="Times New Roman" w:hAnsi="Times New Roman" w:cs="Times New Roman"/>
                <w:b/>
                <w:i/>
                <w:sz w:val="28"/>
                <w:szCs w:val="28"/>
              </w:rPr>
              <w:t xml:space="preserve"> .  </w:t>
            </w:r>
            <w:r w:rsidRPr="007847A3">
              <w:rPr>
                <w:rFonts w:ascii="Times New Roman" w:eastAsia="Times New Roman" w:hAnsi="Times New Roman" w:cs="Times New Roman"/>
                <w:i/>
                <w:sz w:val="28"/>
                <w:szCs w:val="28"/>
              </w:rPr>
              <w:t>Deal with the main grammar point(s) of the unit. The new language point is presented in short text or a talk./ interview. Both a closer look 1,2 mainly give language focus and practice of receptive skills.</w:t>
            </w:r>
            <w:r w:rsidRPr="007847A3">
              <w:rPr>
                <w:rFonts w:ascii="Times New Roman" w:eastAsia="Times New Roman" w:hAnsi="Times New Roman" w:cs="Times New Roman"/>
                <w:b/>
                <w:i/>
                <w:sz w:val="28"/>
                <w:szCs w:val="28"/>
              </w:rPr>
              <w:t xml:space="preserve"> </w:t>
            </w:r>
          </w:p>
          <w:p w:rsidR="00292BA1" w:rsidRPr="007847A3" w:rsidRDefault="00292BA1" w:rsidP="0095699F">
            <w:pPr>
              <w:rPr>
                <w:rFonts w:ascii="Times New Roman" w:eastAsia="Times New Roman" w:hAnsi="Times New Roman" w:cs="Times New Roman"/>
                <w:i/>
                <w:sz w:val="28"/>
                <w:szCs w:val="28"/>
              </w:rPr>
            </w:pPr>
            <w:r w:rsidRPr="007847A3">
              <w:rPr>
                <w:rFonts w:ascii="Times New Roman" w:eastAsia="Times New Roman" w:hAnsi="Times New Roman" w:cs="Times New Roman"/>
                <w:b/>
                <w:i/>
                <w:sz w:val="28"/>
                <w:szCs w:val="28"/>
              </w:rPr>
              <w:lastRenderedPageBreak/>
              <w:t>- Section 4</w:t>
            </w:r>
            <w:r w:rsidRPr="007847A3">
              <w:rPr>
                <w:rFonts w:ascii="Times New Roman" w:eastAsia="Times New Roman" w:hAnsi="Times New Roman" w:cs="Times New Roman"/>
                <w:i/>
                <w:sz w:val="28"/>
                <w:szCs w:val="28"/>
              </w:rPr>
              <w:t>:  COMMUNICATION. Help Ss to use  the functional language in everyday life context and consolidate what they have learnt....</w:t>
            </w:r>
          </w:p>
          <w:p w:rsidR="00292BA1" w:rsidRPr="007847A3" w:rsidRDefault="00292BA1" w:rsidP="0095699F">
            <w:pPr>
              <w:rPr>
                <w:rFonts w:ascii="Times New Roman" w:eastAsia="Times New Roman" w:hAnsi="Times New Roman" w:cs="Times New Roman"/>
                <w:i/>
                <w:sz w:val="28"/>
                <w:szCs w:val="28"/>
              </w:rPr>
            </w:pPr>
            <w:r w:rsidRPr="007847A3">
              <w:rPr>
                <w:rFonts w:ascii="Times New Roman" w:eastAsia="Times New Roman" w:hAnsi="Times New Roman" w:cs="Times New Roman"/>
                <w:b/>
                <w:i/>
                <w:sz w:val="28"/>
                <w:szCs w:val="28"/>
              </w:rPr>
              <w:t xml:space="preserve">- Section 5 : </w:t>
            </w:r>
            <w:r w:rsidRPr="007847A3">
              <w:rPr>
                <w:rFonts w:ascii="Times New Roman" w:eastAsia="Times New Roman" w:hAnsi="Times New Roman" w:cs="Times New Roman"/>
                <w:i/>
                <w:sz w:val="28"/>
                <w:szCs w:val="28"/>
              </w:rPr>
              <w:t>SKILL 1</w:t>
            </w:r>
            <w:r w:rsidRPr="007847A3">
              <w:rPr>
                <w:rFonts w:ascii="Times New Roman" w:eastAsia="Times New Roman" w:hAnsi="Times New Roman" w:cs="Times New Roman"/>
                <w:b/>
                <w:i/>
                <w:sz w:val="28"/>
                <w:szCs w:val="28"/>
              </w:rPr>
              <w:t xml:space="preserve"> </w:t>
            </w:r>
            <w:r w:rsidRPr="007847A3">
              <w:rPr>
                <w:rFonts w:ascii="Times New Roman" w:eastAsia="Times New Roman" w:hAnsi="Times New Roman" w:cs="Times New Roman"/>
                <w:i/>
                <w:sz w:val="28"/>
                <w:szCs w:val="28"/>
              </w:rPr>
              <w:t xml:space="preserve">. READING AND SPEAKING. Develop Ss reading abilities And provide further practice which supports Ss in their production of speaking English freely. </w:t>
            </w:r>
          </w:p>
          <w:p w:rsidR="00292BA1" w:rsidRPr="007847A3" w:rsidRDefault="00292BA1" w:rsidP="0095699F">
            <w:pPr>
              <w:rPr>
                <w:rFonts w:ascii="Times New Roman" w:eastAsia="Times New Roman" w:hAnsi="Times New Roman" w:cs="Times New Roman"/>
                <w:i/>
                <w:sz w:val="28"/>
                <w:szCs w:val="28"/>
              </w:rPr>
            </w:pPr>
          </w:p>
        </w:tc>
        <w:tc>
          <w:tcPr>
            <w:tcW w:w="5316" w:type="dxa"/>
          </w:tcPr>
          <w:p w:rsidR="00292BA1" w:rsidRPr="007847A3" w:rsidRDefault="00292BA1" w:rsidP="0095699F">
            <w:pPr>
              <w:rPr>
                <w:rFonts w:ascii="Times New Roman" w:eastAsia="Times New Roman" w:hAnsi="Times New Roman" w:cs="Times New Roman"/>
                <w:sz w:val="28"/>
                <w:szCs w:val="28"/>
              </w:rPr>
            </w:pPr>
          </w:p>
          <w:p w:rsidR="00292BA1" w:rsidRPr="007847A3" w:rsidRDefault="00292BA1" w:rsidP="0095699F">
            <w:pPr>
              <w:jc w:val="center"/>
              <w:rPr>
                <w:rFonts w:ascii="Times New Roman" w:eastAsia="Times New Roman" w:hAnsi="Times New Roman" w:cs="Times New Roman"/>
                <w:sz w:val="28"/>
                <w:szCs w:val="28"/>
              </w:rPr>
            </w:pPr>
            <w:r w:rsidRPr="007847A3">
              <w:rPr>
                <w:rFonts w:ascii="Times New Roman" w:eastAsia="Times New Roman" w:hAnsi="Times New Roman" w:cs="Times New Roman"/>
                <w:noProof/>
                <w:sz w:val="28"/>
                <w:szCs w:val="28"/>
              </w:rPr>
              <w:drawing>
                <wp:inline distT="0" distB="0" distL="0" distR="0" wp14:anchorId="3BA0CDF7" wp14:editId="230A5752">
                  <wp:extent cx="2863850" cy="1695450"/>
                  <wp:effectExtent l="88900" t="88900" r="88900" b="88900"/>
                  <wp:docPr id="309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863850" cy="1695450"/>
                          </a:xfrm>
                          <a:prstGeom prst="rect">
                            <a:avLst/>
                          </a:prstGeom>
                          <a:ln w="88900">
                            <a:solidFill>
                              <a:srgbClr val="FFFFFF"/>
                            </a:solidFill>
                            <a:prstDash val="solid"/>
                          </a:ln>
                        </pic:spPr>
                      </pic:pic>
                    </a:graphicData>
                  </a:graphic>
                </wp:inline>
              </w:drawing>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b/>
                <w:color w:val="0000CC"/>
                <w:sz w:val="28"/>
                <w:szCs w:val="28"/>
              </w:rPr>
              <w:t>- T_Ss</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Listen carefully and read aloud.</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Fulfil teacher’s requirements</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Give the answers </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 Ss answer if possile</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Listen carefully and read aloud.</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Find out the words related to the topic.</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There are many interesting things of England and you’ll gradually know about them in the progress of learning English.</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b/>
                <w:sz w:val="28"/>
                <w:szCs w:val="28"/>
              </w:rPr>
              <w:t>2/</w:t>
            </w:r>
            <w:r w:rsidRPr="007847A3">
              <w:rPr>
                <w:rFonts w:ascii="Times New Roman" w:eastAsia="Times New Roman" w:hAnsi="Times New Roman" w:cs="Times New Roman"/>
                <w:sz w:val="28"/>
                <w:szCs w:val="28"/>
              </w:rPr>
              <w:t xml:space="preserve"> Introduction: English is an international language. Hundreds of million people speak English in the world. 400 million people speak English as their first language, 600 million people speak English as their second language or first foreign language. 4/5 of the world’s computers use program in English. ¾ of all international correspondence is in English.</w:t>
            </w:r>
          </w:p>
          <w:p w:rsidR="00292BA1" w:rsidRPr="007847A3" w:rsidRDefault="00292BA1" w:rsidP="0095699F">
            <w:pPr>
              <w:rPr>
                <w:rFonts w:ascii="Times New Roman" w:eastAsia="Times New Roman" w:hAnsi="Times New Roman" w:cs="Times New Roman"/>
                <w:b/>
                <w:color w:val="FF0000"/>
                <w:sz w:val="28"/>
                <w:szCs w:val="28"/>
              </w:rPr>
            </w:pPr>
            <w:r w:rsidRPr="007847A3">
              <w:rPr>
                <w:rFonts w:ascii="Times New Roman" w:eastAsia="Times New Roman" w:hAnsi="Times New Roman" w:cs="Times New Roman"/>
                <w:b/>
                <w:color w:val="FF0000"/>
                <w:sz w:val="28"/>
                <w:szCs w:val="28"/>
              </w:rPr>
              <w:t xml:space="preserve">3/ English 6 has 12 Units. </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b/>
                <w:color w:val="0000CC"/>
                <w:sz w:val="28"/>
                <w:szCs w:val="28"/>
              </w:rPr>
              <w:t>- T_Ss</w:t>
            </w:r>
          </w:p>
          <w:p w:rsidR="00292BA1" w:rsidRPr="007847A3" w:rsidRDefault="00292BA1" w:rsidP="0095699F">
            <w:pPr>
              <w:rPr>
                <w:rFonts w:ascii="Times New Roman" w:eastAsia="Times New Roman" w:hAnsi="Times New Roman" w:cs="Times New Roman"/>
                <w:sz w:val="28"/>
                <w:szCs w:val="28"/>
              </w:rPr>
            </w:pPr>
          </w:p>
          <w:p w:rsidR="00292BA1" w:rsidRPr="007847A3" w:rsidRDefault="00292BA1" w:rsidP="0095699F">
            <w:pPr>
              <w:rPr>
                <w:rFonts w:ascii="Times New Roman" w:eastAsia="Times New Roman" w:hAnsi="Times New Roman" w:cs="Times New Roman"/>
                <w:sz w:val="28"/>
                <w:szCs w:val="28"/>
              </w:rPr>
            </w:pPr>
          </w:p>
          <w:p w:rsidR="00292BA1" w:rsidRPr="007847A3" w:rsidRDefault="00292BA1" w:rsidP="0095699F">
            <w:pPr>
              <w:rPr>
                <w:rFonts w:ascii="Times New Roman" w:eastAsia="Times New Roman" w:hAnsi="Times New Roman" w:cs="Times New Roman"/>
                <w:b/>
                <w:color w:val="0000CC"/>
                <w:sz w:val="28"/>
                <w:szCs w:val="28"/>
              </w:rPr>
            </w:pPr>
            <w:r w:rsidRPr="007847A3">
              <w:rPr>
                <w:rFonts w:ascii="Times New Roman" w:eastAsia="Times New Roman" w:hAnsi="Times New Roman" w:cs="Times New Roman"/>
                <w:b/>
                <w:color w:val="0000CC"/>
                <w:sz w:val="28"/>
                <w:szCs w:val="28"/>
              </w:rPr>
              <w:t xml:space="preserve">- Each unit has 7 lessons. </w:t>
            </w:r>
          </w:p>
          <w:p w:rsidR="00292BA1" w:rsidRPr="007847A3" w:rsidRDefault="00292BA1" w:rsidP="0095699F">
            <w:pPr>
              <w:rPr>
                <w:rFonts w:ascii="Times New Roman" w:eastAsia="Times New Roman" w:hAnsi="Times New Roman" w:cs="Times New Roman"/>
                <w:sz w:val="28"/>
                <w:szCs w:val="28"/>
              </w:rPr>
            </w:pPr>
          </w:p>
          <w:p w:rsidR="00292BA1" w:rsidRPr="007847A3" w:rsidRDefault="00292BA1" w:rsidP="0095699F">
            <w:pPr>
              <w:rPr>
                <w:rFonts w:ascii="Times New Roman" w:eastAsia="Times New Roman" w:hAnsi="Times New Roman" w:cs="Times New Roman"/>
                <w:sz w:val="28"/>
                <w:szCs w:val="28"/>
              </w:rPr>
            </w:pPr>
          </w:p>
          <w:p w:rsidR="00292BA1" w:rsidRPr="007847A3" w:rsidRDefault="00292BA1" w:rsidP="0095699F">
            <w:pPr>
              <w:rPr>
                <w:rFonts w:ascii="Times New Roman" w:eastAsia="Times New Roman" w:hAnsi="Times New Roman" w:cs="Times New Roman"/>
                <w:i/>
                <w:sz w:val="28"/>
                <w:szCs w:val="28"/>
              </w:rPr>
            </w:pPr>
            <w:r w:rsidRPr="007847A3">
              <w:rPr>
                <w:rFonts w:ascii="Times New Roman" w:eastAsia="Times New Roman" w:hAnsi="Times New Roman" w:cs="Times New Roman"/>
                <w:b/>
                <w:i/>
                <w:sz w:val="28"/>
                <w:szCs w:val="28"/>
              </w:rPr>
              <w:t xml:space="preserve">- Section 6 : </w:t>
            </w:r>
            <w:r w:rsidRPr="007847A3">
              <w:rPr>
                <w:rFonts w:ascii="Times New Roman" w:eastAsia="Times New Roman" w:hAnsi="Times New Roman" w:cs="Times New Roman"/>
                <w:i/>
                <w:sz w:val="28"/>
                <w:szCs w:val="28"/>
              </w:rPr>
              <w:t>SKILL 2: LISTENING AND WRITING. The listening activity follows the oral practice in speaking to provide Ss an opportunity to listen.... Writing focuses on developing Ss’ wring skills</w:t>
            </w:r>
          </w:p>
          <w:p w:rsidR="00292BA1" w:rsidRPr="007847A3" w:rsidRDefault="00292BA1" w:rsidP="0095699F">
            <w:pPr>
              <w:jc w:val="both"/>
              <w:rPr>
                <w:rFonts w:ascii="Times New Roman" w:eastAsia="Times New Roman" w:hAnsi="Times New Roman" w:cs="Times New Roman"/>
                <w:i/>
                <w:sz w:val="28"/>
                <w:szCs w:val="28"/>
              </w:rPr>
            </w:pPr>
            <w:r w:rsidRPr="007847A3">
              <w:rPr>
                <w:rFonts w:ascii="Times New Roman" w:eastAsia="Times New Roman" w:hAnsi="Times New Roman" w:cs="Times New Roman"/>
                <w:b/>
                <w:i/>
                <w:sz w:val="28"/>
                <w:szCs w:val="28"/>
              </w:rPr>
              <w:t xml:space="preserve">- Section 7: </w:t>
            </w:r>
            <w:r w:rsidRPr="007847A3">
              <w:rPr>
                <w:rFonts w:ascii="Times New Roman" w:eastAsia="Times New Roman" w:hAnsi="Times New Roman" w:cs="Times New Roman"/>
                <w:i/>
                <w:sz w:val="28"/>
                <w:szCs w:val="28"/>
              </w:rPr>
              <w:t xml:space="preserve">LOOKING BACK &amp; PROJECT. Recycle language from previous sections, consolidate and apply what they have learnt in the unit. The project helps Ss to improve their ability to work by themselves and in team, and extend their imagination in a field related to the unit subject.( extra-curricular activity/ or homework). </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English is not too difficult but it requires you working hard.</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Sts need learn by heart all vocabulary and their usage.</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lastRenderedPageBreak/>
              <w:t>- Review the lesson every day.</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Learn English every day.</w:t>
            </w:r>
          </w:p>
          <w:p w:rsidR="00292BA1" w:rsidRPr="007847A3" w:rsidRDefault="00292BA1" w:rsidP="0095699F">
            <w:pPr>
              <w:rPr>
                <w:rFonts w:ascii="Times New Roman" w:eastAsia="Times New Roman" w:hAnsi="Times New Roman" w:cs="Times New Roman"/>
                <w:sz w:val="28"/>
                <w:szCs w:val="28"/>
              </w:rPr>
            </w:pPr>
          </w:p>
        </w:tc>
      </w:tr>
      <w:tr w:rsidR="00292BA1" w:rsidRPr="007847A3" w:rsidTr="0095699F">
        <w:tc>
          <w:tcPr>
            <w:tcW w:w="10598" w:type="dxa"/>
            <w:gridSpan w:val="2"/>
            <w:tcBorders>
              <w:left w:val="nil"/>
              <w:right w:val="nil"/>
            </w:tcBorders>
            <w:shd w:val="clear" w:color="auto" w:fill="auto"/>
          </w:tcPr>
          <w:p w:rsidR="00292BA1" w:rsidRPr="007847A3" w:rsidRDefault="00292BA1" w:rsidP="0095699F">
            <w:pPr>
              <w:jc w:val="center"/>
              <w:rPr>
                <w:rFonts w:ascii="Times New Roman" w:eastAsia="Times New Roman" w:hAnsi="Times New Roman" w:cs="Times New Roman"/>
                <w:b/>
                <w:color w:val="0000FF"/>
                <w:sz w:val="28"/>
                <w:szCs w:val="28"/>
              </w:rPr>
            </w:pPr>
            <w:r w:rsidRPr="007847A3">
              <w:rPr>
                <w:rFonts w:ascii="Times New Roman" w:eastAsia="Times New Roman" w:hAnsi="Times New Roman" w:cs="Times New Roman"/>
                <w:b/>
                <w:color w:val="0000FF"/>
                <w:sz w:val="28"/>
                <w:szCs w:val="28"/>
              </w:rPr>
              <w:lastRenderedPageBreak/>
              <w:t>3. PRACTICE (15’)</w:t>
            </w:r>
          </w:p>
        </w:tc>
      </w:tr>
      <w:tr w:rsidR="00292BA1" w:rsidRPr="007847A3" w:rsidTr="0095699F">
        <w:tc>
          <w:tcPr>
            <w:tcW w:w="10598" w:type="dxa"/>
            <w:gridSpan w:val="2"/>
          </w:tcPr>
          <w:p w:rsidR="00292BA1" w:rsidRPr="007847A3" w:rsidRDefault="00292BA1" w:rsidP="0095699F">
            <w:pPr>
              <w:rPr>
                <w:rFonts w:ascii="Times New Roman" w:eastAsia="Times New Roman" w:hAnsi="Times New Roman" w:cs="Times New Roman"/>
                <w:b/>
                <w:color w:val="FF0000"/>
                <w:sz w:val="28"/>
                <w:szCs w:val="28"/>
              </w:rPr>
            </w:pPr>
            <w:r w:rsidRPr="007847A3">
              <w:rPr>
                <w:rFonts w:ascii="Times New Roman" w:eastAsia="Times New Roman" w:hAnsi="Times New Roman" w:cs="Times New Roman"/>
                <w:b/>
                <w:color w:val="FF0000"/>
                <w:sz w:val="28"/>
                <w:szCs w:val="28"/>
              </w:rPr>
              <w:t xml:space="preserve">ACTIVITY 3: </w:t>
            </w:r>
          </w:p>
          <w:p w:rsidR="00292BA1" w:rsidRPr="007847A3" w:rsidRDefault="00292BA1" w:rsidP="0095699F">
            <w:pPr>
              <w:rPr>
                <w:rFonts w:ascii="Times New Roman" w:eastAsia="Times New Roman" w:hAnsi="Times New Roman" w:cs="Times New Roman"/>
                <w:b/>
                <w:color w:val="0000CC"/>
                <w:sz w:val="28"/>
                <w:szCs w:val="28"/>
              </w:rPr>
            </w:pPr>
            <w:r w:rsidRPr="007847A3">
              <w:rPr>
                <w:rFonts w:ascii="Times New Roman" w:eastAsia="Times New Roman" w:hAnsi="Times New Roman" w:cs="Times New Roman"/>
                <w:b/>
                <w:color w:val="0000CC"/>
                <w:sz w:val="28"/>
                <w:szCs w:val="28"/>
              </w:rPr>
              <w:t>Aims:</w:t>
            </w:r>
            <w:r w:rsidRPr="007847A3">
              <w:rPr>
                <w:rFonts w:ascii="Times New Roman" w:eastAsia="Times New Roman" w:hAnsi="Times New Roman" w:cs="Times New Roman"/>
                <w:color w:val="0000CC"/>
                <w:sz w:val="28"/>
                <w:szCs w:val="28"/>
              </w:rPr>
              <w:t xml:space="preserve"> </w:t>
            </w:r>
            <w:r w:rsidRPr="007847A3">
              <w:rPr>
                <w:rFonts w:ascii="Times New Roman" w:eastAsia="Times New Roman" w:hAnsi="Times New Roman" w:cs="Times New Roman"/>
                <w:b/>
                <w:color w:val="0000CC"/>
                <w:sz w:val="28"/>
                <w:szCs w:val="28"/>
              </w:rPr>
              <w:t>To help Ss understand the lesson. Class room language</w:t>
            </w:r>
          </w:p>
          <w:p w:rsidR="00292BA1" w:rsidRPr="007847A3" w:rsidRDefault="00292BA1" w:rsidP="0095699F">
            <w:pPr>
              <w:rPr>
                <w:rFonts w:ascii="Times New Roman" w:eastAsia="Times New Roman" w:hAnsi="Times New Roman" w:cs="Times New Roman"/>
                <w:b/>
                <w:color w:val="0070C0"/>
                <w:sz w:val="28"/>
                <w:szCs w:val="28"/>
              </w:rPr>
            </w:pPr>
            <w:r w:rsidRPr="007847A3">
              <w:rPr>
                <w:rFonts w:ascii="Times New Roman" w:eastAsia="Times New Roman" w:hAnsi="Times New Roman" w:cs="Times New Roman"/>
                <w:b/>
                <w:color w:val="0070C0"/>
                <w:sz w:val="28"/>
                <w:szCs w:val="28"/>
              </w:rPr>
              <w:t xml:space="preserve">* Content: </w:t>
            </w:r>
            <w:r w:rsidRPr="007847A3">
              <w:rPr>
                <w:rFonts w:ascii="Times New Roman" w:eastAsia="Times New Roman" w:hAnsi="Times New Roman" w:cs="Times New Roman"/>
                <w:sz w:val="28"/>
                <w:szCs w:val="28"/>
              </w:rPr>
              <w:t>Some brief notes; Something about England, English</w:t>
            </w:r>
            <w:r w:rsidRPr="007847A3">
              <w:rPr>
                <w:rFonts w:ascii="Times New Roman" w:eastAsia="Times New Roman" w:hAnsi="Times New Roman" w:cs="Times New Roman"/>
                <w:b/>
                <w:color w:val="0070C0"/>
                <w:sz w:val="28"/>
                <w:szCs w:val="28"/>
              </w:rPr>
              <w:t xml:space="preserve"> . </w:t>
            </w:r>
            <w:r w:rsidRPr="007847A3">
              <w:rPr>
                <w:rFonts w:ascii="Times New Roman" w:eastAsia="Times New Roman" w:hAnsi="Times New Roman" w:cs="Times New Roman"/>
                <w:sz w:val="28"/>
                <w:szCs w:val="28"/>
              </w:rPr>
              <w:t>Classroom language…</w:t>
            </w:r>
          </w:p>
          <w:p w:rsidR="00292BA1" w:rsidRPr="007847A3" w:rsidRDefault="00292BA1" w:rsidP="0095699F">
            <w:pPr>
              <w:rPr>
                <w:rFonts w:ascii="Times New Roman" w:eastAsia="Times New Roman" w:hAnsi="Times New Roman" w:cs="Times New Roman"/>
                <w:b/>
                <w:color w:val="0070C0"/>
                <w:sz w:val="28"/>
                <w:szCs w:val="28"/>
              </w:rPr>
            </w:pPr>
            <w:r w:rsidRPr="007847A3">
              <w:rPr>
                <w:rFonts w:ascii="Times New Roman" w:eastAsia="Times New Roman" w:hAnsi="Times New Roman" w:cs="Times New Roman"/>
                <w:b/>
                <w:color w:val="0070C0"/>
                <w:sz w:val="28"/>
                <w:szCs w:val="28"/>
              </w:rPr>
              <w:t xml:space="preserve">* Outcome: </w:t>
            </w:r>
            <w:r w:rsidRPr="007847A3">
              <w:rPr>
                <w:rFonts w:ascii="Times New Roman" w:eastAsia="Times New Roman" w:hAnsi="Times New Roman" w:cs="Times New Roman"/>
                <w:sz w:val="28"/>
                <w:szCs w:val="28"/>
              </w:rPr>
              <w:t>Ss learn something about England, English; Classroom languages…</w:t>
            </w:r>
          </w:p>
          <w:p w:rsidR="00292BA1" w:rsidRPr="007847A3" w:rsidRDefault="00292BA1" w:rsidP="0095699F">
            <w:pPr>
              <w:rPr>
                <w:rFonts w:ascii="Times New Roman" w:eastAsia="Times New Roman" w:hAnsi="Times New Roman" w:cs="Times New Roman"/>
                <w:b/>
                <w:sz w:val="28"/>
                <w:szCs w:val="28"/>
              </w:rPr>
            </w:pPr>
            <w:r w:rsidRPr="007847A3">
              <w:rPr>
                <w:rFonts w:ascii="Times New Roman" w:eastAsia="Times New Roman" w:hAnsi="Times New Roman" w:cs="Times New Roman"/>
                <w:b/>
                <w:color w:val="0070C0"/>
                <w:sz w:val="28"/>
                <w:szCs w:val="28"/>
              </w:rPr>
              <w:t>* Organisation</w:t>
            </w:r>
            <w:r w:rsidRPr="007847A3">
              <w:rPr>
                <w:rFonts w:ascii="Times New Roman" w:eastAsia="Times New Roman" w:hAnsi="Times New Roman" w:cs="Times New Roman"/>
                <w:sz w:val="28"/>
                <w:szCs w:val="28"/>
              </w:rPr>
              <w:t>: Teacher’s instructions….</w:t>
            </w:r>
          </w:p>
        </w:tc>
      </w:tr>
      <w:tr w:rsidR="00292BA1" w:rsidRPr="007847A3" w:rsidTr="0095699F">
        <w:tc>
          <w:tcPr>
            <w:tcW w:w="5282" w:type="dxa"/>
            <w:shd w:val="clear" w:color="auto" w:fill="DBE5F1"/>
          </w:tcPr>
          <w:p w:rsidR="00292BA1" w:rsidRPr="007847A3" w:rsidRDefault="00292BA1" w:rsidP="0095699F">
            <w:pPr>
              <w:jc w:val="center"/>
              <w:rPr>
                <w:rFonts w:ascii="Times New Roman" w:eastAsia="Times New Roman" w:hAnsi="Times New Roman" w:cs="Times New Roman"/>
                <w:color w:val="FF0000"/>
                <w:sz w:val="28"/>
                <w:szCs w:val="28"/>
              </w:rPr>
            </w:pPr>
            <w:r w:rsidRPr="007847A3">
              <w:rPr>
                <w:rFonts w:ascii="Times New Roman" w:eastAsia="Times New Roman" w:hAnsi="Times New Roman" w:cs="Times New Roman"/>
                <w:b/>
                <w:color w:val="3333FF"/>
                <w:sz w:val="28"/>
                <w:szCs w:val="28"/>
              </w:rPr>
              <w:t>Teacher’s &amp; Student’s activities</w:t>
            </w:r>
          </w:p>
        </w:tc>
        <w:tc>
          <w:tcPr>
            <w:tcW w:w="5316" w:type="dxa"/>
            <w:shd w:val="clear" w:color="auto" w:fill="DBE5F1"/>
          </w:tcPr>
          <w:p w:rsidR="00292BA1" w:rsidRPr="007847A3" w:rsidRDefault="00292BA1" w:rsidP="0095699F">
            <w:pPr>
              <w:jc w:val="center"/>
              <w:rPr>
                <w:rFonts w:ascii="Times New Roman" w:eastAsia="Times New Roman" w:hAnsi="Times New Roman" w:cs="Times New Roman"/>
                <w:color w:val="FF0000"/>
                <w:sz w:val="28"/>
                <w:szCs w:val="28"/>
              </w:rPr>
            </w:pPr>
            <w:r w:rsidRPr="007847A3">
              <w:rPr>
                <w:rFonts w:ascii="Times New Roman" w:eastAsia="Times New Roman" w:hAnsi="Times New Roman" w:cs="Times New Roman"/>
                <w:b/>
                <w:color w:val="3333FF"/>
                <w:sz w:val="28"/>
                <w:szCs w:val="28"/>
              </w:rPr>
              <w:t>Content</w:t>
            </w:r>
          </w:p>
        </w:tc>
      </w:tr>
      <w:tr w:rsidR="00292BA1" w:rsidRPr="007847A3" w:rsidTr="0095699F">
        <w:tc>
          <w:tcPr>
            <w:tcW w:w="5282" w:type="dxa"/>
            <w:shd w:val="clear" w:color="auto" w:fill="auto"/>
          </w:tcPr>
          <w:p w:rsidR="00292BA1" w:rsidRPr="007847A3" w:rsidRDefault="00292BA1" w:rsidP="0095699F">
            <w:pPr>
              <w:rPr>
                <w:rFonts w:ascii="Times New Roman" w:eastAsia="Times New Roman" w:hAnsi="Times New Roman" w:cs="Times New Roman"/>
                <w:b/>
                <w:sz w:val="28"/>
                <w:szCs w:val="28"/>
              </w:rPr>
            </w:pP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3.</w:t>
            </w:r>
            <w:r w:rsidRPr="007847A3">
              <w:rPr>
                <w:rFonts w:ascii="Times New Roman" w:eastAsia="Times New Roman" w:hAnsi="Times New Roman" w:cs="Times New Roman"/>
                <w:sz w:val="28"/>
                <w:szCs w:val="28"/>
              </w:rPr>
              <w:t xml:space="preserve"> </w:t>
            </w:r>
            <w:r w:rsidRPr="007847A3">
              <w:rPr>
                <w:rFonts w:ascii="Times New Roman" w:eastAsia="Times New Roman" w:hAnsi="Times New Roman" w:cs="Times New Roman"/>
                <w:b/>
                <w:sz w:val="28"/>
                <w:szCs w:val="28"/>
              </w:rPr>
              <w:t>How to learn English best?</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Tell us how you learn best?</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Tell us how you can learn English best?</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Some useful classroom languages: </w:t>
            </w:r>
          </w:p>
          <w:p w:rsidR="00292BA1" w:rsidRPr="007847A3" w:rsidRDefault="00292BA1" w:rsidP="0095699F">
            <w:pPr>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Who is the monitor?</w:t>
            </w:r>
          </w:p>
          <w:p w:rsidR="00292BA1" w:rsidRPr="007847A3" w:rsidRDefault="00292BA1" w:rsidP="0095699F">
            <w:pPr>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Who is absent today?</w:t>
            </w:r>
          </w:p>
          <w:p w:rsidR="00292BA1" w:rsidRPr="007847A3" w:rsidRDefault="00292BA1" w:rsidP="0095699F">
            <w:pPr>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Who is on duty today?</w:t>
            </w:r>
          </w:p>
          <w:p w:rsidR="00292BA1" w:rsidRPr="007847A3" w:rsidRDefault="00292BA1" w:rsidP="0095699F">
            <w:pPr>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May I go out?</w:t>
            </w:r>
          </w:p>
          <w:p w:rsidR="00292BA1" w:rsidRPr="007847A3" w:rsidRDefault="00292BA1" w:rsidP="0095699F">
            <w:pPr>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May I come in?.......</w:t>
            </w:r>
          </w:p>
          <w:p w:rsidR="00292BA1" w:rsidRPr="007847A3" w:rsidRDefault="00292BA1" w:rsidP="0095699F">
            <w:pPr>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How to improve your English : </w:t>
            </w:r>
          </w:p>
          <w:p w:rsidR="00292BA1" w:rsidRPr="007847A3" w:rsidRDefault="00292BA1" w:rsidP="0095699F">
            <w:pPr>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Listen to the teacher carefully, learn E. from many sources, always enrich your vocabulary, do exercises carefully, practice speaking, listening, writing, reading every day. …</w:t>
            </w:r>
          </w:p>
          <w:p w:rsidR="00292BA1" w:rsidRPr="007847A3" w:rsidRDefault="00292BA1" w:rsidP="0095699F">
            <w:pPr>
              <w:jc w:val="both"/>
              <w:rPr>
                <w:rFonts w:ascii="Times New Roman" w:eastAsia="Times New Roman" w:hAnsi="Times New Roman" w:cs="Times New Roman"/>
                <w:sz w:val="28"/>
                <w:szCs w:val="28"/>
              </w:rPr>
            </w:pPr>
          </w:p>
          <w:p w:rsidR="00292BA1" w:rsidRPr="007847A3" w:rsidRDefault="00292BA1" w:rsidP="0095699F">
            <w:pPr>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Ss should work hard every day to improve their English.</w:t>
            </w:r>
          </w:p>
          <w:p w:rsidR="00292BA1" w:rsidRPr="007847A3" w:rsidRDefault="00292BA1" w:rsidP="0095699F">
            <w:pPr>
              <w:jc w:val="both"/>
              <w:rPr>
                <w:rFonts w:ascii="Times New Roman" w:eastAsia="Times New Roman" w:hAnsi="Times New Roman" w:cs="Times New Roman"/>
                <w:b/>
                <w:color w:val="0000FF"/>
                <w:sz w:val="28"/>
                <w:szCs w:val="28"/>
              </w:rPr>
            </w:pPr>
            <w:r w:rsidRPr="007847A3">
              <w:rPr>
                <w:rFonts w:ascii="Times New Roman" w:eastAsia="Times New Roman" w:hAnsi="Times New Roman" w:cs="Times New Roman"/>
                <w:b/>
                <w:color w:val="0000FF"/>
                <w:sz w:val="28"/>
                <w:szCs w:val="28"/>
              </w:rPr>
              <w:t xml:space="preserve">        “ Hard work is the key to success” </w:t>
            </w:r>
          </w:p>
        </w:tc>
        <w:tc>
          <w:tcPr>
            <w:tcW w:w="5316" w:type="dxa"/>
            <w:shd w:val="clear" w:color="auto" w:fill="auto"/>
          </w:tcPr>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noProof/>
                <w:sz w:val="28"/>
                <w:szCs w:val="28"/>
              </w:rPr>
              <w:drawing>
                <wp:inline distT="0" distB="0" distL="0" distR="0" wp14:anchorId="5EC4AF6B" wp14:editId="3A8A726A">
                  <wp:extent cx="2984500" cy="1422400"/>
                  <wp:effectExtent l="88900" t="88900" r="88900" b="88900"/>
                  <wp:docPr id="309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984500" cy="1422400"/>
                          </a:xfrm>
                          <a:prstGeom prst="rect">
                            <a:avLst/>
                          </a:prstGeom>
                          <a:ln w="88900">
                            <a:solidFill>
                              <a:srgbClr val="FFFFFF"/>
                            </a:solidFill>
                            <a:prstDash val="solid"/>
                          </a:ln>
                        </pic:spPr>
                      </pic:pic>
                    </a:graphicData>
                  </a:graphic>
                </wp:inline>
              </w:drawing>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b/>
                <w:color w:val="0000CC"/>
                <w:sz w:val="28"/>
                <w:szCs w:val="28"/>
              </w:rPr>
              <w:t>- T_Ss</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Listen carefully </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Practice saying classroom languages.</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Work in groups; in pairs; present the projects….</w:t>
            </w:r>
          </w:p>
          <w:p w:rsidR="00292BA1" w:rsidRPr="007847A3" w:rsidRDefault="00292BA1" w:rsidP="0095699F">
            <w:pPr>
              <w:jc w:val="center"/>
              <w:rPr>
                <w:rFonts w:ascii="Times New Roman" w:eastAsia="Times New Roman" w:hAnsi="Times New Roman" w:cs="Times New Roman"/>
                <w:color w:val="FF0000"/>
                <w:sz w:val="28"/>
                <w:szCs w:val="28"/>
              </w:rPr>
            </w:pPr>
            <w:r w:rsidRPr="007847A3">
              <w:rPr>
                <w:rFonts w:ascii="Times New Roman" w:eastAsia="Times New Roman" w:hAnsi="Times New Roman" w:cs="Times New Roman"/>
                <w:noProof/>
                <w:color w:val="FF0000"/>
                <w:sz w:val="28"/>
                <w:szCs w:val="28"/>
              </w:rPr>
              <w:drawing>
                <wp:inline distT="0" distB="0" distL="0" distR="0" wp14:anchorId="6C541E7A" wp14:editId="72222395">
                  <wp:extent cx="3009900" cy="1357869"/>
                  <wp:effectExtent l="0" t="0" r="0" b="0"/>
                  <wp:docPr id="309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009900" cy="1357869"/>
                          </a:xfrm>
                          <a:prstGeom prst="rect">
                            <a:avLst/>
                          </a:prstGeom>
                          <a:ln/>
                        </pic:spPr>
                      </pic:pic>
                    </a:graphicData>
                  </a:graphic>
                </wp:inline>
              </w:drawing>
            </w:r>
          </w:p>
        </w:tc>
      </w:tr>
      <w:tr w:rsidR="00292BA1" w:rsidRPr="007847A3" w:rsidTr="0095699F">
        <w:tc>
          <w:tcPr>
            <w:tcW w:w="10598" w:type="dxa"/>
            <w:gridSpan w:val="2"/>
            <w:tcBorders>
              <w:left w:val="nil"/>
              <w:right w:val="nil"/>
            </w:tcBorders>
            <w:shd w:val="clear" w:color="auto" w:fill="auto"/>
          </w:tcPr>
          <w:p w:rsidR="00292BA1" w:rsidRPr="007847A3" w:rsidRDefault="00292BA1" w:rsidP="0095699F">
            <w:pPr>
              <w:jc w:val="center"/>
              <w:rPr>
                <w:rFonts w:ascii="Times New Roman" w:eastAsia="Times New Roman" w:hAnsi="Times New Roman" w:cs="Times New Roman"/>
                <w:b/>
                <w:color w:val="0000FF"/>
                <w:sz w:val="28"/>
                <w:szCs w:val="28"/>
              </w:rPr>
            </w:pPr>
            <w:r w:rsidRPr="007847A3">
              <w:rPr>
                <w:rFonts w:ascii="Times New Roman" w:eastAsia="Times New Roman" w:hAnsi="Times New Roman" w:cs="Times New Roman"/>
                <w:b/>
                <w:color w:val="0000FF"/>
                <w:sz w:val="28"/>
                <w:szCs w:val="28"/>
              </w:rPr>
              <w:t>4. PRODUCTION/ FURTHER PRACTICE (8’)</w:t>
            </w:r>
          </w:p>
        </w:tc>
      </w:tr>
      <w:tr w:rsidR="00292BA1" w:rsidRPr="007847A3" w:rsidTr="0095699F">
        <w:tc>
          <w:tcPr>
            <w:tcW w:w="10598" w:type="dxa"/>
            <w:gridSpan w:val="2"/>
          </w:tcPr>
          <w:p w:rsidR="00292BA1" w:rsidRPr="007847A3" w:rsidRDefault="00292BA1" w:rsidP="0095699F">
            <w:pPr>
              <w:rPr>
                <w:rFonts w:ascii="Times New Roman" w:eastAsia="Times New Roman" w:hAnsi="Times New Roman" w:cs="Times New Roman"/>
                <w:b/>
                <w:color w:val="FF0000"/>
                <w:sz w:val="28"/>
                <w:szCs w:val="28"/>
              </w:rPr>
            </w:pPr>
            <w:r w:rsidRPr="007847A3">
              <w:rPr>
                <w:rFonts w:ascii="Times New Roman" w:eastAsia="Times New Roman" w:hAnsi="Times New Roman" w:cs="Times New Roman"/>
                <w:b/>
                <w:color w:val="FF0000"/>
                <w:sz w:val="28"/>
                <w:szCs w:val="28"/>
              </w:rPr>
              <w:t>ACTIVITY 4:</w:t>
            </w:r>
          </w:p>
          <w:p w:rsidR="00292BA1" w:rsidRPr="007847A3" w:rsidRDefault="00292BA1" w:rsidP="0095699F">
            <w:pPr>
              <w:keepNext/>
              <w:keepLines/>
              <w:widowControl w:val="0"/>
              <w:pBdr>
                <w:top w:val="nil"/>
                <w:left w:val="nil"/>
                <w:bottom w:val="nil"/>
                <w:right w:val="nil"/>
                <w:between w:val="nil"/>
              </w:pBdr>
              <w:spacing w:line="720" w:lineRule="auto"/>
              <w:jc w:val="both"/>
              <w:rPr>
                <w:rFonts w:ascii="Times New Roman" w:eastAsia="Times New Roman" w:hAnsi="Times New Roman" w:cs="Times New Roman"/>
                <w:b/>
                <w:color w:val="0000CC"/>
                <w:sz w:val="28"/>
                <w:szCs w:val="28"/>
              </w:rPr>
            </w:pPr>
            <w:r w:rsidRPr="007847A3">
              <w:rPr>
                <w:rFonts w:ascii="Times New Roman" w:eastAsia="Times New Roman" w:hAnsi="Times New Roman" w:cs="Times New Roman"/>
                <w:b/>
                <w:color w:val="0000CC"/>
                <w:sz w:val="28"/>
                <w:szCs w:val="28"/>
              </w:rPr>
              <w:lastRenderedPageBreak/>
              <w:t>Aims:</w:t>
            </w:r>
            <w:r w:rsidRPr="007847A3">
              <w:rPr>
                <w:rFonts w:ascii="Times New Roman" w:eastAsia="Times New Roman" w:hAnsi="Times New Roman" w:cs="Times New Roman"/>
                <w:color w:val="0000CC"/>
                <w:sz w:val="28"/>
                <w:szCs w:val="28"/>
              </w:rPr>
              <w:t xml:space="preserve"> </w:t>
            </w:r>
            <w:r w:rsidRPr="007847A3">
              <w:rPr>
                <w:rFonts w:ascii="Times New Roman" w:eastAsia="Times New Roman" w:hAnsi="Times New Roman" w:cs="Times New Roman"/>
                <w:b/>
                <w:color w:val="0000CC"/>
                <w:sz w:val="28"/>
                <w:szCs w:val="28"/>
              </w:rPr>
              <w:t>To revise / teach classroom languages.</w:t>
            </w:r>
          </w:p>
          <w:p w:rsidR="00292BA1" w:rsidRPr="007847A3" w:rsidRDefault="00292BA1" w:rsidP="0095699F">
            <w:pPr>
              <w:rPr>
                <w:rFonts w:ascii="Times New Roman" w:eastAsia="Times New Roman" w:hAnsi="Times New Roman" w:cs="Times New Roman"/>
                <w:b/>
                <w:color w:val="0070C0"/>
                <w:sz w:val="28"/>
                <w:szCs w:val="28"/>
              </w:rPr>
            </w:pPr>
            <w:r w:rsidRPr="007847A3">
              <w:rPr>
                <w:rFonts w:ascii="Times New Roman" w:eastAsia="Times New Roman" w:hAnsi="Times New Roman" w:cs="Times New Roman"/>
                <w:b/>
                <w:color w:val="0070C0"/>
                <w:sz w:val="28"/>
                <w:szCs w:val="28"/>
              </w:rPr>
              <w:t xml:space="preserve">* Content: </w:t>
            </w:r>
            <w:r w:rsidRPr="007847A3">
              <w:rPr>
                <w:rFonts w:ascii="Times New Roman" w:eastAsia="Times New Roman" w:hAnsi="Times New Roman" w:cs="Times New Roman"/>
                <w:sz w:val="28"/>
                <w:szCs w:val="28"/>
              </w:rPr>
              <w:t>Some brief notes; Something about England, English</w:t>
            </w:r>
            <w:r w:rsidRPr="007847A3">
              <w:rPr>
                <w:rFonts w:ascii="Times New Roman" w:eastAsia="Times New Roman" w:hAnsi="Times New Roman" w:cs="Times New Roman"/>
                <w:b/>
                <w:color w:val="0070C0"/>
                <w:sz w:val="28"/>
                <w:szCs w:val="28"/>
              </w:rPr>
              <w:t xml:space="preserve"> . </w:t>
            </w:r>
            <w:r w:rsidRPr="007847A3">
              <w:rPr>
                <w:rFonts w:ascii="Times New Roman" w:eastAsia="Times New Roman" w:hAnsi="Times New Roman" w:cs="Times New Roman"/>
                <w:sz w:val="28"/>
                <w:szCs w:val="28"/>
              </w:rPr>
              <w:t>Classroom languages…</w:t>
            </w:r>
          </w:p>
          <w:p w:rsidR="00292BA1" w:rsidRPr="007847A3" w:rsidRDefault="00292BA1" w:rsidP="0095699F">
            <w:pPr>
              <w:rPr>
                <w:rFonts w:ascii="Times New Roman" w:eastAsia="Times New Roman" w:hAnsi="Times New Roman" w:cs="Times New Roman"/>
                <w:b/>
                <w:color w:val="0070C0"/>
                <w:sz w:val="28"/>
                <w:szCs w:val="28"/>
              </w:rPr>
            </w:pPr>
            <w:r w:rsidRPr="007847A3">
              <w:rPr>
                <w:rFonts w:ascii="Times New Roman" w:eastAsia="Times New Roman" w:hAnsi="Times New Roman" w:cs="Times New Roman"/>
                <w:b/>
                <w:color w:val="0070C0"/>
                <w:sz w:val="28"/>
                <w:szCs w:val="28"/>
              </w:rPr>
              <w:t xml:space="preserve">* Outcome: </w:t>
            </w:r>
            <w:r w:rsidRPr="007847A3">
              <w:rPr>
                <w:rFonts w:ascii="Times New Roman" w:eastAsia="Times New Roman" w:hAnsi="Times New Roman" w:cs="Times New Roman"/>
                <w:sz w:val="28"/>
                <w:szCs w:val="28"/>
              </w:rPr>
              <w:t>Ss know something about England, English; Classroom languages…</w:t>
            </w:r>
          </w:p>
          <w:p w:rsidR="00292BA1" w:rsidRPr="007847A3" w:rsidRDefault="00292BA1" w:rsidP="0095699F">
            <w:pPr>
              <w:keepNext/>
              <w:keepLines/>
              <w:widowControl w:val="0"/>
              <w:pBdr>
                <w:top w:val="nil"/>
                <w:left w:val="nil"/>
                <w:bottom w:val="nil"/>
                <w:right w:val="nil"/>
                <w:between w:val="nil"/>
              </w:pBdr>
              <w:spacing w:line="720" w:lineRule="auto"/>
              <w:jc w:val="both"/>
              <w:rPr>
                <w:rFonts w:ascii="Times New Roman" w:eastAsia="Times New Roman" w:hAnsi="Times New Roman" w:cs="Times New Roman"/>
                <w:b/>
                <w:sz w:val="28"/>
                <w:szCs w:val="28"/>
              </w:rPr>
            </w:pPr>
            <w:r w:rsidRPr="007847A3">
              <w:rPr>
                <w:rFonts w:ascii="Times New Roman" w:eastAsia="Times New Roman" w:hAnsi="Times New Roman" w:cs="Times New Roman"/>
                <w:color w:val="0070C0"/>
                <w:sz w:val="28"/>
                <w:szCs w:val="28"/>
              </w:rPr>
              <w:t>* Organisation</w:t>
            </w:r>
            <w:r w:rsidRPr="007847A3">
              <w:rPr>
                <w:rFonts w:ascii="Times New Roman" w:eastAsia="Times New Roman" w:hAnsi="Times New Roman" w:cs="Times New Roman"/>
                <w:b/>
                <w:sz w:val="28"/>
                <w:szCs w:val="28"/>
              </w:rPr>
              <w:t xml:space="preserve">: </w:t>
            </w:r>
            <w:r w:rsidRPr="007847A3">
              <w:rPr>
                <w:rFonts w:ascii="Times New Roman" w:eastAsia="Times New Roman" w:hAnsi="Times New Roman" w:cs="Times New Roman"/>
                <w:sz w:val="28"/>
                <w:szCs w:val="28"/>
              </w:rPr>
              <w:t>Teacher’s instructions…..</w:t>
            </w:r>
          </w:p>
        </w:tc>
      </w:tr>
      <w:tr w:rsidR="00292BA1" w:rsidRPr="007847A3" w:rsidTr="0095699F">
        <w:tc>
          <w:tcPr>
            <w:tcW w:w="5282" w:type="dxa"/>
            <w:shd w:val="clear" w:color="auto" w:fill="DBE5F1"/>
          </w:tcPr>
          <w:p w:rsidR="00292BA1" w:rsidRPr="007847A3" w:rsidRDefault="00292BA1" w:rsidP="0095699F">
            <w:pPr>
              <w:jc w:val="center"/>
              <w:rPr>
                <w:rFonts w:ascii="Times New Roman" w:eastAsia="Times New Roman" w:hAnsi="Times New Roman" w:cs="Times New Roman"/>
                <w:color w:val="FF0000"/>
                <w:sz w:val="28"/>
                <w:szCs w:val="28"/>
              </w:rPr>
            </w:pPr>
            <w:r w:rsidRPr="007847A3">
              <w:rPr>
                <w:rFonts w:ascii="Times New Roman" w:eastAsia="Times New Roman" w:hAnsi="Times New Roman" w:cs="Times New Roman"/>
                <w:b/>
                <w:color w:val="3333FF"/>
                <w:sz w:val="28"/>
                <w:szCs w:val="28"/>
              </w:rPr>
              <w:lastRenderedPageBreak/>
              <w:t>Teacher’s &amp; Student’s activities</w:t>
            </w:r>
          </w:p>
        </w:tc>
        <w:tc>
          <w:tcPr>
            <w:tcW w:w="5316" w:type="dxa"/>
            <w:shd w:val="clear" w:color="auto" w:fill="DBE5F1"/>
          </w:tcPr>
          <w:p w:rsidR="00292BA1" w:rsidRPr="007847A3" w:rsidRDefault="00292BA1" w:rsidP="0095699F">
            <w:pPr>
              <w:jc w:val="center"/>
              <w:rPr>
                <w:rFonts w:ascii="Times New Roman" w:eastAsia="Times New Roman" w:hAnsi="Times New Roman" w:cs="Times New Roman"/>
                <w:color w:val="FF0000"/>
                <w:sz w:val="28"/>
                <w:szCs w:val="28"/>
              </w:rPr>
            </w:pPr>
            <w:r w:rsidRPr="007847A3">
              <w:rPr>
                <w:rFonts w:ascii="Times New Roman" w:eastAsia="Times New Roman" w:hAnsi="Times New Roman" w:cs="Times New Roman"/>
                <w:b/>
                <w:color w:val="3333FF"/>
                <w:sz w:val="28"/>
                <w:szCs w:val="28"/>
              </w:rPr>
              <w:t>Contents</w:t>
            </w:r>
          </w:p>
        </w:tc>
      </w:tr>
      <w:tr w:rsidR="00292BA1" w:rsidRPr="007847A3" w:rsidTr="0095699F">
        <w:trPr>
          <w:trHeight w:val="676"/>
        </w:trPr>
        <w:tc>
          <w:tcPr>
            <w:tcW w:w="5282" w:type="dxa"/>
          </w:tcPr>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b/>
                <w:color w:val="0000CC"/>
                <w:sz w:val="28"/>
                <w:szCs w:val="28"/>
              </w:rPr>
              <w:t>- T_Ss</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 gives  some questions to introduce the class expressions.</w:t>
            </w:r>
          </w:p>
          <w:p w:rsidR="00292BA1" w:rsidRPr="007847A3" w:rsidRDefault="00292BA1" w:rsidP="0095699F">
            <w:pPr>
              <w:widowControl w:val="0"/>
              <w:pBdr>
                <w:top w:val="nil"/>
                <w:left w:val="nil"/>
                <w:bottom w:val="nil"/>
                <w:right w:val="nil"/>
                <w:between w:val="nil"/>
              </w:pBdr>
              <w:spacing w:line="555" w:lineRule="auto"/>
              <w:jc w:val="both"/>
              <w:rPr>
                <w:rFonts w:ascii="Times New Roman" w:eastAsia="Times New Roman" w:hAnsi="Times New Roman" w:cs="Times New Roman"/>
                <w:color w:val="FF0000"/>
                <w:sz w:val="28"/>
                <w:szCs w:val="28"/>
              </w:rPr>
            </w:pPr>
          </w:p>
          <w:p w:rsidR="00292BA1" w:rsidRPr="007847A3" w:rsidRDefault="00292BA1" w:rsidP="0095699F">
            <w:pPr>
              <w:widowControl w:val="0"/>
              <w:pBdr>
                <w:top w:val="nil"/>
                <w:left w:val="nil"/>
                <w:bottom w:val="nil"/>
                <w:right w:val="nil"/>
                <w:between w:val="nil"/>
              </w:pBdr>
              <w:spacing w:line="555" w:lineRule="auto"/>
              <w:jc w:val="both"/>
              <w:rPr>
                <w:rFonts w:ascii="Times New Roman" w:eastAsia="Times New Roman" w:hAnsi="Times New Roman" w:cs="Times New Roman"/>
                <w:sz w:val="28"/>
                <w:szCs w:val="28"/>
              </w:rPr>
            </w:pPr>
            <w:r w:rsidRPr="007847A3">
              <w:rPr>
                <w:rFonts w:ascii="Times New Roman" w:eastAsia="Times New Roman" w:hAnsi="Times New Roman" w:cs="Times New Roman"/>
                <w:color w:val="FF0000"/>
                <w:sz w:val="28"/>
                <w:szCs w:val="28"/>
              </w:rPr>
              <w:t xml:space="preserve">- </w:t>
            </w:r>
            <w:r w:rsidRPr="007847A3">
              <w:rPr>
                <w:rFonts w:ascii="Times New Roman" w:eastAsia="Times New Roman" w:hAnsi="Times New Roman" w:cs="Times New Roman"/>
                <w:sz w:val="28"/>
                <w:szCs w:val="28"/>
              </w:rPr>
              <w:t>Have Ss listen and repeat.</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Teacher says “ go out, please”</w:t>
            </w:r>
            <w:r w:rsidRPr="007847A3">
              <w:rPr>
                <w:rFonts w:ascii="Times New Roman" w:eastAsia="Wingdings" w:hAnsi="Times New Roman" w:cs="Times New Roman"/>
                <w:sz w:val="28"/>
                <w:szCs w:val="28"/>
              </w:rPr>
              <w:t>🡪</w:t>
            </w:r>
            <w:r w:rsidRPr="007847A3">
              <w:rPr>
                <w:rFonts w:ascii="Times New Roman" w:eastAsia="Times New Roman" w:hAnsi="Times New Roman" w:cs="Times New Roman"/>
                <w:sz w:val="28"/>
                <w:szCs w:val="28"/>
              </w:rPr>
              <w:t>Go out</w:t>
            </w:r>
          </w:p>
          <w:p w:rsidR="00292BA1" w:rsidRPr="007847A3" w:rsidRDefault="00292BA1" w:rsidP="0095699F">
            <w:pPr>
              <w:widowControl w:val="0"/>
              <w:pBdr>
                <w:top w:val="nil"/>
                <w:left w:val="nil"/>
                <w:bottom w:val="nil"/>
                <w:right w:val="nil"/>
                <w:between w:val="nil"/>
              </w:pBdr>
              <w:spacing w:line="555" w:lineRule="auto"/>
              <w:jc w:val="both"/>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Teacher says “No” </w:t>
            </w:r>
            <w:r w:rsidRPr="007847A3">
              <w:rPr>
                <w:rFonts w:ascii="Times New Roman" w:eastAsia="Wingdings" w:hAnsi="Times New Roman" w:cs="Times New Roman"/>
                <w:sz w:val="28"/>
                <w:szCs w:val="28"/>
              </w:rPr>
              <w:t>🡪</w:t>
            </w:r>
            <w:r w:rsidRPr="007847A3">
              <w:rPr>
                <w:rFonts w:ascii="Times New Roman" w:eastAsia="Times New Roman" w:hAnsi="Times New Roman" w:cs="Times New Roman"/>
                <w:sz w:val="28"/>
                <w:szCs w:val="28"/>
              </w:rPr>
              <w:t xml:space="preserve"> Don’t go out</w:t>
            </w:r>
          </w:p>
          <w:p w:rsidR="00292BA1" w:rsidRPr="007847A3" w:rsidRDefault="00292BA1" w:rsidP="0095699F">
            <w:pPr>
              <w:widowControl w:val="0"/>
              <w:pBdr>
                <w:top w:val="nil"/>
                <w:left w:val="nil"/>
                <w:bottom w:val="nil"/>
                <w:right w:val="nil"/>
                <w:between w:val="nil"/>
              </w:pBdr>
              <w:spacing w:line="555" w:lineRule="auto"/>
              <w:jc w:val="both"/>
              <w:rPr>
                <w:rFonts w:ascii="Times New Roman" w:eastAsia="Times New Roman" w:hAnsi="Times New Roman" w:cs="Times New Roman"/>
                <w:color w:val="FF0000"/>
                <w:sz w:val="28"/>
                <w:szCs w:val="28"/>
              </w:rPr>
            </w:pPr>
            <w:r w:rsidRPr="007847A3">
              <w:rPr>
                <w:rFonts w:ascii="Times New Roman" w:eastAsia="Times New Roman" w:hAnsi="Times New Roman" w:cs="Times New Roman"/>
                <w:sz w:val="28"/>
                <w:szCs w:val="28"/>
              </w:rPr>
              <w:t>- Call on some pairs to practice in front of the class.</w:t>
            </w:r>
            <w:r w:rsidRPr="007847A3">
              <w:rPr>
                <w:rFonts w:ascii="Times New Roman" w:eastAsia="Times New Roman" w:hAnsi="Times New Roman" w:cs="Times New Roman"/>
                <w:color w:val="FF0000"/>
                <w:sz w:val="28"/>
                <w:szCs w:val="28"/>
              </w:rPr>
              <w:t xml:space="preserve"> </w:t>
            </w:r>
          </w:p>
        </w:tc>
        <w:tc>
          <w:tcPr>
            <w:tcW w:w="5316" w:type="dxa"/>
          </w:tcPr>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The greetings : - good morning</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 Good afternoon</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 Good morning</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 Good bye ….</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We can say “ May I go out”</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You can say “Stand up, please.</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Listen, please</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Read after me</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Repeat please…..</w:t>
            </w:r>
          </w:p>
        </w:tc>
      </w:tr>
      <w:tr w:rsidR="00292BA1" w:rsidRPr="007847A3" w:rsidTr="0095699F">
        <w:tc>
          <w:tcPr>
            <w:tcW w:w="10598" w:type="dxa"/>
            <w:gridSpan w:val="2"/>
            <w:tcBorders>
              <w:left w:val="nil"/>
              <w:bottom w:val="nil"/>
              <w:right w:val="nil"/>
            </w:tcBorders>
            <w:shd w:val="clear" w:color="auto" w:fill="auto"/>
          </w:tcPr>
          <w:p w:rsidR="00292BA1" w:rsidRPr="007847A3" w:rsidRDefault="00292BA1" w:rsidP="0095699F">
            <w:pPr>
              <w:jc w:val="center"/>
              <w:rPr>
                <w:rFonts w:ascii="Times New Roman" w:eastAsia="Times New Roman" w:hAnsi="Times New Roman" w:cs="Times New Roman"/>
                <w:b/>
                <w:color w:val="0000FF"/>
                <w:sz w:val="28"/>
                <w:szCs w:val="28"/>
              </w:rPr>
            </w:pPr>
            <w:r w:rsidRPr="007847A3">
              <w:rPr>
                <w:rFonts w:ascii="Times New Roman" w:eastAsia="Times New Roman" w:hAnsi="Times New Roman" w:cs="Times New Roman"/>
                <w:b/>
                <w:color w:val="0000FF"/>
                <w:sz w:val="28"/>
                <w:szCs w:val="28"/>
              </w:rPr>
              <w:t>5. WRAP-UP &amp; HOME WORK (2’)</w:t>
            </w:r>
          </w:p>
        </w:tc>
      </w:tr>
      <w:tr w:rsidR="00292BA1" w:rsidRPr="007847A3" w:rsidTr="0095699F">
        <w:tc>
          <w:tcPr>
            <w:tcW w:w="10598" w:type="dxa"/>
            <w:gridSpan w:val="2"/>
            <w:tcBorders>
              <w:top w:val="nil"/>
              <w:left w:val="nil"/>
              <w:bottom w:val="nil"/>
              <w:right w:val="nil"/>
            </w:tcBorders>
          </w:tcPr>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*Instruct/ guide students to do their homework. </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Prepare textbook, workbook, exercise book, </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Prepare new lesson Unit 1: Getting started .</w:t>
            </w:r>
          </w:p>
          <w:p w:rsidR="00292BA1" w:rsidRPr="007847A3" w:rsidRDefault="00292BA1" w:rsidP="0095699F">
            <w:pPr>
              <w:rPr>
                <w:rFonts w:ascii="Times New Roman" w:eastAsia="Times New Roman" w:hAnsi="Times New Roman" w:cs="Times New Roman"/>
                <w:b/>
                <w:color w:val="0070C0"/>
                <w:sz w:val="28"/>
                <w:szCs w:val="28"/>
              </w:rPr>
            </w:pPr>
            <w:r w:rsidRPr="007847A3">
              <w:rPr>
                <w:rFonts w:ascii="Times New Roman" w:eastAsia="Times New Roman" w:hAnsi="Times New Roman" w:cs="Times New Roman"/>
                <w:b/>
                <w:color w:val="0070C0"/>
                <w:sz w:val="28"/>
                <w:szCs w:val="28"/>
              </w:rPr>
              <w:t>* HOME WORK</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Learn classroom languages.</w:t>
            </w:r>
          </w:p>
          <w:p w:rsidR="00292BA1" w:rsidRPr="007847A3" w:rsidRDefault="00292BA1" w:rsidP="0095699F">
            <w:pPr>
              <w:rPr>
                <w:rFonts w:ascii="Times New Roman" w:eastAsia="Times New Roman" w:hAnsi="Times New Roman" w:cs="Times New Roman"/>
                <w:sz w:val="28"/>
                <w:szCs w:val="28"/>
              </w:rPr>
            </w:pPr>
            <w:r w:rsidRPr="007847A3">
              <w:rPr>
                <w:rFonts w:ascii="Times New Roman" w:eastAsia="Times New Roman" w:hAnsi="Times New Roman" w:cs="Times New Roman"/>
                <w:sz w:val="28"/>
                <w:szCs w:val="28"/>
              </w:rPr>
              <w:t xml:space="preserve"> - Prepare new lesson Unit Unit 1: Getting started </w:t>
            </w:r>
          </w:p>
        </w:tc>
      </w:tr>
    </w:tbl>
    <w:p w:rsidR="00292BA1" w:rsidRPr="007847A3" w:rsidRDefault="00292BA1" w:rsidP="00292BA1">
      <w:pPr>
        <w:spacing w:after="0"/>
        <w:rPr>
          <w:rFonts w:ascii="Times New Roman" w:hAnsi="Times New Roman" w:cs="Times New Roman"/>
          <w:sz w:val="28"/>
          <w:szCs w:val="28"/>
        </w:rPr>
      </w:pPr>
      <w:r w:rsidRPr="007847A3">
        <w:rPr>
          <w:rFonts w:ascii="Times New Roman" w:hAnsi="Times New Roman" w:cs="Times New Roman"/>
          <w:sz w:val="28"/>
          <w:szCs w:val="28"/>
        </w:rPr>
        <w:t>*Complements:</w:t>
      </w:r>
    </w:p>
    <w:p w:rsidR="00292BA1" w:rsidRPr="007847A3" w:rsidRDefault="00292BA1" w:rsidP="00292BA1">
      <w:pPr>
        <w:spacing w:after="0"/>
        <w:rPr>
          <w:rFonts w:ascii="Times New Roman" w:hAnsi="Times New Roman" w:cs="Times New Roman"/>
          <w:sz w:val="28"/>
          <w:szCs w:val="28"/>
        </w:rPr>
      </w:pPr>
      <w:r w:rsidRPr="007847A3">
        <w:rPr>
          <w:rFonts w:ascii="Times New Roman" w:hAnsi="Times New Roman" w:cs="Times New Roman"/>
          <w:sz w:val="28"/>
          <w:szCs w:val="28"/>
        </w:rPr>
        <w:t>………………………………………………………………………………………………………………………………………………………………………………………</w:t>
      </w:r>
    </w:p>
    <w:p w:rsidR="00292BA1" w:rsidRPr="007847A3" w:rsidRDefault="00292BA1" w:rsidP="00292BA1">
      <w:pPr>
        <w:spacing w:after="0"/>
        <w:rPr>
          <w:rFonts w:ascii="Times New Roman" w:hAnsi="Times New Roman" w:cs="Times New Roman"/>
          <w:sz w:val="28"/>
          <w:szCs w:val="28"/>
        </w:rPr>
      </w:pPr>
      <w:r w:rsidRPr="007847A3">
        <w:rPr>
          <w:rFonts w:ascii="Times New Roman" w:hAnsi="Times New Roman" w:cs="Times New Roman"/>
          <w:sz w:val="28"/>
          <w:szCs w:val="28"/>
        </w:rPr>
        <w:t>………………………………………………………………………………………………………………………………………………………………………………………</w:t>
      </w:r>
    </w:p>
    <w:p w:rsidR="00292BA1" w:rsidRDefault="00292BA1" w:rsidP="00292BA1">
      <w:pPr>
        <w:spacing w:after="0"/>
        <w:rPr>
          <w:rFonts w:ascii="Times New Roman" w:hAnsi="Times New Roman" w:cs="Times New Roman"/>
          <w:sz w:val="28"/>
          <w:szCs w:val="28"/>
        </w:rPr>
      </w:pPr>
      <w:r w:rsidRPr="007847A3">
        <w:rPr>
          <w:rFonts w:ascii="Times New Roman" w:hAnsi="Times New Roman" w:cs="Times New Roman"/>
          <w:sz w:val="28"/>
          <w:szCs w:val="28"/>
        </w:rPr>
        <w:t>…………………………………………………………………………………………………</w:t>
      </w:r>
      <w:r>
        <w:rPr>
          <w:rFonts w:ascii="Times New Roman" w:hAnsi="Times New Roman" w:cs="Times New Roman"/>
          <w:sz w:val="28"/>
          <w:szCs w:val="28"/>
        </w:rPr>
        <w:t xml:space="preserve">               </w:t>
      </w:r>
    </w:p>
    <w:p w:rsidR="007847A3" w:rsidRPr="008B05DA" w:rsidRDefault="00292BA1" w:rsidP="008B05D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7847A3">
        <w:rPr>
          <w:rFonts w:ascii="Times New Roman" w:hAnsi="Times New Roman" w:cs="Times New Roman"/>
          <w:color w:val="0070C0"/>
          <w:sz w:val="28"/>
          <w:szCs w:val="28"/>
        </w:rPr>
        <w:t>========================</w:t>
      </w:r>
      <w:bookmarkStart w:id="0" w:name="_GoBack"/>
      <w:bookmarkEnd w:id="0"/>
    </w:p>
    <w:sectPr w:rsidR="007847A3" w:rsidRPr="008B05DA">
      <w:headerReference w:type="default" r:id="rId12"/>
      <w:pgSz w:w="12240" w:h="15840"/>
      <w:pgMar w:top="851" w:right="851" w:bottom="630"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EE9" w:rsidRDefault="00C85EE9">
      <w:pPr>
        <w:spacing w:after="0" w:line="240" w:lineRule="auto"/>
      </w:pPr>
      <w:r>
        <w:separator/>
      </w:r>
    </w:p>
  </w:endnote>
  <w:endnote w:type="continuationSeparator" w:id="0">
    <w:p w:rsidR="00C85EE9" w:rsidRDefault="00C85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dobe Caslon Pro Bold">
    <w:altName w:val="Times New Roman"/>
    <w:panose1 w:val="00000000000000000000"/>
    <w:charset w:val="00"/>
    <w:family w:val="roman"/>
    <w:notTrueType/>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EE9" w:rsidRDefault="00C85EE9">
      <w:pPr>
        <w:spacing w:after="0" w:line="240" w:lineRule="auto"/>
      </w:pPr>
      <w:r>
        <w:separator/>
      </w:r>
    </w:p>
  </w:footnote>
  <w:footnote w:type="continuationSeparator" w:id="0">
    <w:p w:rsidR="00C85EE9" w:rsidRDefault="00C85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82" w:rsidRDefault="005A0D82">
    <w:pPr>
      <w:widowControl w:val="0"/>
      <w:pBdr>
        <w:top w:val="nil"/>
        <w:left w:val="nil"/>
        <w:bottom w:val="nil"/>
        <w:right w:val="nil"/>
        <w:between w:val="nil"/>
      </w:pBdr>
      <w:spacing w:after="0"/>
    </w:pPr>
  </w:p>
  <w:tbl>
    <w:tblPr>
      <w:tblStyle w:val="ae"/>
      <w:tblW w:w="10768" w:type="dxa"/>
      <w:tblInd w:w="-115" w:type="dxa"/>
      <w:tblBorders>
        <w:bottom w:val="single" w:sz="18" w:space="0" w:color="808080"/>
        <w:insideV w:val="single" w:sz="18" w:space="0" w:color="808080"/>
      </w:tblBorders>
      <w:tblLayout w:type="fixed"/>
      <w:tblLook w:val="0400" w:firstRow="0" w:lastRow="0" w:firstColumn="0" w:lastColumn="0" w:noHBand="0" w:noVBand="1"/>
    </w:tblPr>
    <w:tblGrid>
      <w:gridCol w:w="10518"/>
      <w:gridCol w:w="250"/>
    </w:tblGrid>
    <w:tr w:rsidR="005A0D82">
      <w:trPr>
        <w:trHeight w:val="288"/>
      </w:trPr>
      <w:tc>
        <w:tcPr>
          <w:tcW w:w="10518" w:type="dxa"/>
        </w:tcPr>
        <w:p w:rsidR="005A0D82" w:rsidRDefault="005A0D82">
          <w:pPr>
            <w:pBdr>
              <w:top w:val="nil"/>
              <w:left w:val="nil"/>
              <w:bottom w:val="nil"/>
              <w:right w:val="nil"/>
              <w:between w:val="nil"/>
            </w:pBdr>
            <w:tabs>
              <w:tab w:val="center" w:pos="4680"/>
              <w:tab w:val="right" w:pos="9360"/>
              <w:tab w:val="left" w:pos="540"/>
            </w:tabs>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Trường TH&amp;THCS Hòa Hội</w:t>
          </w:r>
          <w:r>
            <w:rPr>
              <w:rFonts w:ascii="Cambria" w:eastAsia="Cambria" w:hAnsi="Cambria" w:cs="Cambria"/>
              <w:color w:val="000000"/>
            </w:rPr>
            <w:t xml:space="preserve">                                                                                     Giáo viên: Trà Thị Hồng Loan</w:t>
          </w:r>
        </w:p>
        <w:p w:rsidR="005A0D82" w:rsidRDefault="005A0D82">
          <w:pPr>
            <w:pStyle w:val="Title"/>
            <w:pBdr>
              <w:bottom w:val="single" w:sz="4" w:space="1" w:color="000000"/>
            </w:pBdr>
            <w:jc w:val="left"/>
            <w:rPr>
              <w:rFonts w:ascii="Cambria" w:eastAsia="Cambria" w:hAnsi="Cambria" w:cs="Cambria"/>
              <w:color w:val="000000"/>
              <w:sz w:val="24"/>
              <w:szCs w:val="24"/>
            </w:rPr>
          </w:pPr>
          <w:r>
            <w:rPr>
              <w:rFonts w:ascii="Cambria" w:eastAsia="Cambria" w:hAnsi="Cambria" w:cs="Cambria"/>
              <w:color w:val="000000"/>
              <w:sz w:val="24"/>
              <w:szCs w:val="24"/>
            </w:rPr>
            <w:t>Tổ: Tiếng Anh- Năng khiếu</w:t>
          </w:r>
          <w:r>
            <w:rPr>
              <w:rFonts w:ascii="Cambria" w:eastAsia="Cambria" w:hAnsi="Cambria" w:cs="Cambria"/>
              <w:color w:val="000000"/>
              <w:sz w:val="24"/>
              <w:szCs w:val="24"/>
            </w:rPr>
            <w:tab/>
            <w:t xml:space="preserve">                                                             School year: 2024-2025</w:t>
          </w:r>
        </w:p>
        <w:p w:rsidR="005A0D82" w:rsidRDefault="005A0D82">
          <w:pPr>
            <w:tabs>
              <w:tab w:val="center" w:pos="4680"/>
              <w:tab w:val="right" w:pos="9360"/>
              <w:tab w:val="left" w:pos="540"/>
            </w:tabs>
            <w:spacing w:after="0" w:line="240" w:lineRule="auto"/>
            <w:jc w:val="center"/>
          </w:pPr>
          <w:r>
            <w:rPr>
              <w:rFonts w:ascii="Times New Roman" w:eastAsia="Times New Roman" w:hAnsi="Times New Roman" w:cs="Times New Roman"/>
              <w:b/>
              <w:color w:val="0000FF"/>
              <w:sz w:val="30"/>
              <w:szCs w:val="30"/>
            </w:rPr>
            <w:t>LESSON  PLAN-ENGLISH 6- GLOBAL SUCCESS</w:t>
          </w:r>
        </w:p>
      </w:tc>
      <w:tc>
        <w:tcPr>
          <w:tcW w:w="250" w:type="dxa"/>
        </w:tcPr>
        <w:p w:rsidR="005A0D82" w:rsidRDefault="005A0D82">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rPr>
          </w:pPr>
        </w:p>
        <w:p w:rsidR="005A0D82" w:rsidRDefault="005A0D82">
          <w:pPr>
            <w:pBdr>
              <w:top w:val="nil"/>
              <w:left w:val="nil"/>
              <w:bottom w:val="nil"/>
              <w:right w:val="nil"/>
              <w:between w:val="nil"/>
            </w:pBdr>
            <w:tabs>
              <w:tab w:val="center" w:pos="4680"/>
              <w:tab w:val="right" w:pos="9360"/>
            </w:tabs>
            <w:spacing w:after="0" w:line="240" w:lineRule="auto"/>
            <w:rPr>
              <w:rFonts w:ascii="Cambria" w:eastAsia="Cambria" w:hAnsi="Cambria" w:cs="Cambria"/>
              <w:b/>
              <w:color w:val="4F81BD"/>
              <w:sz w:val="36"/>
              <w:szCs w:val="36"/>
            </w:rPr>
          </w:pPr>
        </w:p>
      </w:tc>
    </w:tr>
  </w:tbl>
  <w:p w:rsidR="005A0D82" w:rsidRDefault="005A0D8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BE5"/>
    <w:multiLevelType w:val="multilevel"/>
    <w:tmpl w:val="94949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6E2958"/>
    <w:multiLevelType w:val="multilevel"/>
    <w:tmpl w:val="AEAC9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BB2E66"/>
    <w:multiLevelType w:val="multilevel"/>
    <w:tmpl w:val="938C0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2C54E7"/>
    <w:multiLevelType w:val="multilevel"/>
    <w:tmpl w:val="E1AAF8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072515"/>
    <w:multiLevelType w:val="multilevel"/>
    <w:tmpl w:val="81ECE3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6CB27AE"/>
    <w:multiLevelType w:val="multilevel"/>
    <w:tmpl w:val="12E43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A101D4"/>
    <w:multiLevelType w:val="hybridMultilevel"/>
    <w:tmpl w:val="8902B98E"/>
    <w:lvl w:ilvl="0" w:tplc="5EB01C7C">
      <w:numFmt w:val="bullet"/>
      <w:lvlText w:val="-"/>
      <w:lvlJc w:val="left"/>
      <w:pPr>
        <w:ind w:left="360" w:hanging="360"/>
      </w:pPr>
      <w:rPr>
        <w:rFonts w:ascii="Corbel" w:eastAsiaTheme="minorEastAsia" w:hAnsi="Corbe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27DD7FB1"/>
    <w:multiLevelType w:val="multilevel"/>
    <w:tmpl w:val="D6C49D12"/>
    <w:lvl w:ilvl="0">
      <w:start w:val="6"/>
      <w:numFmt w:val="decimal"/>
      <w:lvlText w:val="%1."/>
      <w:lvlJc w:val="left"/>
      <w:pPr>
        <w:ind w:left="576" w:hanging="220"/>
      </w:pPr>
      <w:rPr>
        <w:rFonts w:ascii="Times New Roman" w:eastAsia="Times New Roman" w:hAnsi="Times New Roman" w:cs="Times New Roman"/>
        <w:b/>
        <w:color w:val="242324"/>
        <w:sz w:val="20"/>
        <w:szCs w:val="20"/>
      </w:rPr>
    </w:lvl>
    <w:lvl w:ilvl="1">
      <w:numFmt w:val="bullet"/>
      <w:lvlText w:val="•"/>
      <w:lvlJc w:val="left"/>
      <w:pPr>
        <w:ind w:left="1478" w:hanging="220"/>
      </w:pPr>
    </w:lvl>
    <w:lvl w:ilvl="2">
      <w:numFmt w:val="bullet"/>
      <w:lvlText w:val="•"/>
      <w:lvlJc w:val="left"/>
      <w:pPr>
        <w:ind w:left="2377" w:hanging="220"/>
      </w:pPr>
    </w:lvl>
    <w:lvl w:ilvl="3">
      <w:numFmt w:val="bullet"/>
      <w:lvlText w:val="•"/>
      <w:lvlJc w:val="left"/>
      <w:pPr>
        <w:ind w:left="3276" w:hanging="220"/>
      </w:pPr>
    </w:lvl>
    <w:lvl w:ilvl="4">
      <w:numFmt w:val="bullet"/>
      <w:lvlText w:val="•"/>
      <w:lvlJc w:val="left"/>
      <w:pPr>
        <w:ind w:left="4175" w:hanging="220"/>
      </w:pPr>
    </w:lvl>
    <w:lvl w:ilvl="5">
      <w:numFmt w:val="bullet"/>
      <w:lvlText w:val="•"/>
      <w:lvlJc w:val="left"/>
      <w:pPr>
        <w:ind w:left="5074" w:hanging="220"/>
      </w:pPr>
    </w:lvl>
    <w:lvl w:ilvl="6">
      <w:numFmt w:val="bullet"/>
      <w:lvlText w:val="•"/>
      <w:lvlJc w:val="left"/>
      <w:pPr>
        <w:ind w:left="5973" w:hanging="220"/>
      </w:pPr>
    </w:lvl>
    <w:lvl w:ilvl="7">
      <w:numFmt w:val="bullet"/>
      <w:lvlText w:val="•"/>
      <w:lvlJc w:val="left"/>
      <w:pPr>
        <w:ind w:left="6872" w:hanging="220"/>
      </w:pPr>
    </w:lvl>
    <w:lvl w:ilvl="8">
      <w:numFmt w:val="bullet"/>
      <w:lvlText w:val="•"/>
      <w:lvlJc w:val="left"/>
      <w:pPr>
        <w:ind w:left="7771" w:hanging="220"/>
      </w:pPr>
    </w:lvl>
  </w:abstractNum>
  <w:abstractNum w:abstractNumId="8" w15:restartNumberingAfterBreak="0">
    <w:nsid w:val="2818495D"/>
    <w:multiLevelType w:val="multilevel"/>
    <w:tmpl w:val="796A478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F223D9"/>
    <w:multiLevelType w:val="multilevel"/>
    <w:tmpl w:val="EC12374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6324B43"/>
    <w:multiLevelType w:val="multilevel"/>
    <w:tmpl w:val="1542E7EA"/>
    <w:lvl w:ilvl="0">
      <w:numFmt w:val="bullet"/>
      <w:lvlText w:val="-"/>
      <w:lvlJc w:val="left"/>
      <w:pPr>
        <w:ind w:left="360" w:hanging="360"/>
      </w:pPr>
      <w:rPr>
        <w:rFonts w:ascii="Corbel" w:eastAsia="Corbel" w:hAnsi="Corbel" w:cs="Corbel"/>
      </w:rPr>
    </w:lvl>
    <w:lvl w:ilvl="1">
      <w:start w:val="1"/>
      <w:numFmt w:val="bullet"/>
      <w:lvlText w:val="o"/>
      <w:lvlJc w:val="left"/>
      <w:pPr>
        <w:ind w:left="5040" w:hanging="360"/>
      </w:pPr>
      <w:rPr>
        <w:rFonts w:ascii="Courier New" w:eastAsia="Courier New" w:hAnsi="Courier New" w:cs="Courier New"/>
      </w:rPr>
    </w:lvl>
    <w:lvl w:ilvl="2">
      <w:start w:val="1"/>
      <w:numFmt w:val="bullet"/>
      <w:lvlText w:val="▪"/>
      <w:lvlJc w:val="left"/>
      <w:pPr>
        <w:ind w:left="5760" w:hanging="360"/>
      </w:pPr>
      <w:rPr>
        <w:rFonts w:ascii="Noto Sans Symbols" w:eastAsia="Noto Sans Symbols" w:hAnsi="Noto Sans Symbols" w:cs="Noto Sans Symbols"/>
      </w:rPr>
    </w:lvl>
    <w:lvl w:ilvl="3">
      <w:start w:val="1"/>
      <w:numFmt w:val="bullet"/>
      <w:lvlText w:val="●"/>
      <w:lvlJc w:val="left"/>
      <w:pPr>
        <w:ind w:left="6480" w:hanging="360"/>
      </w:pPr>
      <w:rPr>
        <w:rFonts w:ascii="Noto Sans Symbols" w:eastAsia="Noto Sans Symbols" w:hAnsi="Noto Sans Symbols" w:cs="Noto Sans Symbols"/>
      </w:rPr>
    </w:lvl>
    <w:lvl w:ilvl="4">
      <w:start w:val="1"/>
      <w:numFmt w:val="bullet"/>
      <w:lvlText w:val="o"/>
      <w:lvlJc w:val="left"/>
      <w:pPr>
        <w:ind w:left="7200" w:hanging="360"/>
      </w:pPr>
      <w:rPr>
        <w:rFonts w:ascii="Courier New" w:eastAsia="Courier New" w:hAnsi="Courier New" w:cs="Courier New"/>
      </w:rPr>
    </w:lvl>
    <w:lvl w:ilvl="5">
      <w:start w:val="1"/>
      <w:numFmt w:val="bullet"/>
      <w:lvlText w:val="▪"/>
      <w:lvlJc w:val="left"/>
      <w:pPr>
        <w:ind w:left="7920" w:hanging="360"/>
      </w:pPr>
      <w:rPr>
        <w:rFonts w:ascii="Noto Sans Symbols" w:eastAsia="Noto Sans Symbols" w:hAnsi="Noto Sans Symbols" w:cs="Noto Sans Symbols"/>
      </w:rPr>
    </w:lvl>
    <w:lvl w:ilvl="6">
      <w:start w:val="1"/>
      <w:numFmt w:val="bullet"/>
      <w:lvlText w:val="●"/>
      <w:lvlJc w:val="left"/>
      <w:pPr>
        <w:ind w:left="8640" w:hanging="360"/>
      </w:pPr>
      <w:rPr>
        <w:rFonts w:ascii="Noto Sans Symbols" w:eastAsia="Noto Sans Symbols" w:hAnsi="Noto Sans Symbols" w:cs="Noto Sans Symbols"/>
      </w:rPr>
    </w:lvl>
    <w:lvl w:ilvl="7">
      <w:start w:val="1"/>
      <w:numFmt w:val="bullet"/>
      <w:lvlText w:val="o"/>
      <w:lvlJc w:val="left"/>
      <w:pPr>
        <w:ind w:left="9360" w:hanging="360"/>
      </w:pPr>
      <w:rPr>
        <w:rFonts w:ascii="Courier New" w:eastAsia="Courier New" w:hAnsi="Courier New" w:cs="Courier New"/>
      </w:rPr>
    </w:lvl>
    <w:lvl w:ilvl="8">
      <w:start w:val="1"/>
      <w:numFmt w:val="bullet"/>
      <w:lvlText w:val="▪"/>
      <w:lvlJc w:val="left"/>
      <w:pPr>
        <w:ind w:left="10080" w:hanging="360"/>
      </w:pPr>
      <w:rPr>
        <w:rFonts w:ascii="Noto Sans Symbols" w:eastAsia="Noto Sans Symbols" w:hAnsi="Noto Sans Symbols" w:cs="Noto Sans Symbols"/>
      </w:rPr>
    </w:lvl>
  </w:abstractNum>
  <w:abstractNum w:abstractNumId="11" w15:restartNumberingAfterBreak="0">
    <w:nsid w:val="378C462F"/>
    <w:multiLevelType w:val="multilevel"/>
    <w:tmpl w:val="65D8A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F26B8F"/>
    <w:multiLevelType w:val="multilevel"/>
    <w:tmpl w:val="57B2B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7B71BB"/>
    <w:multiLevelType w:val="multilevel"/>
    <w:tmpl w:val="CBCCEF06"/>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4" w15:restartNumberingAfterBreak="0">
    <w:nsid w:val="3DEB16EE"/>
    <w:multiLevelType w:val="multilevel"/>
    <w:tmpl w:val="D638C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B57CED"/>
    <w:multiLevelType w:val="multilevel"/>
    <w:tmpl w:val="EAE2A9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DD8163F"/>
    <w:multiLevelType w:val="multilevel"/>
    <w:tmpl w:val="26645634"/>
    <w:lvl w:ilvl="0">
      <w:start w:val="2"/>
      <w:numFmt w:val="decimal"/>
      <w:lvlText w:val="%1."/>
      <w:lvlJc w:val="left"/>
      <w:pPr>
        <w:ind w:left="562" w:hanging="212"/>
      </w:pPr>
      <w:rPr>
        <w:rFonts w:ascii="Times New Roman" w:eastAsia="Times New Roman" w:hAnsi="Times New Roman" w:cs="Times New Roman"/>
        <w:b/>
        <w:color w:val="232121"/>
        <w:sz w:val="20"/>
        <w:szCs w:val="20"/>
      </w:rPr>
    </w:lvl>
    <w:lvl w:ilvl="1">
      <w:numFmt w:val="bullet"/>
      <w:lvlText w:val="•"/>
      <w:lvlJc w:val="left"/>
      <w:pPr>
        <w:ind w:left="970" w:hanging="213"/>
      </w:pPr>
    </w:lvl>
    <w:lvl w:ilvl="2">
      <w:numFmt w:val="bullet"/>
      <w:lvlText w:val="•"/>
      <w:lvlJc w:val="left"/>
      <w:pPr>
        <w:ind w:left="1381" w:hanging="213"/>
      </w:pPr>
    </w:lvl>
    <w:lvl w:ilvl="3">
      <w:numFmt w:val="bullet"/>
      <w:lvlText w:val="•"/>
      <w:lvlJc w:val="left"/>
      <w:pPr>
        <w:ind w:left="1791" w:hanging="213"/>
      </w:pPr>
    </w:lvl>
    <w:lvl w:ilvl="4">
      <w:numFmt w:val="bullet"/>
      <w:lvlText w:val="•"/>
      <w:lvlJc w:val="left"/>
      <w:pPr>
        <w:ind w:left="2202" w:hanging="213"/>
      </w:pPr>
    </w:lvl>
    <w:lvl w:ilvl="5">
      <w:numFmt w:val="bullet"/>
      <w:lvlText w:val="•"/>
      <w:lvlJc w:val="left"/>
      <w:pPr>
        <w:ind w:left="2613" w:hanging="213"/>
      </w:pPr>
    </w:lvl>
    <w:lvl w:ilvl="6">
      <w:numFmt w:val="bullet"/>
      <w:lvlText w:val="•"/>
      <w:lvlJc w:val="left"/>
      <w:pPr>
        <w:ind w:left="3023" w:hanging="213"/>
      </w:pPr>
    </w:lvl>
    <w:lvl w:ilvl="7">
      <w:numFmt w:val="bullet"/>
      <w:lvlText w:val="•"/>
      <w:lvlJc w:val="left"/>
      <w:pPr>
        <w:ind w:left="3434" w:hanging="213"/>
      </w:pPr>
    </w:lvl>
    <w:lvl w:ilvl="8">
      <w:numFmt w:val="bullet"/>
      <w:lvlText w:val="•"/>
      <w:lvlJc w:val="left"/>
      <w:pPr>
        <w:ind w:left="3845" w:hanging="213"/>
      </w:pPr>
    </w:lvl>
  </w:abstractNum>
  <w:abstractNum w:abstractNumId="17" w15:restartNumberingAfterBreak="0">
    <w:nsid w:val="578548F5"/>
    <w:multiLevelType w:val="multilevel"/>
    <w:tmpl w:val="273EE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371CB3"/>
    <w:multiLevelType w:val="multilevel"/>
    <w:tmpl w:val="69DE043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9" w15:restartNumberingAfterBreak="0">
    <w:nsid w:val="618B604B"/>
    <w:multiLevelType w:val="multilevel"/>
    <w:tmpl w:val="B5C00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AA57DF"/>
    <w:multiLevelType w:val="multilevel"/>
    <w:tmpl w:val="78B09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890404"/>
    <w:multiLevelType w:val="multilevel"/>
    <w:tmpl w:val="5CC2E9A6"/>
    <w:lvl w:ilvl="0">
      <w:start w:val="1"/>
      <w:numFmt w:val="bullet"/>
      <w:pStyle w:val="Bullet1"/>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9"/>
  </w:num>
  <w:num w:numId="3">
    <w:abstractNumId w:val="0"/>
  </w:num>
  <w:num w:numId="4">
    <w:abstractNumId w:val="12"/>
  </w:num>
  <w:num w:numId="5">
    <w:abstractNumId w:val="19"/>
  </w:num>
  <w:num w:numId="6">
    <w:abstractNumId w:val="5"/>
  </w:num>
  <w:num w:numId="7">
    <w:abstractNumId w:val="7"/>
  </w:num>
  <w:num w:numId="8">
    <w:abstractNumId w:val="4"/>
  </w:num>
  <w:num w:numId="9">
    <w:abstractNumId w:val="18"/>
  </w:num>
  <w:num w:numId="10">
    <w:abstractNumId w:val="11"/>
  </w:num>
  <w:num w:numId="11">
    <w:abstractNumId w:val="8"/>
  </w:num>
  <w:num w:numId="12">
    <w:abstractNumId w:val="13"/>
  </w:num>
  <w:num w:numId="13">
    <w:abstractNumId w:val="10"/>
  </w:num>
  <w:num w:numId="14">
    <w:abstractNumId w:val="14"/>
  </w:num>
  <w:num w:numId="15">
    <w:abstractNumId w:val="1"/>
  </w:num>
  <w:num w:numId="16">
    <w:abstractNumId w:val="3"/>
  </w:num>
  <w:num w:numId="17">
    <w:abstractNumId w:val="20"/>
  </w:num>
  <w:num w:numId="18">
    <w:abstractNumId w:val="2"/>
  </w:num>
  <w:num w:numId="19">
    <w:abstractNumId w:val="16"/>
  </w:num>
  <w:num w:numId="20">
    <w:abstractNumId w:val="15"/>
  </w:num>
  <w:num w:numId="21">
    <w:abstractNumId w:val="2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2A"/>
    <w:rsid w:val="00151C2A"/>
    <w:rsid w:val="002569FB"/>
    <w:rsid w:val="00292BA1"/>
    <w:rsid w:val="003211D7"/>
    <w:rsid w:val="003A1BBE"/>
    <w:rsid w:val="00403389"/>
    <w:rsid w:val="00452199"/>
    <w:rsid w:val="004F6B6C"/>
    <w:rsid w:val="005A0D82"/>
    <w:rsid w:val="006226D7"/>
    <w:rsid w:val="00695A56"/>
    <w:rsid w:val="007847A3"/>
    <w:rsid w:val="008B05DA"/>
    <w:rsid w:val="00983944"/>
    <w:rsid w:val="009C5261"/>
    <w:rsid w:val="009E16BE"/>
    <w:rsid w:val="00AA7FFC"/>
    <w:rsid w:val="00B51327"/>
    <w:rsid w:val="00C85EE9"/>
    <w:rsid w:val="00D10833"/>
    <w:rsid w:val="00E07C73"/>
    <w:rsid w:val="00F4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605F"/>
  <w15:docId w15:val="{A25B686D-F9F8-4A12-87BA-C21A1A11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44F"/>
  </w:style>
  <w:style w:type="paragraph" w:styleId="Heading1">
    <w:name w:val="heading 1"/>
    <w:basedOn w:val="Normal"/>
    <w:next w:val="Normal"/>
    <w:link w:val="Heading1Char"/>
    <w:qFormat/>
    <w:rsid w:val="00C85AD3"/>
    <w:pPr>
      <w:keepNext/>
      <w:keepLines/>
      <w:spacing w:after="0" w:line="240" w:lineRule="auto"/>
      <w:jc w:val="center"/>
      <w:outlineLvl w:val="0"/>
    </w:pPr>
    <w:rPr>
      <w:rFonts w:ascii="Adobe Caslon Pro Bold" w:eastAsiaTheme="majorEastAsia" w:hAnsi="Adobe Caslon Pro Bold" w:cstheme="majorBidi"/>
      <w:sz w:val="32"/>
      <w:szCs w:val="32"/>
    </w:rPr>
  </w:style>
  <w:style w:type="paragraph" w:styleId="Heading2">
    <w:name w:val="heading 2"/>
    <w:basedOn w:val="Normal"/>
    <w:next w:val="Normal"/>
    <w:link w:val="Heading2Char"/>
    <w:uiPriority w:val="9"/>
    <w:semiHidden/>
    <w:unhideWhenUsed/>
    <w:qFormat/>
    <w:rsid w:val="00C85AD3"/>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link w:val="Heading6Char"/>
    <w:uiPriority w:val="9"/>
    <w:unhideWhenUsed/>
    <w:qFormat/>
    <w:rsid w:val="00C85AD3"/>
    <w:pPr>
      <w:keepNext/>
      <w:keepLines/>
      <w:spacing w:before="200" w:after="0" w:line="240" w:lineRule="auto"/>
      <w:outlineLvl w:val="5"/>
    </w:pPr>
    <w:rPr>
      <w:rFonts w:asciiTheme="majorHAnsi" w:eastAsiaTheme="majorEastAsia" w:hAnsiTheme="majorHAnsi" w:cstheme="majorBidi"/>
      <w:i/>
      <w:iCs/>
      <w:color w:val="244061" w:themeColor="accent1" w:themeShade="80"/>
      <w:sz w:val="28"/>
      <w:szCs w:val="28"/>
    </w:rPr>
  </w:style>
  <w:style w:type="paragraph" w:styleId="Heading7">
    <w:name w:val="heading 7"/>
    <w:basedOn w:val="Normal"/>
    <w:next w:val="Normal"/>
    <w:link w:val="Heading7Char"/>
    <w:uiPriority w:val="9"/>
    <w:semiHidden/>
    <w:unhideWhenUsed/>
    <w:qFormat/>
    <w:rsid w:val="00C85AD3"/>
    <w:pPr>
      <w:keepNext/>
      <w:keepLines/>
      <w:spacing w:before="200" w:after="0" w:line="240" w:lineRule="auto"/>
      <w:outlineLvl w:val="6"/>
    </w:pPr>
    <w:rPr>
      <w:rFonts w:asciiTheme="majorHAnsi" w:eastAsiaTheme="majorEastAsia" w:hAnsiTheme="majorHAnsi" w:cstheme="majorBidi"/>
      <w:i/>
      <w:iCs/>
      <w:color w:val="404040" w:themeColor="text1" w:themeTint="BF"/>
      <w:sz w:val="28"/>
      <w:szCs w:val="28"/>
    </w:rPr>
  </w:style>
  <w:style w:type="paragraph" w:styleId="Heading8">
    <w:name w:val="heading 8"/>
    <w:basedOn w:val="Normal"/>
    <w:next w:val="Normal"/>
    <w:link w:val="Heading8Char"/>
    <w:uiPriority w:val="9"/>
    <w:semiHidden/>
    <w:unhideWhenUsed/>
    <w:qFormat/>
    <w:rsid w:val="00C85AD3"/>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236F"/>
    <w:pPr>
      <w:spacing w:after="0" w:line="264" w:lineRule="auto"/>
      <w:jc w:val="center"/>
    </w:pPr>
    <w:rPr>
      <w:rFonts w:eastAsia="Times New Roman" w:cs="Times New Roman"/>
      <w:b/>
      <w:bCs/>
      <w:color w:val="FF0000"/>
      <w:sz w:val="36"/>
      <w:szCs w:val="20"/>
    </w:rPr>
  </w:style>
  <w:style w:type="table" w:styleId="TableGrid">
    <w:name w:val="Table Grid"/>
    <w:basedOn w:val="TableNormal"/>
    <w:qFormat/>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qFormat/>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0">
    <w:name w:val="Heading #4_"/>
    <w:basedOn w:val="DefaultParagraphFont"/>
    <w:link w:val="Heading41"/>
    <w:rsid w:val="00C767AA"/>
    <w:rPr>
      <w:rFonts w:ascii="Segoe UI" w:eastAsia="Segoe UI" w:hAnsi="Segoe UI" w:cs="Segoe UI"/>
      <w:b/>
      <w:bCs/>
      <w:sz w:val="42"/>
      <w:szCs w:val="42"/>
      <w:shd w:val="clear" w:color="auto" w:fill="FFFFFF"/>
    </w:rPr>
  </w:style>
  <w:style w:type="paragraph" w:customStyle="1" w:styleId="Heading41">
    <w:name w:val="Heading #4"/>
    <w:basedOn w:val="Normal"/>
    <w:link w:val="Heading40"/>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styleId="Header">
    <w:name w:val="header"/>
    <w:basedOn w:val="Normal"/>
    <w:link w:val="HeaderChar"/>
    <w:uiPriority w:val="99"/>
    <w:unhideWhenUsed/>
    <w:qFormat/>
    <w:rsid w:val="00EA3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A3F"/>
  </w:style>
  <w:style w:type="paragraph" w:styleId="Footer">
    <w:name w:val="footer"/>
    <w:basedOn w:val="Normal"/>
    <w:link w:val="FooterChar"/>
    <w:uiPriority w:val="99"/>
    <w:unhideWhenUsed/>
    <w:qFormat/>
    <w:rsid w:val="00EA3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A3F"/>
  </w:style>
  <w:style w:type="character" w:customStyle="1" w:styleId="Tablecaption">
    <w:name w:val="Table caption_"/>
    <w:basedOn w:val="DefaultParagraphFont"/>
    <w:link w:val="Tablecaption0"/>
    <w:locked/>
    <w:rsid w:val="005837C6"/>
    <w:rPr>
      <w:rFonts w:ascii="Segoe UI" w:eastAsia="Segoe UI" w:hAnsi="Segoe UI" w:cs="Segoe UI"/>
      <w:sz w:val="42"/>
      <w:szCs w:val="42"/>
      <w:shd w:val="clear" w:color="auto" w:fill="FFFFFF"/>
    </w:rPr>
  </w:style>
  <w:style w:type="paragraph" w:customStyle="1" w:styleId="Tablecaption0">
    <w:name w:val="Table caption"/>
    <w:basedOn w:val="Normal"/>
    <w:link w:val="Tablecaption"/>
    <w:rsid w:val="005837C6"/>
    <w:pPr>
      <w:widowControl w:val="0"/>
      <w:shd w:val="clear" w:color="auto" w:fill="FFFFFF"/>
      <w:spacing w:after="0" w:line="540" w:lineRule="exact"/>
      <w:jc w:val="both"/>
    </w:pPr>
    <w:rPr>
      <w:rFonts w:ascii="Segoe UI" w:eastAsia="Segoe UI" w:hAnsi="Segoe UI" w:cs="Segoe UI"/>
      <w:sz w:val="42"/>
      <w:szCs w:val="42"/>
    </w:rPr>
  </w:style>
  <w:style w:type="character" w:customStyle="1" w:styleId="TablecaptionItalic">
    <w:name w:val="Table caption + Italic"/>
    <w:basedOn w:val="Tablecaption"/>
    <w:rsid w:val="005837C6"/>
    <w:rPr>
      <w:rFonts w:ascii="Segoe UI" w:eastAsia="Segoe UI" w:hAnsi="Segoe UI" w:cs="Segoe UI"/>
      <w:i/>
      <w:iCs/>
      <w:color w:val="000000"/>
      <w:spacing w:val="0"/>
      <w:w w:val="100"/>
      <w:position w:val="0"/>
      <w:sz w:val="42"/>
      <w:szCs w:val="42"/>
      <w:shd w:val="clear" w:color="auto" w:fill="FFFFFF"/>
      <w:lang w:val="vi-VN" w:eastAsia="vi-VN" w:bidi="vi-VN"/>
    </w:rPr>
  </w:style>
  <w:style w:type="paragraph" w:styleId="Subtitle">
    <w:name w:val="Subtitle"/>
    <w:basedOn w:val="Normal"/>
    <w:next w:val="Normal"/>
    <w:link w:val="SubtitleChar"/>
    <w:pPr>
      <w:spacing w:after="120" w:line="240" w:lineRule="auto"/>
    </w:pPr>
    <w:rPr>
      <w:b/>
      <w:sz w:val="24"/>
      <w:szCs w:val="24"/>
    </w:rPr>
  </w:style>
  <w:style w:type="character" w:customStyle="1" w:styleId="SubtitleChar">
    <w:name w:val="Subtitle Char"/>
    <w:basedOn w:val="DefaultParagraphFont"/>
    <w:link w:val="Subtitle"/>
    <w:uiPriority w:val="99"/>
    <w:rsid w:val="007A236F"/>
    <w:rPr>
      <w:rFonts w:ascii="Calibri" w:hAnsi="Calibri"/>
      <w:b/>
      <w:sz w:val="24"/>
    </w:rPr>
  </w:style>
  <w:style w:type="character" w:customStyle="1" w:styleId="TitleChar">
    <w:name w:val="Title Char"/>
    <w:basedOn w:val="DefaultParagraphFont"/>
    <w:link w:val="Title"/>
    <w:rsid w:val="007A236F"/>
    <w:rPr>
      <w:rFonts w:ascii="Calibri" w:eastAsia="Times New Roman" w:hAnsi="Calibri" w:cs="Times New Roman"/>
      <w:b/>
      <w:bCs/>
      <w:color w:val="FF0000"/>
      <w:sz w:val="36"/>
      <w:szCs w:val="20"/>
    </w:rPr>
  </w:style>
  <w:style w:type="paragraph" w:styleId="NoSpacing">
    <w:name w:val="No Spacing"/>
    <w:link w:val="NoSpacingChar"/>
    <w:qFormat/>
    <w:rsid w:val="007A236F"/>
    <w:pPr>
      <w:spacing w:after="0" w:line="240" w:lineRule="auto"/>
    </w:pPr>
    <w:rPr>
      <w:rFonts w:ascii="Times New Roman" w:eastAsia="Times New Roman" w:hAnsi="Times New Roman" w:cs="Times New Roman"/>
      <w:sz w:val="28"/>
      <w:szCs w:val="28"/>
    </w:rPr>
  </w:style>
  <w:style w:type="character" w:customStyle="1" w:styleId="NoSpacingChar">
    <w:name w:val="No Spacing Char"/>
    <w:link w:val="NoSpacing"/>
    <w:qFormat/>
    <w:locked/>
    <w:rsid w:val="007A236F"/>
    <w:rPr>
      <w:rFonts w:ascii="Times New Roman" w:eastAsia="Times New Roman" w:hAnsi="Times New Roman" w:cs="Times New Roman"/>
      <w:sz w:val="28"/>
      <w:szCs w:val="28"/>
    </w:rPr>
  </w:style>
  <w:style w:type="paragraph" w:customStyle="1" w:styleId="body123">
    <w:name w:val="body 123"/>
    <w:basedOn w:val="Normal"/>
    <w:qFormat/>
    <w:rsid w:val="007A236F"/>
    <w:pPr>
      <w:spacing w:after="0" w:line="240" w:lineRule="auto"/>
      <w:ind w:left="227" w:hanging="227"/>
    </w:pPr>
    <w:rPr>
      <w:sz w:val="24"/>
      <w:szCs w:val="24"/>
    </w:rPr>
  </w:style>
  <w:style w:type="character" w:customStyle="1" w:styleId="fontstyle01">
    <w:name w:val="fontstyle01"/>
    <w:basedOn w:val="DefaultParagraphFont"/>
    <w:rsid w:val="007A236F"/>
    <w:rPr>
      <w:rFonts w:ascii="MyriadPro-Regular" w:hAnsi="MyriadPro-Regular" w:hint="default"/>
      <w:color w:val="231F20"/>
      <w:sz w:val="20"/>
      <w:szCs w:val="20"/>
    </w:rPr>
  </w:style>
  <w:style w:type="paragraph" w:customStyle="1" w:styleId="Boldbefore">
    <w:name w:val="Bold before"/>
    <w:basedOn w:val="Normal"/>
    <w:uiPriority w:val="99"/>
    <w:qFormat/>
    <w:rsid w:val="007A236F"/>
    <w:pPr>
      <w:spacing w:before="60" w:after="0" w:line="240" w:lineRule="auto"/>
    </w:pPr>
    <w:rPr>
      <w:rFonts w:eastAsia="Times New Roman" w:cstheme="minorHAnsi"/>
      <w:b/>
      <w:color w:val="000000"/>
      <w:sz w:val="24"/>
      <w:szCs w:val="26"/>
    </w:rPr>
  </w:style>
  <w:style w:type="character" w:customStyle="1" w:styleId="Heading1Char">
    <w:name w:val="Heading 1 Char"/>
    <w:basedOn w:val="DefaultParagraphFont"/>
    <w:link w:val="Heading1"/>
    <w:qFormat/>
    <w:rsid w:val="00C85AD3"/>
    <w:rPr>
      <w:rFonts w:ascii="Adobe Caslon Pro Bold" w:eastAsiaTheme="majorEastAsia" w:hAnsi="Adobe Caslon Pro Bold" w:cstheme="majorBidi"/>
      <w:sz w:val="32"/>
      <w:szCs w:val="32"/>
    </w:rPr>
  </w:style>
  <w:style w:type="character" w:customStyle="1" w:styleId="Heading2Char">
    <w:name w:val="Heading 2 Char"/>
    <w:basedOn w:val="DefaultParagraphFont"/>
    <w:link w:val="Heading2"/>
    <w:uiPriority w:val="9"/>
    <w:semiHidden/>
    <w:rsid w:val="00C85AD3"/>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C85AD3"/>
    <w:rPr>
      <w:rFonts w:asciiTheme="majorHAnsi" w:eastAsiaTheme="majorEastAsia" w:hAnsiTheme="majorHAnsi" w:cstheme="majorBidi"/>
      <w:i/>
      <w:iCs/>
      <w:color w:val="244061" w:themeColor="accent1" w:themeShade="80"/>
      <w:sz w:val="28"/>
      <w:szCs w:val="28"/>
    </w:rPr>
  </w:style>
  <w:style w:type="character" w:customStyle="1" w:styleId="Heading7Char">
    <w:name w:val="Heading 7 Char"/>
    <w:basedOn w:val="DefaultParagraphFont"/>
    <w:link w:val="Heading7"/>
    <w:uiPriority w:val="9"/>
    <w:semiHidden/>
    <w:qFormat/>
    <w:rsid w:val="00C85AD3"/>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uiPriority w:val="9"/>
    <w:semiHidden/>
    <w:qFormat/>
    <w:rsid w:val="00C85AD3"/>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uiPriority w:val="1"/>
    <w:qFormat/>
    <w:rsid w:val="00C85AD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C85AD3"/>
    <w:rPr>
      <w:rFonts w:ascii="Arial" w:eastAsia="Arial" w:hAnsi="Arial" w:cs="Arial"/>
      <w:sz w:val="20"/>
      <w:szCs w:val="20"/>
    </w:rPr>
  </w:style>
  <w:style w:type="character" w:styleId="Emphasis">
    <w:name w:val="Emphasis"/>
    <w:basedOn w:val="DefaultParagraphFont"/>
    <w:uiPriority w:val="20"/>
    <w:qFormat/>
    <w:rsid w:val="00C85AD3"/>
    <w:rPr>
      <w:i/>
      <w:iCs/>
    </w:rPr>
  </w:style>
  <w:style w:type="paragraph" w:styleId="HTMLPreformatted">
    <w:name w:val="HTML Preformatted"/>
    <w:basedOn w:val="Normal"/>
    <w:link w:val="HTMLPreformattedChar"/>
    <w:uiPriority w:val="99"/>
    <w:semiHidden/>
    <w:unhideWhenUsed/>
    <w:rsid w:val="00C85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C85AD3"/>
    <w:rPr>
      <w:rFonts w:ascii="Courier New" w:eastAsia="Times New Roman" w:hAnsi="Courier New" w:cs="Courier New"/>
      <w:sz w:val="20"/>
      <w:szCs w:val="20"/>
      <w:lang w:val="en-GB" w:eastAsia="en-GB"/>
    </w:rPr>
  </w:style>
  <w:style w:type="character" w:styleId="Hyperlink">
    <w:name w:val="Hyperlink"/>
    <w:basedOn w:val="DefaultParagraphFont"/>
    <w:uiPriority w:val="99"/>
    <w:semiHidden/>
    <w:unhideWhenUsed/>
    <w:qFormat/>
    <w:rsid w:val="00C85AD3"/>
    <w:rPr>
      <w:color w:val="0000FF"/>
      <w:u w:val="single"/>
    </w:rPr>
  </w:style>
  <w:style w:type="paragraph" w:styleId="NormalWeb">
    <w:name w:val="Normal (Web)"/>
    <w:basedOn w:val="Normal"/>
    <w:uiPriority w:val="99"/>
    <w:unhideWhenUsed/>
    <w:qFormat/>
    <w:rsid w:val="00C85AD3"/>
    <w:pPr>
      <w:spacing w:before="100" w:beforeAutospacing="1" w:after="100" w:afterAutospacing="1" w:line="240" w:lineRule="auto"/>
    </w:pPr>
    <w:rPr>
      <w:rFonts w:ascii="Times New Roman" w:hAnsi="Times New Roman" w:cs="Times New Roman"/>
      <w:sz w:val="24"/>
      <w:szCs w:val="24"/>
      <w:lang w:val="en-GB" w:eastAsia="en-GB"/>
    </w:rPr>
  </w:style>
  <w:style w:type="character" w:styleId="Strong">
    <w:name w:val="Strong"/>
    <w:basedOn w:val="DefaultParagraphFont"/>
    <w:uiPriority w:val="22"/>
    <w:qFormat/>
    <w:rsid w:val="00C85AD3"/>
    <w:rPr>
      <w:b/>
      <w:bCs/>
    </w:rPr>
  </w:style>
  <w:style w:type="paragraph" w:customStyle="1" w:styleId="Lesson">
    <w:name w:val="Lesson"/>
    <w:basedOn w:val="Normal"/>
    <w:qFormat/>
    <w:rsid w:val="00C85AD3"/>
    <w:pPr>
      <w:spacing w:after="60" w:line="240" w:lineRule="auto"/>
    </w:pPr>
    <w:rPr>
      <w:rFonts w:eastAsia="Times New Roman" w:cs="Times New Roman"/>
      <w:b/>
      <w:bCs/>
      <w:sz w:val="28"/>
      <w:szCs w:val="20"/>
    </w:rPr>
  </w:style>
  <w:style w:type="character" w:customStyle="1" w:styleId="ipa">
    <w:name w:val="ipa"/>
    <w:basedOn w:val="DefaultParagraphFont"/>
    <w:rsid w:val="00C85AD3"/>
  </w:style>
  <w:style w:type="paragraph" w:customStyle="1" w:styleId="Bullet1">
    <w:name w:val="Bullet 1"/>
    <w:basedOn w:val="Normal"/>
    <w:rsid w:val="00C85AD3"/>
    <w:pPr>
      <w:numPr>
        <w:numId w:val="21"/>
      </w:numPr>
      <w:tabs>
        <w:tab w:val="right" w:pos="8306"/>
      </w:tabs>
      <w:spacing w:after="60" w:line="240" w:lineRule="auto"/>
      <w:jc w:val="both"/>
    </w:pPr>
    <w:rPr>
      <w:rFonts w:ascii="Arial" w:eastAsia="Times New Roman" w:hAnsi="Arial" w:cs="Times New Roman"/>
      <w:bCs/>
      <w:szCs w:val="24"/>
      <w:lang w:val="en-NZ"/>
    </w:rPr>
  </w:style>
  <w:style w:type="character" w:customStyle="1" w:styleId="y2iqfc">
    <w:name w:val="y2iqfc"/>
    <w:basedOn w:val="DefaultParagraphFont"/>
    <w:rsid w:val="00C85AD3"/>
  </w:style>
  <w:style w:type="character" w:customStyle="1" w:styleId="pron">
    <w:name w:val="pron"/>
    <w:basedOn w:val="DefaultParagraphFont"/>
    <w:rsid w:val="00C85AD3"/>
  </w:style>
  <w:style w:type="character" w:customStyle="1" w:styleId="sp">
    <w:name w:val="sp"/>
    <w:basedOn w:val="DefaultParagraphFont"/>
    <w:qFormat/>
    <w:rsid w:val="00C85AD3"/>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pPr>
      <w:spacing w:after="0" w:line="240" w:lineRule="auto"/>
    </w:pPr>
    <w:rPr>
      <w:color w:val="000000"/>
    </w:rPr>
    <w:tblPr>
      <w:tblStyleRowBandSize w:val="1"/>
      <w:tblStyleColBandSize w:val="1"/>
    </w:tblPr>
  </w:style>
  <w:style w:type="table" w:customStyle="1" w:styleId="a2">
    <w:basedOn w:val="TableNormal"/>
    <w:pPr>
      <w:spacing w:after="0" w:line="240" w:lineRule="auto"/>
    </w:pPr>
    <w:rPr>
      <w:color w:val="000000"/>
    </w:rPr>
    <w:tblPr>
      <w:tblStyleRowBandSize w:val="1"/>
      <w:tblStyleColBandSize w:val="1"/>
    </w:tblPr>
  </w:style>
  <w:style w:type="table" w:customStyle="1" w:styleId="a3">
    <w:basedOn w:val="TableNormal"/>
    <w:pPr>
      <w:spacing w:after="0" w:line="240" w:lineRule="auto"/>
    </w:pPr>
    <w:rPr>
      <w:color w:val="000000"/>
    </w:rPr>
    <w:tblPr>
      <w:tblStyleRowBandSize w:val="1"/>
      <w:tblStyleColBandSize w:val="1"/>
    </w:tblPr>
  </w:style>
  <w:style w:type="table" w:customStyle="1" w:styleId="a4">
    <w:basedOn w:val="TableNormal"/>
    <w:pPr>
      <w:spacing w:after="0" w:line="240" w:lineRule="auto"/>
    </w:pPr>
    <w:rPr>
      <w:color w:val="000000"/>
    </w:rPr>
    <w:tblPr>
      <w:tblStyleRowBandSize w:val="1"/>
      <w:tblStyleColBandSize w:val="1"/>
    </w:tblPr>
  </w:style>
  <w:style w:type="table" w:customStyle="1" w:styleId="a5">
    <w:basedOn w:val="TableNormal"/>
    <w:pPr>
      <w:spacing w:after="0" w:line="240" w:lineRule="auto"/>
    </w:pPr>
    <w:rPr>
      <w:color w:val="000000"/>
    </w:rPr>
    <w:tblPr>
      <w:tblStyleRowBandSize w:val="1"/>
      <w:tblStyleColBandSize w:val="1"/>
      <w:tblCellMar>
        <w:left w:w="0" w:type="dxa"/>
        <w:right w:w="0" w:type="dxa"/>
      </w:tblCellMar>
    </w:tblPr>
  </w:style>
  <w:style w:type="table" w:customStyle="1" w:styleId="a6">
    <w:basedOn w:val="TableNormal"/>
    <w:pPr>
      <w:spacing w:after="0" w:line="240" w:lineRule="auto"/>
    </w:pPr>
    <w:rPr>
      <w:color w:val="000000"/>
    </w:rPr>
    <w:tblPr>
      <w:tblStyleRowBandSize w:val="1"/>
      <w:tblStyleColBandSize w:val="1"/>
    </w:tblPr>
  </w:style>
  <w:style w:type="table" w:customStyle="1" w:styleId="a7">
    <w:basedOn w:val="TableNormal"/>
    <w:pPr>
      <w:spacing w:after="0" w:line="240" w:lineRule="auto"/>
    </w:pPr>
    <w:rPr>
      <w:color w:val="000000"/>
    </w:rPr>
    <w:tblPr>
      <w:tblStyleRowBandSize w:val="1"/>
      <w:tblStyleColBandSize w:val="1"/>
    </w:tblPr>
  </w:style>
  <w:style w:type="table" w:customStyle="1" w:styleId="a8">
    <w:basedOn w:val="TableNormal"/>
    <w:pPr>
      <w:spacing w:after="0" w:line="240" w:lineRule="auto"/>
    </w:pPr>
    <w:rPr>
      <w:color w:val="000000"/>
    </w:rPr>
    <w:tblPr>
      <w:tblStyleRowBandSize w:val="1"/>
      <w:tblStyleColBandSize w:val="1"/>
    </w:tblPr>
  </w:style>
  <w:style w:type="table" w:customStyle="1" w:styleId="a9">
    <w:basedOn w:val="TableNormal"/>
    <w:pPr>
      <w:spacing w:after="0" w:line="240" w:lineRule="auto"/>
    </w:pPr>
    <w:rPr>
      <w:color w:val="000000"/>
    </w:rPr>
    <w:tblPr>
      <w:tblStyleRowBandSize w:val="1"/>
      <w:tblStyleColBandSize w:val="1"/>
    </w:tblPr>
  </w:style>
  <w:style w:type="table" w:customStyle="1" w:styleId="aa">
    <w:basedOn w:val="TableNormal"/>
    <w:pPr>
      <w:spacing w:after="0" w:line="240" w:lineRule="auto"/>
    </w:pPr>
    <w:rPr>
      <w:color w:val="000000"/>
    </w:r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color w:val="000000"/>
    </w:rPr>
    <w:tblPr>
      <w:tblStyleRowBandSize w:val="1"/>
      <w:tblStyleColBandSize w:val="1"/>
    </w:tblPr>
  </w:style>
  <w:style w:type="table" w:customStyle="1" w:styleId="ad">
    <w:basedOn w:val="TableNormal"/>
    <w:pPr>
      <w:spacing w:after="0" w:line="240" w:lineRule="auto"/>
    </w:pPr>
    <w:rPr>
      <w:color w:val="000000"/>
    </w:rPr>
    <w:tblPr>
      <w:tblStyleRowBandSize w:val="1"/>
      <w:tblStyleColBandSize w:val="1"/>
    </w:tblPr>
  </w:style>
  <w:style w:type="table" w:customStyle="1" w:styleId="ae">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0ygO87xJyiSAddomW0mlnzHmzQ==">CgMxLjAaJQoBMBIgCh4IB0IaCg9UaW1lcyBOZXcgUm9tYW4SB0d1bmdzdWgaJQoBMRIgCh4IB0IaCg9UaW1lcyBOZXcgUm9tYW4SB0d1bmdzdWgaJQoBMhIgCh4IB0IaCg9UaW1lcyBOZXcgUm9tYW4SB0d1bmdzdWgyCGguZ2pkZ3hzOAByITFjbWtXckZXUnlRSVBnLWg1ZzNXWUl0MjRzYjVPM2F6dw==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13</cp:revision>
  <dcterms:created xsi:type="dcterms:W3CDTF">2021-02-26T07:13:00Z</dcterms:created>
  <dcterms:modified xsi:type="dcterms:W3CDTF">2025-02-03T06:48:00Z</dcterms:modified>
</cp:coreProperties>
</file>