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9F18" w14:textId="77777777" w:rsidR="00C25CCE" w:rsidRDefault="00C25CCE" w:rsidP="00C25CCE">
      <w:pPr>
        <w:pStyle w:val="NormalWeb"/>
        <w:spacing w:before="0" w:beforeAutospacing="0" w:after="0" w:afterAutospacing="0"/>
        <w:jc w:val="center"/>
        <w:rPr>
          <w:b/>
          <w:bCs/>
          <w:color w:val="000000"/>
          <w:sz w:val="28"/>
          <w:szCs w:val="28"/>
        </w:rPr>
      </w:pPr>
      <w:r w:rsidRPr="00F00193">
        <w:rPr>
          <w:b/>
          <w:bCs/>
          <w:color w:val="000000"/>
          <w:sz w:val="28"/>
          <w:szCs w:val="28"/>
          <w:u w:val="single"/>
        </w:rPr>
        <w:t>HĐTN</w:t>
      </w:r>
      <w:r w:rsidRPr="00F00193">
        <w:rPr>
          <w:b/>
          <w:bCs/>
          <w:color w:val="000000"/>
          <w:sz w:val="28"/>
          <w:szCs w:val="28"/>
        </w:rPr>
        <w:t>:</w:t>
      </w:r>
    </w:p>
    <w:p w14:paraId="47E23808" w14:textId="77777777" w:rsidR="00C25CCE" w:rsidRPr="00F00193" w:rsidRDefault="00C25CCE" w:rsidP="00C25CCE">
      <w:pPr>
        <w:pStyle w:val="NormalWeb"/>
        <w:spacing w:before="0" w:beforeAutospacing="0" w:after="0" w:afterAutospacing="0"/>
        <w:jc w:val="center"/>
        <w:rPr>
          <w:sz w:val="28"/>
          <w:szCs w:val="28"/>
        </w:rPr>
      </w:pPr>
      <w:r w:rsidRPr="00F00193">
        <w:rPr>
          <w:b/>
          <w:bCs/>
          <w:color w:val="000000"/>
          <w:sz w:val="28"/>
          <w:szCs w:val="28"/>
        </w:rPr>
        <w:t>TRIỂN LÃM TRANH “BÁC HỒ VỚI THIẾU NHI”</w:t>
      </w:r>
    </w:p>
    <w:p w14:paraId="4C8C5C5A" w14:textId="77777777" w:rsidR="00C25CCE" w:rsidRPr="00F00193" w:rsidRDefault="00C25CCE" w:rsidP="00C25CCE">
      <w:pPr>
        <w:pStyle w:val="Vnbnnidung0"/>
        <w:tabs>
          <w:tab w:val="left" w:pos="1280"/>
        </w:tabs>
        <w:spacing w:after="0" w:line="240" w:lineRule="auto"/>
        <w:ind w:firstLine="0"/>
        <w:jc w:val="both"/>
        <w:rPr>
          <w:b/>
          <w:szCs w:val="28"/>
          <w:lang w:val="vi-VN"/>
        </w:rPr>
      </w:pPr>
      <w:r w:rsidRPr="00F00193">
        <w:rPr>
          <w:b/>
          <w:szCs w:val="28"/>
        </w:rPr>
        <w:t>I.</w:t>
      </w:r>
      <w:r w:rsidRPr="00F00193">
        <w:rPr>
          <w:b/>
          <w:szCs w:val="28"/>
          <w:lang w:val="vi-VN"/>
        </w:rPr>
        <w:t xml:space="preserve"> </w:t>
      </w:r>
      <w:r w:rsidRPr="00F00193">
        <w:rPr>
          <w:b/>
          <w:szCs w:val="28"/>
        </w:rPr>
        <w:t>YÊU</w:t>
      </w:r>
      <w:r w:rsidRPr="00F00193">
        <w:rPr>
          <w:b/>
          <w:szCs w:val="28"/>
          <w:lang w:val="vi-VN"/>
        </w:rPr>
        <w:t xml:space="preserve"> CẦU CẦN ĐẠT</w:t>
      </w:r>
    </w:p>
    <w:p w14:paraId="3FBFD38B" w14:textId="77777777" w:rsidR="00C25CCE" w:rsidRPr="00F00193" w:rsidRDefault="00C25CCE" w:rsidP="00C25CCE">
      <w:pPr>
        <w:pStyle w:val="NormalWeb"/>
        <w:spacing w:before="0" w:beforeAutospacing="0" w:after="0" w:afterAutospacing="0"/>
        <w:ind w:left="-2"/>
        <w:jc w:val="both"/>
        <w:rPr>
          <w:color w:val="000000"/>
          <w:sz w:val="28"/>
          <w:szCs w:val="28"/>
        </w:rPr>
      </w:pPr>
      <w:r w:rsidRPr="00F00193">
        <w:rPr>
          <w:color w:val="000000"/>
          <w:sz w:val="28"/>
          <w:szCs w:val="28"/>
        </w:rPr>
        <w:t xml:space="preserve">Sau hoạt động, HS có khả năng: </w:t>
      </w:r>
    </w:p>
    <w:p w14:paraId="3D235616" w14:textId="77777777" w:rsidR="00C25CCE" w:rsidRPr="00F00193" w:rsidRDefault="00C25CCE" w:rsidP="00C25CCE">
      <w:pPr>
        <w:pStyle w:val="NormalWeb"/>
        <w:spacing w:before="0" w:beforeAutospacing="0" w:after="0" w:afterAutospacing="0"/>
        <w:ind w:left="-2"/>
        <w:jc w:val="both"/>
        <w:rPr>
          <w:sz w:val="28"/>
          <w:szCs w:val="28"/>
        </w:rPr>
      </w:pPr>
      <w:r w:rsidRPr="00F00193">
        <w:rPr>
          <w:color w:val="000000"/>
          <w:sz w:val="28"/>
          <w:szCs w:val="28"/>
        </w:rPr>
        <w:t>- Hiểu được tình cảm của Bác Hồ với thiếu nhi, thể hiện thái độ kính yêu Bác Hồ bằng những việc làm cụ thể trong học tập và rèn luyện hàng ngày.</w:t>
      </w:r>
    </w:p>
    <w:p w14:paraId="0FAA54A0" w14:textId="77777777" w:rsidR="00C25CCE" w:rsidRPr="00F00193" w:rsidRDefault="00C25CCE" w:rsidP="00C25CCE">
      <w:pPr>
        <w:pStyle w:val="NormalWeb"/>
        <w:spacing w:before="0" w:beforeAutospacing="0" w:after="0" w:afterAutospacing="0"/>
        <w:textAlignment w:val="baseline"/>
        <w:rPr>
          <w:color w:val="000000"/>
          <w:sz w:val="28"/>
          <w:szCs w:val="28"/>
        </w:rPr>
      </w:pPr>
      <w:r w:rsidRPr="00F00193">
        <w:rPr>
          <w:b/>
          <w:bCs/>
          <w:color w:val="000000"/>
          <w:sz w:val="28"/>
          <w:szCs w:val="28"/>
        </w:rPr>
        <w:t>II. ĐỒ DÙNG DẠY HỌC:</w:t>
      </w:r>
    </w:p>
    <w:p w14:paraId="147D2E4F" w14:textId="77777777" w:rsidR="00C25CCE" w:rsidRPr="00F00193" w:rsidRDefault="00C25CCE" w:rsidP="00C25CCE">
      <w:pPr>
        <w:pStyle w:val="NormalWeb"/>
        <w:spacing w:before="0" w:beforeAutospacing="0" w:after="0" w:afterAutospacing="0"/>
        <w:textAlignment w:val="baseline"/>
        <w:rPr>
          <w:color w:val="000000"/>
          <w:sz w:val="28"/>
          <w:szCs w:val="28"/>
        </w:rPr>
      </w:pPr>
      <w:r w:rsidRPr="00F00193">
        <w:rPr>
          <w:color w:val="000000"/>
          <w:sz w:val="28"/>
          <w:szCs w:val="28"/>
        </w:rPr>
        <w:t>- Kết quả học tập, rèn luyện của cả lớp trong tuần</w:t>
      </w:r>
    </w:p>
    <w:p w14:paraId="2166384F" w14:textId="77777777" w:rsidR="00C25CCE" w:rsidRPr="00F00193" w:rsidRDefault="00C25CCE" w:rsidP="00C25CCE">
      <w:pPr>
        <w:pStyle w:val="NormalWeb"/>
        <w:spacing w:before="0" w:beforeAutospacing="0" w:after="0" w:afterAutospacing="0"/>
        <w:jc w:val="both"/>
        <w:rPr>
          <w:b/>
          <w:bCs/>
          <w:color w:val="000000"/>
          <w:sz w:val="28"/>
          <w:szCs w:val="28"/>
          <w:lang w:val="vi-VN"/>
        </w:rPr>
      </w:pPr>
      <w:r w:rsidRPr="00F00193">
        <w:rPr>
          <w:b/>
          <w:bCs/>
          <w:color w:val="000000"/>
          <w:sz w:val="28"/>
          <w:szCs w:val="28"/>
        </w:rPr>
        <w:t>III. CÁC HOẠT ĐỘNG DẠY HỌC:</w:t>
      </w:r>
    </w:p>
    <w:tbl>
      <w:tblPr>
        <w:tblStyle w:val="TableGrid"/>
        <w:tblW w:w="10530" w:type="dxa"/>
        <w:tblInd w:w="-432" w:type="dxa"/>
        <w:tblLook w:val="04A0" w:firstRow="1" w:lastRow="0" w:firstColumn="1" w:lastColumn="0" w:noHBand="0" w:noVBand="1"/>
      </w:tblPr>
      <w:tblGrid>
        <w:gridCol w:w="719"/>
        <w:gridCol w:w="5256"/>
        <w:gridCol w:w="4555"/>
      </w:tblGrid>
      <w:tr w:rsidR="00C25CCE" w:rsidRPr="00F00193" w14:paraId="24C878B2" w14:textId="77777777" w:rsidTr="00985D21">
        <w:tc>
          <w:tcPr>
            <w:tcW w:w="719" w:type="dxa"/>
          </w:tcPr>
          <w:p w14:paraId="698AFD99" w14:textId="77777777" w:rsidR="00C25CCE" w:rsidRPr="00F00193" w:rsidRDefault="00C25CCE" w:rsidP="00985D21">
            <w:pPr>
              <w:jc w:val="center"/>
              <w:rPr>
                <w:rFonts w:ascii="Times New Roman" w:hAnsi="Times New Roman"/>
                <w:b/>
                <w:sz w:val="28"/>
                <w:szCs w:val="28"/>
              </w:rPr>
            </w:pPr>
            <w:r w:rsidRPr="00F00193">
              <w:rPr>
                <w:rFonts w:ascii="Times New Roman" w:hAnsi="Times New Roman"/>
                <w:b/>
                <w:sz w:val="28"/>
                <w:szCs w:val="28"/>
              </w:rPr>
              <w:t>TG</w:t>
            </w:r>
          </w:p>
        </w:tc>
        <w:tc>
          <w:tcPr>
            <w:tcW w:w="5256" w:type="dxa"/>
          </w:tcPr>
          <w:p w14:paraId="142FBAB0" w14:textId="77777777" w:rsidR="00C25CCE" w:rsidRPr="00F00193" w:rsidRDefault="00C25CCE" w:rsidP="00985D21">
            <w:pPr>
              <w:jc w:val="center"/>
              <w:rPr>
                <w:rFonts w:ascii="Times New Roman" w:hAnsi="Times New Roman"/>
                <w:b/>
                <w:sz w:val="28"/>
                <w:szCs w:val="28"/>
              </w:rPr>
            </w:pPr>
            <w:r w:rsidRPr="00F00193">
              <w:rPr>
                <w:rFonts w:ascii="Times New Roman" w:hAnsi="Times New Roman"/>
                <w:b/>
                <w:sz w:val="28"/>
                <w:szCs w:val="28"/>
              </w:rPr>
              <w:t>HOẠT ĐỘNG CỦA GV</w:t>
            </w:r>
          </w:p>
        </w:tc>
        <w:tc>
          <w:tcPr>
            <w:tcW w:w="4555" w:type="dxa"/>
          </w:tcPr>
          <w:p w14:paraId="0619BF31" w14:textId="77777777" w:rsidR="00C25CCE" w:rsidRPr="00F00193" w:rsidRDefault="00C25CCE" w:rsidP="00985D21">
            <w:pPr>
              <w:jc w:val="center"/>
              <w:rPr>
                <w:rFonts w:ascii="Times New Roman" w:hAnsi="Times New Roman"/>
                <w:b/>
                <w:sz w:val="28"/>
                <w:szCs w:val="28"/>
                <w:lang w:val="en-US"/>
              </w:rPr>
            </w:pPr>
            <w:r w:rsidRPr="00F00193">
              <w:rPr>
                <w:rFonts w:ascii="Times New Roman" w:hAnsi="Times New Roman"/>
                <w:b/>
                <w:sz w:val="28"/>
                <w:szCs w:val="28"/>
              </w:rPr>
              <w:t>HOẠT ĐỘNG CỦA HS</w:t>
            </w:r>
          </w:p>
        </w:tc>
      </w:tr>
      <w:tr w:rsidR="00C25CCE" w:rsidRPr="00F00193" w14:paraId="344130C8" w14:textId="77777777" w:rsidTr="00985D21">
        <w:tc>
          <w:tcPr>
            <w:tcW w:w="719" w:type="dxa"/>
          </w:tcPr>
          <w:p w14:paraId="39CAF97D" w14:textId="77777777" w:rsidR="00C25CCE" w:rsidRDefault="00C25CCE" w:rsidP="00985D21">
            <w:pPr>
              <w:jc w:val="center"/>
              <w:rPr>
                <w:rFonts w:ascii="Times New Roman" w:hAnsi="Times New Roman"/>
                <w:b/>
                <w:sz w:val="28"/>
                <w:szCs w:val="28"/>
                <w:lang w:val="en-US"/>
              </w:rPr>
            </w:pPr>
            <w:r>
              <w:rPr>
                <w:rFonts w:ascii="Times New Roman" w:hAnsi="Times New Roman"/>
                <w:b/>
                <w:sz w:val="28"/>
                <w:szCs w:val="28"/>
                <w:lang w:val="en-US"/>
              </w:rPr>
              <w:t>5p</w:t>
            </w:r>
          </w:p>
          <w:p w14:paraId="3AD20C6C" w14:textId="77777777" w:rsidR="00C25CCE" w:rsidRPr="005D5A35" w:rsidRDefault="00C25CCE" w:rsidP="00985D21">
            <w:pPr>
              <w:rPr>
                <w:rFonts w:ascii="Times New Roman" w:hAnsi="Times New Roman"/>
                <w:b/>
                <w:sz w:val="28"/>
                <w:szCs w:val="28"/>
                <w:lang w:val="en-US"/>
              </w:rPr>
            </w:pPr>
            <w:r>
              <w:rPr>
                <w:rFonts w:ascii="Times New Roman" w:hAnsi="Times New Roman"/>
                <w:b/>
                <w:sz w:val="28"/>
                <w:szCs w:val="28"/>
                <w:lang w:val="en-US"/>
              </w:rPr>
              <w:t>30p</w:t>
            </w:r>
          </w:p>
        </w:tc>
        <w:tc>
          <w:tcPr>
            <w:tcW w:w="5256" w:type="dxa"/>
          </w:tcPr>
          <w:p w14:paraId="2733672C" w14:textId="77777777" w:rsidR="00C25CCE" w:rsidRPr="00F00193" w:rsidRDefault="00C25CCE" w:rsidP="00985D21">
            <w:pPr>
              <w:pStyle w:val="NormalWeb"/>
              <w:spacing w:before="0" w:beforeAutospacing="0" w:after="0" w:afterAutospacing="0"/>
              <w:jc w:val="both"/>
              <w:rPr>
                <w:sz w:val="28"/>
                <w:szCs w:val="28"/>
              </w:rPr>
            </w:pPr>
            <w:r w:rsidRPr="00F00193">
              <w:rPr>
                <w:b/>
                <w:bCs/>
                <w:color w:val="000000"/>
                <w:sz w:val="28"/>
                <w:szCs w:val="28"/>
              </w:rPr>
              <w:t>1. Ổn định: Hát</w:t>
            </w:r>
          </w:p>
          <w:p w14:paraId="7A09D7F3" w14:textId="77777777" w:rsidR="00C25CCE" w:rsidRPr="00F00193" w:rsidRDefault="00C25CCE" w:rsidP="00985D21">
            <w:pPr>
              <w:pStyle w:val="NormalWeb"/>
              <w:spacing w:before="0" w:beforeAutospacing="0" w:after="0" w:afterAutospacing="0"/>
              <w:jc w:val="both"/>
              <w:rPr>
                <w:sz w:val="28"/>
                <w:szCs w:val="28"/>
              </w:rPr>
            </w:pPr>
            <w:r w:rsidRPr="00F00193">
              <w:rPr>
                <w:b/>
                <w:bCs/>
                <w:color w:val="000000"/>
                <w:sz w:val="28"/>
                <w:szCs w:val="28"/>
              </w:rPr>
              <w:t>2. Các bước sinh hoạt:</w:t>
            </w:r>
          </w:p>
          <w:p w14:paraId="66AE84BA" w14:textId="77777777" w:rsidR="00C25CCE" w:rsidRPr="00F00193" w:rsidRDefault="00C25CCE" w:rsidP="00985D21">
            <w:pPr>
              <w:pStyle w:val="NormalWeb"/>
              <w:spacing w:before="0" w:beforeAutospacing="0" w:after="0" w:afterAutospacing="0"/>
              <w:jc w:val="both"/>
              <w:rPr>
                <w:sz w:val="28"/>
                <w:szCs w:val="28"/>
              </w:rPr>
            </w:pPr>
            <w:r w:rsidRPr="00F00193">
              <w:rPr>
                <w:b/>
                <w:bCs/>
                <w:color w:val="000000"/>
                <w:sz w:val="28"/>
                <w:szCs w:val="28"/>
              </w:rPr>
              <w:t>2.1. Nhận xét trong tuần 34</w:t>
            </w:r>
          </w:p>
          <w:p w14:paraId="5026D2B9"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GV yêu cầu các trưởng ban báo cáo:</w:t>
            </w:r>
          </w:p>
          <w:p w14:paraId="7C6EE669"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+Đi học chuyên cần:</w:t>
            </w:r>
          </w:p>
          <w:p w14:paraId="458A36DE"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 Tác phong , đồng phục .</w:t>
            </w:r>
          </w:p>
          <w:p w14:paraId="6267ABB4"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 Chuẩn bị bài,</w:t>
            </w:r>
            <w:r w:rsidRPr="00F00193">
              <w:rPr>
                <w:color w:val="000000"/>
                <w:sz w:val="28"/>
                <w:szCs w:val="28"/>
              </w:rPr>
              <w:t xml:space="preserve"> </w:t>
            </w:r>
            <w:r w:rsidRPr="00F00193">
              <w:rPr>
                <w:i/>
                <w:iCs/>
                <w:color w:val="000000"/>
                <w:sz w:val="28"/>
                <w:szCs w:val="28"/>
              </w:rPr>
              <w:t>đồ dùng học tập</w:t>
            </w:r>
            <w:r w:rsidRPr="00F00193">
              <w:rPr>
                <w:color w:val="000000"/>
                <w:sz w:val="28"/>
                <w:szCs w:val="28"/>
              </w:rPr>
              <w:t xml:space="preserve"> </w:t>
            </w:r>
            <w:r w:rsidRPr="00F00193">
              <w:rPr>
                <w:i/>
                <w:iCs/>
                <w:color w:val="000000"/>
                <w:sz w:val="28"/>
                <w:szCs w:val="28"/>
              </w:rPr>
              <w:t> </w:t>
            </w:r>
          </w:p>
          <w:p w14:paraId="3E32F60D"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 Vệ sinh. </w:t>
            </w:r>
          </w:p>
          <w:p w14:paraId="44162C83" w14:textId="77777777" w:rsidR="00C25CCE" w:rsidRPr="00F00193" w:rsidRDefault="00C25CCE" w:rsidP="00985D21">
            <w:pPr>
              <w:jc w:val="both"/>
              <w:rPr>
                <w:rFonts w:ascii="Times New Roman" w:hAnsi="Times New Roman"/>
                <w:sz w:val="28"/>
                <w:szCs w:val="28"/>
              </w:rPr>
            </w:pPr>
          </w:p>
          <w:p w14:paraId="21B664A0" w14:textId="77777777" w:rsidR="00C25CCE" w:rsidRPr="00F00193" w:rsidRDefault="00C25CCE" w:rsidP="00985D21">
            <w:pPr>
              <w:pStyle w:val="NormalWeb"/>
              <w:spacing w:before="0" w:beforeAutospacing="0" w:after="0" w:afterAutospacing="0"/>
              <w:jc w:val="both"/>
              <w:rPr>
                <w:color w:val="000000"/>
                <w:sz w:val="28"/>
                <w:szCs w:val="28"/>
              </w:rPr>
            </w:pPr>
          </w:p>
          <w:p w14:paraId="6D3F0917" w14:textId="77777777" w:rsidR="00C25CCE" w:rsidRPr="00F00193" w:rsidRDefault="00C25CCE" w:rsidP="00985D21">
            <w:pPr>
              <w:pStyle w:val="NormalWeb"/>
              <w:spacing w:before="0" w:beforeAutospacing="0" w:after="0" w:afterAutospacing="0"/>
              <w:jc w:val="both"/>
              <w:rPr>
                <w:color w:val="000000"/>
                <w:sz w:val="28"/>
                <w:szCs w:val="28"/>
              </w:rPr>
            </w:pPr>
          </w:p>
          <w:p w14:paraId="264CB5B0" w14:textId="77777777" w:rsidR="00C25CCE" w:rsidRPr="00F00193" w:rsidRDefault="00C25CCE" w:rsidP="00985D21">
            <w:pPr>
              <w:pStyle w:val="NormalWeb"/>
              <w:spacing w:before="0" w:beforeAutospacing="0" w:after="0" w:afterAutospacing="0"/>
              <w:jc w:val="both"/>
              <w:rPr>
                <w:color w:val="000000"/>
                <w:sz w:val="28"/>
                <w:szCs w:val="28"/>
              </w:rPr>
            </w:pPr>
          </w:p>
          <w:p w14:paraId="67E2DE00" w14:textId="77777777" w:rsidR="00C25CCE" w:rsidRPr="00F00193" w:rsidRDefault="00C25CCE" w:rsidP="00985D21">
            <w:pPr>
              <w:pStyle w:val="NormalWeb"/>
              <w:spacing w:before="0" w:beforeAutospacing="0" w:after="0" w:afterAutospacing="0"/>
              <w:jc w:val="both"/>
              <w:rPr>
                <w:color w:val="000000"/>
                <w:sz w:val="28"/>
                <w:szCs w:val="28"/>
              </w:rPr>
            </w:pPr>
          </w:p>
          <w:p w14:paraId="056BA7A1" w14:textId="77777777" w:rsidR="00C25CCE" w:rsidRPr="00F00193" w:rsidRDefault="00C25CCE" w:rsidP="00985D21">
            <w:pPr>
              <w:pStyle w:val="NormalWeb"/>
              <w:spacing w:before="0" w:beforeAutospacing="0" w:after="0" w:afterAutospacing="0"/>
              <w:jc w:val="both"/>
              <w:rPr>
                <w:color w:val="000000"/>
                <w:sz w:val="28"/>
                <w:szCs w:val="28"/>
              </w:rPr>
            </w:pPr>
          </w:p>
          <w:p w14:paraId="0E0A881C"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 GV nhận xét qua 1 tuần học:</w:t>
            </w:r>
          </w:p>
          <w:p w14:paraId="45144BA0"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 Tuyên dương:</w:t>
            </w:r>
          </w:p>
          <w:p w14:paraId="36A60E78"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 GV tuyên dương cá nhân và tập thể có thành tích.</w:t>
            </w:r>
          </w:p>
          <w:p w14:paraId="1B85E72A"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 Nhắc nhở: </w:t>
            </w:r>
          </w:p>
          <w:p w14:paraId="7B01FA5D"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GV nhắc nhở những tồn tại hạn chế của lớp trong tuần.</w:t>
            </w:r>
          </w:p>
          <w:p w14:paraId="15EEC643" w14:textId="77777777" w:rsidR="00C25CCE" w:rsidRPr="00F00193" w:rsidRDefault="00C25CCE" w:rsidP="00985D21">
            <w:pPr>
              <w:pStyle w:val="NormalWeb"/>
              <w:spacing w:before="0" w:beforeAutospacing="0" w:after="0" w:afterAutospacing="0"/>
              <w:jc w:val="both"/>
              <w:rPr>
                <w:sz w:val="28"/>
                <w:szCs w:val="28"/>
              </w:rPr>
            </w:pPr>
            <w:r w:rsidRPr="00F00193">
              <w:rPr>
                <w:b/>
                <w:bCs/>
                <w:i/>
                <w:iCs/>
                <w:color w:val="000000"/>
                <w:sz w:val="28"/>
                <w:szCs w:val="28"/>
              </w:rPr>
              <w:t>2.2. Phương hướng tuần 35</w:t>
            </w:r>
          </w:p>
          <w:p w14:paraId="0438B137"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Thực hiện dạy tuần 35, GV bám sát kế hoạch chủ nhiệm thực hiện.</w:t>
            </w:r>
          </w:p>
          <w:p w14:paraId="0DF3394A" w14:textId="77777777" w:rsidR="00C25CCE" w:rsidRPr="00F00193" w:rsidRDefault="00C25CCE" w:rsidP="00985D21">
            <w:pPr>
              <w:pStyle w:val="NormalWeb"/>
              <w:spacing w:before="0" w:beforeAutospacing="0" w:after="0" w:afterAutospacing="0"/>
              <w:jc w:val="both"/>
              <w:rPr>
                <w:sz w:val="28"/>
                <w:szCs w:val="28"/>
              </w:rPr>
            </w:pPr>
            <w:r w:rsidRPr="00F00193">
              <w:rPr>
                <w:i/>
                <w:iCs/>
                <w:color w:val="000000"/>
                <w:sz w:val="28"/>
                <w:szCs w:val="28"/>
              </w:rPr>
              <w:t>-</w:t>
            </w:r>
            <w:r w:rsidRPr="00F00193">
              <w:rPr>
                <w:color w:val="000000"/>
                <w:sz w:val="28"/>
                <w:szCs w:val="28"/>
              </w:rPr>
              <w:t xml:space="preserve"> Tiếp tục thực hiện nội quy HS, thực hiện ATGT, ATVSTP.</w:t>
            </w:r>
          </w:p>
          <w:p w14:paraId="46E98919"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Thực hiện tốt các phong trào lớp, trường, triển khai chủ điểm mới. </w:t>
            </w:r>
          </w:p>
          <w:p w14:paraId="083D6D49" w14:textId="77777777" w:rsidR="00C25CCE" w:rsidRPr="00F00193" w:rsidRDefault="00C25CCE" w:rsidP="00985D21">
            <w:pPr>
              <w:pStyle w:val="NormalWeb"/>
              <w:spacing w:before="0" w:beforeAutospacing="0" w:after="0" w:afterAutospacing="0"/>
              <w:jc w:val="both"/>
              <w:rPr>
                <w:sz w:val="28"/>
                <w:szCs w:val="28"/>
              </w:rPr>
            </w:pPr>
            <w:r w:rsidRPr="00F00193">
              <w:rPr>
                <w:b/>
                <w:bCs/>
                <w:i/>
                <w:iCs/>
                <w:color w:val="000000"/>
                <w:sz w:val="28"/>
                <w:szCs w:val="28"/>
              </w:rPr>
              <w:t xml:space="preserve">2.3. </w:t>
            </w:r>
            <w:r w:rsidRPr="00F00193">
              <w:rPr>
                <w:b/>
                <w:bCs/>
                <w:color w:val="000000"/>
                <w:sz w:val="28"/>
                <w:szCs w:val="28"/>
              </w:rPr>
              <w:t>Triển lãm tranh  “Bác Hồ với thiếu nhi”</w:t>
            </w:r>
          </w:p>
          <w:p w14:paraId="37963DE5" w14:textId="77777777" w:rsidR="00C25CCE" w:rsidRPr="00F00193" w:rsidRDefault="00C25CCE" w:rsidP="00985D21">
            <w:pPr>
              <w:pStyle w:val="NormalWeb"/>
              <w:spacing w:before="0" w:beforeAutospacing="0" w:after="200" w:afterAutospacing="0"/>
              <w:ind w:left="-2" w:hanging="2"/>
              <w:jc w:val="both"/>
              <w:rPr>
                <w:sz w:val="28"/>
                <w:szCs w:val="28"/>
              </w:rPr>
            </w:pPr>
            <w:r w:rsidRPr="00F00193">
              <w:rPr>
                <w:color w:val="000000"/>
                <w:sz w:val="28"/>
                <w:szCs w:val="28"/>
              </w:rPr>
              <w:lastRenderedPageBreak/>
              <w:t>- Tranh/ảnh về Bác Hồ được treo xung quanh lớp, hoặc để ngay trên bàn của HS. HS quan sát, chia sẻ cùng nhau về các bức tranh/ảnh đó để lựa chọn tranh/ảnh mà mình yêu thích nhất.</w:t>
            </w:r>
          </w:p>
          <w:p w14:paraId="19D152C2" w14:textId="77777777" w:rsidR="00C25CCE" w:rsidRPr="00F00193" w:rsidRDefault="00C25CCE" w:rsidP="00985D21">
            <w:pPr>
              <w:pStyle w:val="NormalWeb"/>
              <w:spacing w:before="0" w:beforeAutospacing="0" w:after="200" w:afterAutospacing="0"/>
              <w:ind w:left="-2" w:hanging="2"/>
              <w:jc w:val="both"/>
              <w:rPr>
                <w:sz w:val="28"/>
                <w:szCs w:val="28"/>
              </w:rPr>
            </w:pPr>
            <w:r w:rsidRPr="00F00193">
              <w:rPr>
                <w:color w:val="000000"/>
                <w:sz w:val="28"/>
                <w:szCs w:val="28"/>
              </w:rPr>
              <w:t>- Khi giơ cao tranh/ảnh đó, HS nói rõ vì sao lại thích, giải thích nội dung trong tranh/ảnh đó.</w:t>
            </w:r>
          </w:p>
        </w:tc>
        <w:tc>
          <w:tcPr>
            <w:tcW w:w="4555" w:type="dxa"/>
          </w:tcPr>
          <w:p w14:paraId="0E60AAC8" w14:textId="77777777" w:rsidR="00C25CCE" w:rsidRPr="00F00193" w:rsidRDefault="00C25CCE" w:rsidP="00985D21">
            <w:pPr>
              <w:pStyle w:val="NormalWeb"/>
              <w:spacing w:before="0" w:beforeAutospacing="0" w:after="0" w:afterAutospacing="0"/>
              <w:jc w:val="both"/>
              <w:rPr>
                <w:sz w:val="28"/>
                <w:szCs w:val="28"/>
              </w:rPr>
            </w:pPr>
            <w:r w:rsidRPr="00F00193">
              <w:rPr>
                <w:b/>
                <w:bCs/>
                <w:color w:val="000000"/>
                <w:sz w:val="28"/>
                <w:szCs w:val="28"/>
              </w:rPr>
              <w:lastRenderedPageBreak/>
              <w:t> </w:t>
            </w:r>
            <w:r w:rsidRPr="00F00193">
              <w:rPr>
                <w:bCs/>
                <w:color w:val="000000"/>
                <w:sz w:val="28"/>
                <w:szCs w:val="28"/>
              </w:rPr>
              <w:t>- HS hát</w:t>
            </w:r>
          </w:p>
          <w:p w14:paraId="2D846704" w14:textId="77777777" w:rsidR="00C25CCE" w:rsidRPr="00F00193" w:rsidRDefault="00C25CCE" w:rsidP="00985D21">
            <w:pPr>
              <w:spacing w:after="240"/>
              <w:jc w:val="both"/>
              <w:rPr>
                <w:rFonts w:ascii="Times New Roman" w:hAnsi="Times New Roman"/>
                <w:sz w:val="28"/>
                <w:szCs w:val="28"/>
              </w:rPr>
            </w:pPr>
          </w:p>
          <w:p w14:paraId="4B70CC4F"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Các trưởng ban, phó ban, phụ trách các hoạt động của ban mình tổng hợp kết quả theo dõi trong tuần.</w:t>
            </w:r>
          </w:p>
          <w:p w14:paraId="415AD3F5"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Trưởng ban nề nếp báo cáo kết quả theo dõi </w:t>
            </w:r>
          </w:p>
          <w:p w14:paraId="54822F00"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Trưởng ban học tập báo cáo kết quả theo dõi </w:t>
            </w:r>
          </w:p>
          <w:p w14:paraId="2151FA67"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Trưởng  văn nghệ báo cáo kết quả theo dõi </w:t>
            </w:r>
          </w:p>
          <w:p w14:paraId="61000E5E"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Trưởng ban vệ sinh báo cáo kết quả theo dõi </w:t>
            </w:r>
          </w:p>
          <w:p w14:paraId="5A341AE4"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Lắng nghe để thực hiện.</w:t>
            </w:r>
          </w:p>
          <w:p w14:paraId="1BF88881" w14:textId="77777777" w:rsidR="00C25CCE" w:rsidRPr="00F00193" w:rsidRDefault="00C25CCE" w:rsidP="00985D21">
            <w:pPr>
              <w:jc w:val="both"/>
              <w:rPr>
                <w:rFonts w:ascii="Times New Roman" w:hAnsi="Times New Roman"/>
                <w:sz w:val="28"/>
                <w:szCs w:val="28"/>
              </w:rPr>
            </w:pPr>
          </w:p>
          <w:p w14:paraId="28997104"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Lắng nghe để thực hiện.</w:t>
            </w:r>
          </w:p>
          <w:p w14:paraId="21916A1E" w14:textId="77777777" w:rsidR="00C25CCE" w:rsidRPr="00F00193" w:rsidRDefault="00C25CCE" w:rsidP="00985D21">
            <w:pPr>
              <w:spacing w:after="240"/>
              <w:jc w:val="both"/>
              <w:rPr>
                <w:rFonts w:ascii="Times New Roman" w:hAnsi="Times New Roman"/>
                <w:sz w:val="28"/>
                <w:szCs w:val="28"/>
              </w:rPr>
            </w:pPr>
          </w:p>
          <w:p w14:paraId="62A0B532" w14:textId="77777777" w:rsidR="00C25CCE" w:rsidRPr="00F00193" w:rsidRDefault="00C25CCE" w:rsidP="00985D21">
            <w:pPr>
              <w:pStyle w:val="NormalWeb"/>
              <w:spacing w:before="0" w:beforeAutospacing="0" w:after="0" w:afterAutospacing="0"/>
              <w:jc w:val="both"/>
              <w:rPr>
                <w:sz w:val="28"/>
                <w:szCs w:val="28"/>
              </w:rPr>
            </w:pPr>
            <w:r w:rsidRPr="00F00193">
              <w:rPr>
                <w:color w:val="000000"/>
                <w:sz w:val="28"/>
                <w:szCs w:val="28"/>
              </w:rPr>
              <w:t>- Lắng nghe để thực hiện.</w:t>
            </w:r>
          </w:p>
          <w:p w14:paraId="4A543720" w14:textId="77777777" w:rsidR="00C25CCE" w:rsidRPr="00F00193" w:rsidRDefault="00C25CCE" w:rsidP="00985D21">
            <w:pPr>
              <w:pStyle w:val="NormalWeb"/>
              <w:spacing w:before="0" w:beforeAutospacing="0" w:after="0" w:afterAutospacing="0"/>
              <w:jc w:val="both"/>
              <w:rPr>
                <w:sz w:val="28"/>
                <w:szCs w:val="28"/>
              </w:rPr>
            </w:pPr>
            <w:r w:rsidRPr="00F00193">
              <w:rPr>
                <w:sz w:val="28"/>
                <w:szCs w:val="28"/>
              </w:rPr>
              <w:br/>
            </w:r>
            <w:r w:rsidRPr="00F00193">
              <w:rPr>
                <w:sz w:val="28"/>
                <w:szCs w:val="28"/>
              </w:rPr>
              <w:br/>
            </w:r>
          </w:p>
          <w:p w14:paraId="1BD3990C" w14:textId="77777777" w:rsidR="00C25CCE" w:rsidRPr="00F00193" w:rsidRDefault="00C25CCE" w:rsidP="00985D21">
            <w:pPr>
              <w:pStyle w:val="NormalWeb"/>
              <w:spacing w:before="0" w:beforeAutospacing="0" w:after="0" w:afterAutospacing="0"/>
              <w:jc w:val="both"/>
              <w:rPr>
                <w:color w:val="000000"/>
                <w:sz w:val="28"/>
                <w:szCs w:val="28"/>
              </w:rPr>
            </w:pPr>
          </w:p>
          <w:p w14:paraId="1FA333B5" w14:textId="77777777" w:rsidR="00C25CCE" w:rsidRPr="00F00193" w:rsidRDefault="00C25CCE" w:rsidP="00985D21">
            <w:pPr>
              <w:pStyle w:val="NormalWeb"/>
              <w:spacing w:before="0" w:beforeAutospacing="0" w:after="0" w:afterAutospacing="0"/>
              <w:jc w:val="both"/>
              <w:rPr>
                <w:color w:val="000000"/>
                <w:sz w:val="28"/>
                <w:szCs w:val="28"/>
              </w:rPr>
            </w:pPr>
          </w:p>
          <w:p w14:paraId="53037222" w14:textId="77777777" w:rsidR="00C25CCE" w:rsidRPr="00F00193" w:rsidRDefault="00C25CCE" w:rsidP="00985D21">
            <w:pPr>
              <w:spacing w:after="240"/>
              <w:jc w:val="both"/>
              <w:rPr>
                <w:rFonts w:ascii="Times New Roman" w:hAnsi="Times New Roman"/>
                <w:sz w:val="28"/>
                <w:szCs w:val="28"/>
              </w:rPr>
            </w:pPr>
          </w:p>
          <w:p w14:paraId="463E51DA" w14:textId="77777777" w:rsidR="00C25CCE" w:rsidRPr="00F00193" w:rsidRDefault="00C25CCE" w:rsidP="00985D21">
            <w:pPr>
              <w:rPr>
                <w:rFonts w:ascii="Times New Roman" w:hAnsi="Times New Roman"/>
                <w:sz w:val="28"/>
                <w:szCs w:val="28"/>
              </w:rPr>
            </w:pPr>
          </w:p>
          <w:p w14:paraId="5FD6E751" w14:textId="77777777" w:rsidR="00C25CCE" w:rsidRPr="00F00193" w:rsidRDefault="00C25CCE" w:rsidP="00985D21">
            <w:pPr>
              <w:rPr>
                <w:rFonts w:ascii="Times New Roman" w:hAnsi="Times New Roman"/>
                <w:sz w:val="28"/>
                <w:szCs w:val="28"/>
              </w:rPr>
            </w:pPr>
          </w:p>
          <w:p w14:paraId="5275076F" w14:textId="77777777" w:rsidR="00C25CCE" w:rsidRPr="00F00193" w:rsidRDefault="00C25CCE" w:rsidP="00985D21">
            <w:pPr>
              <w:rPr>
                <w:rFonts w:ascii="Times New Roman" w:hAnsi="Times New Roman"/>
                <w:sz w:val="28"/>
                <w:szCs w:val="28"/>
              </w:rPr>
            </w:pPr>
          </w:p>
          <w:p w14:paraId="6EAB1493" w14:textId="77777777" w:rsidR="00C25CCE" w:rsidRPr="00F00193" w:rsidRDefault="00C25CCE" w:rsidP="00985D21">
            <w:pPr>
              <w:pStyle w:val="NormalWeb"/>
              <w:spacing w:before="0" w:beforeAutospacing="0" w:after="0" w:afterAutospacing="0"/>
              <w:jc w:val="both"/>
              <w:rPr>
                <w:sz w:val="28"/>
                <w:szCs w:val="28"/>
              </w:rPr>
            </w:pPr>
            <w:r w:rsidRPr="00F00193">
              <w:rPr>
                <w:sz w:val="28"/>
                <w:szCs w:val="28"/>
              </w:rPr>
              <w:lastRenderedPageBreak/>
              <w:t>- HS thực hiện</w:t>
            </w:r>
          </w:p>
        </w:tc>
      </w:tr>
    </w:tbl>
    <w:p w14:paraId="43F9395B" w14:textId="77777777" w:rsidR="00C25CCE" w:rsidRPr="00F00193" w:rsidRDefault="00C25CCE" w:rsidP="00C25CCE">
      <w:pPr>
        <w:spacing w:after="0" w:line="240" w:lineRule="auto"/>
        <w:rPr>
          <w:rFonts w:ascii="Times New Roman" w:hAnsi="Times New Roman"/>
          <w:sz w:val="28"/>
          <w:szCs w:val="28"/>
        </w:rPr>
      </w:pPr>
      <w:r w:rsidRPr="00F00193">
        <w:rPr>
          <w:rFonts w:ascii="Times New Roman" w:hAnsi="Times New Roman"/>
          <w:b/>
          <w:sz w:val="28"/>
          <w:szCs w:val="28"/>
        </w:rPr>
        <w:lastRenderedPageBreak/>
        <w:t>IV. ĐIỀU CHỈNH SAU BÀI DẠY</w:t>
      </w:r>
      <w:r w:rsidRPr="00F00193">
        <w:rPr>
          <w:rFonts w:ascii="Times New Roman" w:hAnsi="Times New Roman"/>
          <w:sz w:val="28"/>
          <w:szCs w:val="28"/>
        </w:rPr>
        <w:t>: Không có điều chỉnh........................................</w:t>
      </w:r>
    </w:p>
    <w:p w14:paraId="4B1A2396" w14:textId="77777777" w:rsidR="00C25CCE" w:rsidRPr="00F00193" w:rsidRDefault="00C25CCE" w:rsidP="00C25CCE">
      <w:pPr>
        <w:pStyle w:val="Vnbnnidung0"/>
        <w:tabs>
          <w:tab w:val="left" w:pos="1454"/>
        </w:tabs>
        <w:spacing w:after="0" w:line="240" w:lineRule="auto"/>
        <w:ind w:firstLine="0"/>
        <w:rPr>
          <w:rFonts w:cs="Times New Roman"/>
          <w:b/>
          <w:szCs w:val="28"/>
        </w:rPr>
      </w:pPr>
      <w:r w:rsidRPr="00F00193">
        <w:rPr>
          <w:szCs w:val="28"/>
        </w:rPr>
        <w:t>..........................................................................................................................................................................................................................................................................</w:t>
      </w:r>
    </w:p>
    <w:p w14:paraId="44D40EEE" w14:textId="77777777" w:rsidR="00C25CCE" w:rsidRDefault="00C25CCE" w:rsidP="00C25CCE">
      <w:pPr>
        <w:pStyle w:val="NormalWeb"/>
        <w:spacing w:before="0" w:beforeAutospacing="0" w:after="0" w:afterAutospacing="0"/>
        <w:jc w:val="center"/>
        <w:rPr>
          <w:b/>
          <w:bCs/>
          <w:color w:val="000000"/>
          <w:sz w:val="28"/>
          <w:szCs w:val="28"/>
          <w:u w:val="single"/>
        </w:rPr>
      </w:pPr>
      <w:r w:rsidRPr="00F00193">
        <w:rPr>
          <w:sz w:val="28"/>
          <w:szCs w:val="28"/>
          <w:lang w:val="nl-NL"/>
        </w:rPr>
        <w:t>***************************************</w:t>
      </w:r>
    </w:p>
    <w:p w14:paraId="164D8759" w14:textId="77777777" w:rsidR="00C25CCE" w:rsidRDefault="00C25CCE" w:rsidP="00C25CCE">
      <w:pPr>
        <w:pStyle w:val="NoSpacing"/>
        <w:jc w:val="center"/>
        <w:rPr>
          <w:rFonts w:ascii="Times New Roman" w:hAnsi="Times New Roman"/>
          <w:b/>
          <w:bCs/>
          <w:sz w:val="28"/>
          <w:szCs w:val="28"/>
          <w:u w:val="single"/>
          <w:lang w:val="en-US"/>
        </w:rPr>
      </w:pPr>
    </w:p>
    <w:p w14:paraId="2F8EB26E" w14:textId="77777777" w:rsidR="00B935EB" w:rsidRPr="00C25CCE" w:rsidRDefault="00B935EB" w:rsidP="00C25CCE"/>
    <w:sectPr w:rsidR="00B935EB" w:rsidRPr="00C25C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DC18" w14:textId="77777777" w:rsidR="006F7E91" w:rsidRDefault="006F7E91" w:rsidP="005C3BB1">
      <w:pPr>
        <w:spacing w:after="0" w:line="240" w:lineRule="auto"/>
      </w:pPr>
      <w:r>
        <w:separator/>
      </w:r>
    </w:p>
  </w:endnote>
  <w:endnote w:type="continuationSeparator" w:id="0">
    <w:p w14:paraId="330328A8" w14:textId="77777777" w:rsidR="006F7E91" w:rsidRDefault="006F7E91" w:rsidP="005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w:altName w:val="Malgun Gothic Semilight"/>
    <w:charset w:val="00"/>
    <w:family w:val="roman"/>
    <w:pitch w:val="variable"/>
    <w:sig w:usb0="00000001" w:usb1="08000000" w:usb2="00000008" w:usb3="00000000" w:csb0="000001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FD05" w14:textId="77777777" w:rsidR="005C3BB1" w:rsidRDefault="005C3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56C3" w14:textId="77777777" w:rsidR="005C3BB1" w:rsidRDefault="005C3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8656" w14:textId="77777777" w:rsidR="005C3BB1" w:rsidRDefault="005C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C704" w14:textId="77777777" w:rsidR="006F7E91" w:rsidRDefault="006F7E91" w:rsidP="005C3BB1">
      <w:pPr>
        <w:spacing w:after="0" w:line="240" w:lineRule="auto"/>
      </w:pPr>
      <w:r>
        <w:separator/>
      </w:r>
    </w:p>
  </w:footnote>
  <w:footnote w:type="continuationSeparator" w:id="0">
    <w:p w14:paraId="1F328A0F" w14:textId="77777777" w:rsidR="006F7E91" w:rsidRDefault="006F7E91" w:rsidP="005C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AA79" w14:textId="77777777" w:rsidR="005C3BB1" w:rsidRDefault="005C3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0E01" w14:textId="77777777" w:rsidR="005C3BB1" w:rsidRDefault="005C3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9BCC" w14:textId="77777777" w:rsidR="005C3BB1" w:rsidRDefault="005C3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00000002"/>
    <w:lvl w:ilvl="0">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2"/>
      <w:numFmt w:val="decimal"/>
      <w:lvlText w:val="1.%1."/>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2" w15:restartNumberingAfterBreak="0">
    <w:nsid w:val="00000005"/>
    <w:multiLevelType w:val="multilevel"/>
    <w:tmpl w:val="1400AE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15"/>
        <w:szCs w:val="15"/>
        <w:u w:val="none"/>
      </w:rPr>
    </w:lvl>
    <w:lvl w:ilvl="1">
      <w:start w:val="1"/>
      <w:numFmt w:val="lowerLetter"/>
      <w:lvlText w:val="%1)"/>
      <w:lvlJc w:val="left"/>
      <w:rPr>
        <w:b w:val="0"/>
        <w:bCs w:val="0"/>
        <w:i w:val="0"/>
        <w:iCs w:val="0"/>
        <w:smallCaps w:val="0"/>
        <w:strike w:val="0"/>
        <w:color w:val="000000"/>
        <w:spacing w:val="0"/>
        <w:w w:val="100"/>
        <w:position w:val="0"/>
        <w:sz w:val="15"/>
        <w:szCs w:val="15"/>
        <w:u w:val="none"/>
      </w:rPr>
    </w:lvl>
    <w:lvl w:ilvl="2">
      <w:start w:val="1"/>
      <w:numFmt w:val="lowerLetter"/>
      <w:lvlText w:val="%1)"/>
      <w:lvlJc w:val="left"/>
      <w:rPr>
        <w:b w:val="0"/>
        <w:bCs w:val="0"/>
        <w:i w:val="0"/>
        <w:iCs w:val="0"/>
        <w:smallCaps w:val="0"/>
        <w:strike w:val="0"/>
        <w:color w:val="000000"/>
        <w:spacing w:val="0"/>
        <w:w w:val="100"/>
        <w:position w:val="0"/>
        <w:sz w:val="15"/>
        <w:szCs w:val="15"/>
        <w:u w:val="none"/>
      </w:rPr>
    </w:lvl>
    <w:lvl w:ilvl="3">
      <w:start w:val="1"/>
      <w:numFmt w:val="lowerLetter"/>
      <w:lvlText w:val="%1)"/>
      <w:lvlJc w:val="left"/>
      <w:rPr>
        <w:b w:val="0"/>
        <w:bCs w:val="0"/>
        <w:i w:val="0"/>
        <w:iCs w:val="0"/>
        <w:smallCaps w:val="0"/>
        <w:strike w:val="0"/>
        <w:color w:val="000000"/>
        <w:spacing w:val="0"/>
        <w:w w:val="100"/>
        <w:position w:val="0"/>
        <w:sz w:val="15"/>
        <w:szCs w:val="15"/>
        <w:u w:val="none"/>
      </w:rPr>
    </w:lvl>
    <w:lvl w:ilvl="4">
      <w:start w:val="1"/>
      <w:numFmt w:val="lowerLetter"/>
      <w:lvlText w:val="%1)"/>
      <w:lvlJc w:val="left"/>
      <w:rPr>
        <w:b w:val="0"/>
        <w:bCs w:val="0"/>
        <w:i w:val="0"/>
        <w:iCs w:val="0"/>
        <w:smallCaps w:val="0"/>
        <w:strike w:val="0"/>
        <w:color w:val="000000"/>
        <w:spacing w:val="0"/>
        <w:w w:val="100"/>
        <w:position w:val="0"/>
        <w:sz w:val="15"/>
        <w:szCs w:val="15"/>
        <w:u w:val="none"/>
      </w:rPr>
    </w:lvl>
    <w:lvl w:ilvl="5">
      <w:start w:val="1"/>
      <w:numFmt w:val="lowerLetter"/>
      <w:lvlText w:val="%1)"/>
      <w:lvlJc w:val="left"/>
      <w:rPr>
        <w:b w:val="0"/>
        <w:bCs w:val="0"/>
        <w:i w:val="0"/>
        <w:iCs w:val="0"/>
        <w:smallCaps w:val="0"/>
        <w:strike w:val="0"/>
        <w:color w:val="000000"/>
        <w:spacing w:val="0"/>
        <w:w w:val="100"/>
        <w:position w:val="0"/>
        <w:sz w:val="15"/>
        <w:szCs w:val="15"/>
        <w:u w:val="none"/>
      </w:rPr>
    </w:lvl>
    <w:lvl w:ilvl="6">
      <w:start w:val="1"/>
      <w:numFmt w:val="lowerLetter"/>
      <w:lvlText w:val="%1)"/>
      <w:lvlJc w:val="left"/>
      <w:rPr>
        <w:b w:val="0"/>
        <w:bCs w:val="0"/>
        <w:i w:val="0"/>
        <w:iCs w:val="0"/>
        <w:smallCaps w:val="0"/>
        <w:strike w:val="0"/>
        <w:color w:val="000000"/>
        <w:spacing w:val="0"/>
        <w:w w:val="100"/>
        <w:position w:val="0"/>
        <w:sz w:val="15"/>
        <w:szCs w:val="15"/>
        <w:u w:val="none"/>
      </w:rPr>
    </w:lvl>
    <w:lvl w:ilvl="7">
      <w:start w:val="1"/>
      <w:numFmt w:val="lowerLetter"/>
      <w:lvlText w:val="%1)"/>
      <w:lvlJc w:val="left"/>
      <w:rPr>
        <w:b w:val="0"/>
        <w:bCs w:val="0"/>
        <w:i w:val="0"/>
        <w:iCs w:val="0"/>
        <w:smallCaps w:val="0"/>
        <w:strike w:val="0"/>
        <w:color w:val="000000"/>
        <w:spacing w:val="0"/>
        <w:w w:val="100"/>
        <w:position w:val="0"/>
        <w:sz w:val="15"/>
        <w:szCs w:val="15"/>
        <w:u w:val="none"/>
      </w:rPr>
    </w:lvl>
    <w:lvl w:ilvl="8">
      <w:start w:val="1"/>
      <w:numFmt w:val="lowerLetter"/>
      <w:lvlText w:val="%1)"/>
      <w:lvlJc w:val="left"/>
      <w:rPr>
        <w:b w:val="0"/>
        <w:bCs w:val="0"/>
        <w:i w:val="0"/>
        <w:iCs w:val="0"/>
        <w:smallCaps w:val="0"/>
        <w:strike w:val="0"/>
        <w:color w:val="000000"/>
        <w:spacing w:val="0"/>
        <w:w w:val="100"/>
        <w:position w:val="0"/>
        <w:sz w:val="15"/>
        <w:szCs w:val="15"/>
        <w:u w:val="none"/>
      </w:rPr>
    </w:lvl>
  </w:abstractNum>
  <w:abstractNum w:abstractNumId="4" w15:restartNumberingAfterBreak="0">
    <w:nsid w:val="00000009"/>
    <w:multiLevelType w:val="multilevel"/>
    <w:tmpl w:val="1598C0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5" w15:restartNumberingAfterBreak="0">
    <w:nsid w:val="0A755E0E"/>
    <w:multiLevelType w:val="hybridMultilevel"/>
    <w:tmpl w:val="76761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94197"/>
    <w:multiLevelType w:val="multilevel"/>
    <w:tmpl w:val="1AAEE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F513B"/>
    <w:multiLevelType w:val="hybridMultilevel"/>
    <w:tmpl w:val="2AB26E8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B5A08"/>
    <w:multiLevelType w:val="hybridMultilevel"/>
    <w:tmpl w:val="4798E0C2"/>
    <w:lvl w:ilvl="0" w:tplc="A43AE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A45FC"/>
    <w:multiLevelType w:val="hybridMultilevel"/>
    <w:tmpl w:val="7CD2F278"/>
    <w:lvl w:ilvl="0" w:tplc="F71C7B10">
      <w:start w:val="1"/>
      <w:numFmt w:val="upperRoman"/>
      <w:lvlText w:val="%1."/>
      <w:lvlJc w:val="left"/>
      <w:pPr>
        <w:ind w:left="1080" w:hanging="720"/>
      </w:pPr>
      <w:rPr>
        <w:rFonts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21F1E"/>
    <w:multiLevelType w:val="hybridMultilevel"/>
    <w:tmpl w:val="6434892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02686"/>
    <w:multiLevelType w:val="multilevel"/>
    <w:tmpl w:val="1834F7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FD3BA5"/>
    <w:multiLevelType w:val="multilevel"/>
    <w:tmpl w:val="E18651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8C5E9D"/>
    <w:multiLevelType w:val="hybridMultilevel"/>
    <w:tmpl w:val="523076D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91434"/>
    <w:multiLevelType w:val="hybridMultilevel"/>
    <w:tmpl w:val="5E74EE3A"/>
    <w:lvl w:ilvl="0" w:tplc="948098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4087C"/>
    <w:multiLevelType w:val="hybridMultilevel"/>
    <w:tmpl w:val="DA940B28"/>
    <w:lvl w:ilvl="0" w:tplc="40CC683A">
      <w:start w:val="2"/>
      <w:numFmt w:val="bullet"/>
      <w:lvlText w:val="-"/>
      <w:lvlJc w:val="left"/>
      <w:pPr>
        <w:ind w:left="720" w:hanging="360"/>
      </w:pPr>
      <w:rPr>
        <w:rFonts w:ascii="Times New Roman" w:eastAsia="Times New Roman" w:hAnsi="Times New Roman" w:cs="Times New Roman" w:hint="default"/>
        <w:color w:val="000000"/>
        <w:w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59FF"/>
    <w:multiLevelType w:val="multilevel"/>
    <w:tmpl w:val="2BA01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71588307">
    <w:abstractNumId w:val="7"/>
  </w:num>
  <w:num w:numId="2" w16cid:durableId="1864509991">
    <w:abstractNumId w:val="0"/>
  </w:num>
  <w:num w:numId="3" w16cid:durableId="1380398776">
    <w:abstractNumId w:val="1"/>
  </w:num>
  <w:num w:numId="4" w16cid:durableId="1810124841">
    <w:abstractNumId w:val="2"/>
  </w:num>
  <w:num w:numId="5" w16cid:durableId="1374622589">
    <w:abstractNumId w:val="3"/>
  </w:num>
  <w:num w:numId="6" w16cid:durableId="248001274">
    <w:abstractNumId w:val="4"/>
  </w:num>
  <w:num w:numId="7" w16cid:durableId="2105220140">
    <w:abstractNumId w:val="17"/>
  </w:num>
  <w:num w:numId="8" w16cid:durableId="407968828">
    <w:abstractNumId w:val="5"/>
  </w:num>
  <w:num w:numId="9" w16cid:durableId="1203710938">
    <w:abstractNumId w:val="9"/>
  </w:num>
  <w:num w:numId="10" w16cid:durableId="936013726">
    <w:abstractNumId w:val="13"/>
  </w:num>
  <w:num w:numId="11" w16cid:durableId="289552856">
    <w:abstractNumId w:val="8"/>
  </w:num>
  <w:num w:numId="12" w16cid:durableId="792745337">
    <w:abstractNumId w:val="11"/>
  </w:num>
  <w:num w:numId="13" w16cid:durableId="33888514">
    <w:abstractNumId w:val="16"/>
  </w:num>
  <w:num w:numId="14" w16cid:durableId="694771913">
    <w:abstractNumId w:val="12"/>
  </w:num>
  <w:num w:numId="15" w16cid:durableId="381829443">
    <w:abstractNumId w:val="15"/>
  </w:num>
  <w:num w:numId="16" w16cid:durableId="777144970">
    <w:abstractNumId w:val="6"/>
  </w:num>
  <w:num w:numId="17" w16cid:durableId="85075074">
    <w:abstractNumId w:val="14"/>
  </w:num>
  <w:num w:numId="18" w16cid:durableId="121249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C6B"/>
    <w:rsid w:val="00004F5D"/>
    <w:rsid w:val="00035D3D"/>
    <w:rsid w:val="000641FE"/>
    <w:rsid w:val="000D2421"/>
    <w:rsid w:val="001B3C1F"/>
    <w:rsid w:val="001F7D01"/>
    <w:rsid w:val="002101E1"/>
    <w:rsid w:val="002831DC"/>
    <w:rsid w:val="00286F41"/>
    <w:rsid w:val="00333352"/>
    <w:rsid w:val="00352F72"/>
    <w:rsid w:val="00377BFB"/>
    <w:rsid w:val="00430DA4"/>
    <w:rsid w:val="00486249"/>
    <w:rsid w:val="00486341"/>
    <w:rsid w:val="004A6963"/>
    <w:rsid w:val="004F5B33"/>
    <w:rsid w:val="00503411"/>
    <w:rsid w:val="00545C05"/>
    <w:rsid w:val="005545D3"/>
    <w:rsid w:val="00564A6B"/>
    <w:rsid w:val="005B06B6"/>
    <w:rsid w:val="005C3BB1"/>
    <w:rsid w:val="005D5A35"/>
    <w:rsid w:val="005F550F"/>
    <w:rsid w:val="006F7E91"/>
    <w:rsid w:val="007731ED"/>
    <w:rsid w:val="007A5775"/>
    <w:rsid w:val="008E25F7"/>
    <w:rsid w:val="009C48D9"/>
    <w:rsid w:val="00A40F94"/>
    <w:rsid w:val="00A63001"/>
    <w:rsid w:val="00B007DC"/>
    <w:rsid w:val="00B34C6B"/>
    <w:rsid w:val="00B74BD0"/>
    <w:rsid w:val="00B935EB"/>
    <w:rsid w:val="00C25CCE"/>
    <w:rsid w:val="00C37A89"/>
    <w:rsid w:val="00C75611"/>
    <w:rsid w:val="00C75B9E"/>
    <w:rsid w:val="00CE4224"/>
    <w:rsid w:val="00E40676"/>
    <w:rsid w:val="00E4483E"/>
    <w:rsid w:val="00EA153C"/>
    <w:rsid w:val="00EA4A06"/>
    <w:rsid w:val="00EF1474"/>
    <w:rsid w:val="00EF4714"/>
    <w:rsid w:val="00F00193"/>
    <w:rsid w:val="00F84414"/>
    <w:rsid w:val="00F91BB8"/>
    <w:rsid w:val="00F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E4F8"/>
  <w15:docId w15:val="{5555416E-4E38-4D29-8B62-50A984F1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ffany"/>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14"/>
    <w:rPr>
      <w:rFonts w:ascii="Arial" w:eastAsia="Arial" w:hAnsi="Arial" w:cs="Times New Roman"/>
      <w:sz w:val="22"/>
      <w:lang w:val="vi-VN"/>
    </w:rPr>
  </w:style>
  <w:style w:type="paragraph" w:styleId="Heading1">
    <w:name w:val="heading 1"/>
    <w:basedOn w:val="Normal"/>
    <w:next w:val="Normal"/>
    <w:link w:val="Heading1Char"/>
    <w:uiPriority w:val="9"/>
    <w:qFormat/>
    <w:rsid w:val="00EF47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86341"/>
    <w:rPr>
      <w:rFonts w:eastAsia="Times New Roman"/>
    </w:rPr>
  </w:style>
  <w:style w:type="paragraph" w:customStyle="1" w:styleId="Vnbnnidung0">
    <w:name w:val="Văn bản nội dung"/>
    <w:basedOn w:val="Normal"/>
    <w:link w:val="Vnbnnidung"/>
    <w:rsid w:val="00486341"/>
    <w:pPr>
      <w:widowControl w:val="0"/>
      <w:spacing w:after="80" w:line="286" w:lineRule="auto"/>
      <w:ind w:firstLine="400"/>
    </w:pPr>
    <w:rPr>
      <w:rFonts w:ascii="Times New Roman" w:eastAsia="Times New Roman" w:hAnsi="Times New Roman" w:cs="Tiffany"/>
      <w:sz w:val="28"/>
      <w:lang w:val="en-US"/>
    </w:rPr>
  </w:style>
  <w:style w:type="character" w:customStyle="1" w:styleId="Tiu6">
    <w:name w:val="Tiêu đề #6_"/>
    <w:link w:val="Tiu60"/>
    <w:rsid w:val="00486341"/>
    <w:rPr>
      <w:rFonts w:eastAsia="Times New Roman"/>
      <w:b/>
      <w:bCs/>
    </w:rPr>
  </w:style>
  <w:style w:type="paragraph" w:customStyle="1" w:styleId="Tiu60">
    <w:name w:val="Tiêu đề #6"/>
    <w:basedOn w:val="Normal"/>
    <w:link w:val="Tiu6"/>
    <w:rsid w:val="00486341"/>
    <w:pPr>
      <w:widowControl w:val="0"/>
      <w:spacing w:after="120" w:line="262" w:lineRule="auto"/>
      <w:ind w:firstLine="420"/>
      <w:outlineLvl w:val="5"/>
    </w:pPr>
    <w:rPr>
      <w:rFonts w:ascii="Times New Roman" w:eastAsia="Times New Roman" w:hAnsi="Times New Roman" w:cs="Tiffany"/>
      <w:b/>
      <w:bCs/>
      <w:sz w:val="28"/>
      <w:lang w:val="en-US"/>
    </w:rPr>
  </w:style>
  <w:style w:type="character" w:customStyle="1" w:styleId="Tiu5">
    <w:name w:val="Tiêu đề #5_"/>
    <w:link w:val="Tiu50"/>
    <w:rsid w:val="00486341"/>
    <w:rPr>
      <w:rFonts w:eastAsia="Times New Roman"/>
      <w:b/>
      <w:bCs/>
      <w:sz w:val="26"/>
      <w:szCs w:val="26"/>
    </w:rPr>
  </w:style>
  <w:style w:type="paragraph" w:customStyle="1" w:styleId="Tiu50">
    <w:name w:val="Tiêu đề #5"/>
    <w:basedOn w:val="Normal"/>
    <w:link w:val="Tiu5"/>
    <w:rsid w:val="00486341"/>
    <w:pPr>
      <w:widowControl w:val="0"/>
      <w:spacing w:after="380" w:line="240" w:lineRule="auto"/>
      <w:ind w:left="1310"/>
      <w:outlineLvl w:val="4"/>
    </w:pPr>
    <w:rPr>
      <w:rFonts w:ascii="Times New Roman" w:eastAsia="Times New Roman" w:hAnsi="Times New Roman" w:cs="Tiffany"/>
      <w:b/>
      <w:bCs/>
      <w:sz w:val="26"/>
      <w:szCs w:val="26"/>
      <w:lang w:val="en-US"/>
    </w:rPr>
  </w:style>
  <w:style w:type="paragraph" w:styleId="NormalWeb">
    <w:name w:val="Normal (Web)"/>
    <w:basedOn w:val="Normal"/>
    <w:rsid w:val="007A577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tab-span">
    <w:name w:val="apple-tab-span"/>
    <w:rsid w:val="001B3C1F"/>
    <w:rPr>
      <w:rFonts w:cs="Times New Roman"/>
    </w:rPr>
  </w:style>
  <w:style w:type="table" w:styleId="TableGrid">
    <w:name w:val="Table Grid"/>
    <w:basedOn w:val="TableNormal"/>
    <w:uiPriority w:val="59"/>
    <w:rsid w:val="007731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A06"/>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5C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BB1"/>
    <w:rPr>
      <w:rFonts w:ascii="Arial" w:eastAsia="Arial" w:hAnsi="Arial" w:cs="Times New Roman"/>
      <w:sz w:val="22"/>
      <w:lang w:val="vi-VN"/>
    </w:rPr>
  </w:style>
  <w:style w:type="paragraph" w:styleId="Footer">
    <w:name w:val="footer"/>
    <w:basedOn w:val="Normal"/>
    <w:link w:val="FooterChar"/>
    <w:uiPriority w:val="99"/>
    <w:unhideWhenUsed/>
    <w:rsid w:val="005C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B1"/>
    <w:rPr>
      <w:rFonts w:ascii="Arial" w:eastAsia="Arial" w:hAnsi="Arial" w:cs="Times New Roman"/>
      <w:sz w:val="22"/>
      <w:lang w:val="vi-VN"/>
    </w:rPr>
  </w:style>
  <w:style w:type="paragraph" w:styleId="NoSpacing">
    <w:name w:val="No Spacing"/>
    <w:uiPriority w:val="1"/>
    <w:qFormat/>
    <w:rsid w:val="005B06B6"/>
    <w:pPr>
      <w:spacing w:after="0" w:line="240" w:lineRule="auto"/>
    </w:pPr>
    <w:rPr>
      <w:rFonts w:ascii="Arial" w:eastAsia="Arial" w:hAnsi="Arial" w:cs="Times New Roman"/>
      <w:sz w:val="22"/>
      <w:lang w:val="vi-VN"/>
    </w:rPr>
  </w:style>
  <w:style w:type="character" w:customStyle="1" w:styleId="Heading1Char">
    <w:name w:val="Heading 1 Char"/>
    <w:basedOn w:val="DefaultParagraphFont"/>
    <w:link w:val="Heading1"/>
    <w:uiPriority w:val="9"/>
    <w:rsid w:val="00EF47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2394">
      <w:bodyDiv w:val="1"/>
      <w:marLeft w:val="0"/>
      <w:marRight w:val="0"/>
      <w:marTop w:val="0"/>
      <w:marBottom w:val="0"/>
      <w:divBdr>
        <w:top w:val="none" w:sz="0" w:space="0" w:color="auto"/>
        <w:left w:val="none" w:sz="0" w:space="0" w:color="auto"/>
        <w:bottom w:val="none" w:sz="0" w:space="0" w:color="auto"/>
        <w:right w:val="none" w:sz="0" w:space="0" w:color="auto"/>
      </w:divBdr>
    </w:div>
    <w:div w:id="402218908">
      <w:bodyDiv w:val="1"/>
      <w:marLeft w:val="0"/>
      <w:marRight w:val="0"/>
      <w:marTop w:val="0"/>
      <w:marBottom w:val="0"/>
      <w:divBdr>
        <w:top w:val="none" w:sz="0" w:space="0" w:color="auto"/>
        <w:left w:val="none" w:sz="0" w:space="0" w:color="auto"/>
        <w:bottom w:val="none" w:sz="0" w:space="0" w:color="auto"/>
        <w:right w:val="none" w:sz="0" w:space="0" w:color="auto"/>
      </w:divBdr>
    </w:div>
    <w:div w:id="418528963">
      <w:bodyDiv w:val="1"/>
      <w:marLeft w:val="0"/>
      <w:marRight w:val="0"/>
      <w:marTop w:val="0"/>
      <w:marBottom w:val="0"/>
      <w:divBdr>
        <w:top w:val="none" w:sz="0" w:space="0" w:color="auto"/>
        <w:left w:val="none" w:sz="0" w:space="0" w:color="auto"/>
        <w:bottom w:val="none" w:sz="0" w:space="0" w:color="auto"/>
        <w:right w:val="none" w:sz="0" w:space="0" w:color="auto"/>
      </w:divBdr>
    </w:div>
    <w:div w:id="449973707">
      <w:bodyDiv w:val="1"/>
      <w:marLeft w:val="0"/>
      <w:marRight w:val="0"/>
      <w:marTop w:val="0"/>
      <w:marBottom w:val="0"/>
      <w:divBdr>
        <w:top w:val="none" w:sz="0" w:space="0" w:color="auto"/>
        <w:left w:val="none" w:sz="0" w:space="0" w:color="auto"/>
        <w:bottom w:val="none" w:sz="0" w:space="0" w:color="auto"/>
        <w:right w:val="none" w:sz="0" w:space="0" w:color="auto"/>
      </w:divBdr>
    </w:div>
    <w:div w:id="506411724">
      <w:bodyDiv w:val="1"/>
      <w:marLeft w:val="0"/>
      <w:marRight w:val="0"/>
      <w:marTop w:val="0"/>
      <w:marBottom w:val="0"/>
      <w:divBdr>
        <w:top w:val="none" w:sz="0" w:space="0" w:color="auto"/>
        <w:left w:val="none" w:sz="0" w:space="0" w:color="auto"/>
        <w:bottom w:val="none" w:sz="0" w:space="0" w:color="auto"/>
        <w:right w:val="none" w:sz="0" w:space="0" w:color="auto"/>
      </w:divBdr>
    </w:div>
    <w:div w:id="596672040">
      <w:bodyDiv w:val="1"/>
      <w:marLeft w:val="0"/>
      <w:marRight w:val="0"/>
      <w:marTop w:val="0"/>
      <w:marBottom w:val="0"/>
      <w:divBdr>
        <w:top w:val="none" w:sz="0" w:space="0" w:color="auto"/>
        <w:left w:val="none" w:sz="0" w:space="0" w:color="auto"/>
        <w:bottom w:val="none" w:sz="0" w:space="0" w:color="auto"/>
        <w:right w:val="none" w:sz="0" w:space="0" w:color="auto"/>
      </w:divBdr>
    </w:div>
    <w:div w:id="626132591">
      <w:bodyDiv w:val="1"/>
      <w:marLeft w:val="0"/>
      <w:marRight w:val="0"/>
      <w:marTop w:val="0"/>
      <w:marBottom w:val="0"/>
      <w:divBdr>
        <w:top w:val="none" w:sz="0" w:space="0" w:color="auto"/>
        <w:left w:val="none" w:sz="0" w:space="0" w:color="auto"/>
        <w:bottom w:val="none" w:sz="0" w:space="0" w:color="auto"/>
        <w:right w:val="none" w:sz="0" w:space="0" w:color="auto"/>
      </w:divBdr>
    </w:div>
    <w:div w:id="690302381">
      <w:bodyDiv w:val="1"/>
      <w:marLeft w:val="0"/>
      <w:marRight w:val="0"/>
      <w:marTop w:val="0"/>
      <w:marBottom w:val="0"/>
      <w:divBdr>
        <w:top w:val="none" w:sz="0" w:space="0" w:color="auto"/>
        <w:left w:val="none" w:sz="0" w:space="0" w:color="auto"/>
        <w:bottom w:val="none" w:sz="0" w:space="0" w:color="auto"/>
        <w:right w:val="none" w:sz="0" w:space="0" w:color="auto"/>
      </w:divBdr>
    </w:div>
    <w:div w:id="911700414">
      <w:bodyDiv w:val="1"/>
      <w:marLeft w:val="0"/>
      <w:marRight w:val="0"/>
      <w:marTop w:val="0"/>
      <w:marBottom w:val="0"/>
      <w:divBdr>
        <w:top w:val="none" w:sz="0" w:space="0" w:color="auto"/>
        <w:left w:val="none" w:sz="0" w:space="0" w:color="auto"/>
        <w:bottom w:val="none" w:sz="0" w:space="0" w:color="auto"/>
        <w:right w:val="none" w:sz="0" w:space="0" w:color="auto"/>
      </w:divBdr>
    </w:div>
    <w:div w:id="920413098">
      <w:bodyDiv w:val="1"/>
      <w:marLeft w:val="0"/>
      <w:marRight w:val="0"/>
      <w:marTop w:val="0"/>
      <w:marBottom w:val="0"/>
      <w:divBdr>
        <w:top w:val="none" w:sz="0" w:space="0" w:color="auto"/>
        <w:left w:val="none" w:sz="0" w:space="0" w:color="auto"/>
        <w:bottom w:val="none" w:sz="0" w:space="0" w:color="auto"/>
        <w:right w:val="none" w:sz="0" w:space="0" w:color="auto"/>
      </w:divBdr>
    </w:div>
    <w:div w:id="1073889687">
      <w:bodyDiv w:val="1"/>
      <w:marLeft w:val="0"/>
      <w:marRight w:val="0"/>
      <w:marTop w:val="0"/>
      <w:marBottom w:val="0"/>
      <w:divBdr>
        <w:top w:val="none" w:sz="0" w:space="0" w:color="auto"/>
        <w:left w:val="none" w:sz="0" w:space="0" w:color="auto"/>
        <w:bottom w:val="none" w:sz="0" w:space="0" w:color="auto"/>
        <w:right w:val="none" w:sz="0" w:space="0" w:color="auto"/>
      </w:divBdr>
    </w:div>
    <w:div w:id="1166360376">
      <w:bodyDiv w:val="1"/>
      <w:marLeft w:val="0"/>
      <w:marRight w:val="0"/>
      <w:marTop w:val="0"/>
      <w:marBottom w:val="0"/>
      <w:divBdr>
        <w:top w:val="none" w:sz="0" w:space="0" w:color="auto"/>
        <w:left w:val="none" w:sz="0" w:space="0" w:color="auto"/>
        <w:bottom w:val="none" w:sz="0" w:space="0" w:color="auto"/>
        <w:right w:val="none" w:sz="0" w:space="0" w:color="auto"/>
      </w:divBdr>
    </w:div>
    <w:div w:id="1170022250">
      <w:bodyDiv w:val="1"/>
      <w:marLeft w:val="0"/>
      <w:marRight w:val="0"/>
      <w:marTop w:val="0"/>
      <w:marBottom w:val="0"/>
      <w:divBdr>
        <w:top w:val="none" w:sz="0" w:space="0" w:color="auto"/>
        <w:left w:val="none" w:sz="0" w:space="0" w:color="auto"/>
        <w:bottom w:val="none" w:sz="0" w:space="0" w:color="auto"/>
        <w:right w:val="none" w:sz="0" w:space="0" w:color="auto"/>
      </w:divBdr>
    </w:div>
    <w:div w:id="1252201726">
      <w:bodyDiv w:val="1"/>
      <w:marLeft w:val="0"/>
      <w:marRight w:val="0"/>
      <w:marTop w:val="0"/>
      <w:marBottom w:val="0"/>
      <w:divBdr>
        <w:top w:val="none" w:sz="0" w:space="0" w:color="auto"/>
        <w:left w:val="none" w:sz="0" w:space="0" w:color="auto"/>
        <w:bottom w:val="none" w:sz="0" w:space="0" w:color="auto"/>
        <w:right w:val="none" w:sz="0" w:space="0" w:color="auto"/>
      </w:divBdr>
    </w:div>
    <w:div w:id="1435444818">
      <w:bodyDiv w:val="1"/>
      <w:marLeft w:val="0"/>
      <w:marRight w:val="0"/>
      <w:marTop w:val="0"/>
      <w:marBottom w:val="0"/>
      <w:divBdr>
        <w:top w:val="none" w:sz="0" w:space="0" w:color="auto"/>
        <w:left w:val="none" w:sz="0" w:space="0" w:color="auto"/>
        <w:bottom w:val="none" w:sz="0" w:space="0" w:color="auto"/>
        <w:right w:val="none" w:sz="0" w:space="0" w:color="auto"/>
      </w:divBdr>
    </w:div>
    <w:div w:id="1650475540">
      <w:bodyDiv w:val="1"/>
      <w:marLeft w:val="0"/>
      <w:marRight w:val="0"/>
      <w:marTop w:val="0"/>
      <w:marBottom w:val="0"/>
      <w:divBdr>
        <w:top w:val="none" w:sz="0" w:space="0" w:color="auto"/>
        <w:left w:val="none" w:sz="0" w:space="0" w:color="auto"/>
        <w:bottom w:val="none" w:sz="0" w:space="0" w:color="auto"/>
        <w:right w:val="none" w:sz="0" w:space="0" w:color="auto"/>
      </w:divBdr>
    </w:div>
    <w:div w:id="1687750686">
      <w:bodyDiv w:val="1"/>
      <w:marLeft w:val="0"/>
      <w:marRight w:val="0"/>
      <w:marTop w:val="0"/>
      <w:marBottom w:val="0"/>
      <w:divBdr>
        <w:top w:val="none" w:sz="0" w:space="0" w:color="auto"/>
        <w:left w:val="none" w:sz="0" w:space="0" w:color="auto"/>
        <w:bottom w:val="none" w:sz="0" w:space="0" w:color="auto"/>
        <w:right w:val="none" w:sz="0" w:space="0" w:color="auto"/>
      </w:divBdr>
    </w:div>
    <w:div w:id="2041278448">
      <w:bodyDiv w:val="1"/>
      <w:marLeft w:val="0"/>
      <w:marRight w:val="0"/>
      <w:marTop w:val="0"/>
      <w:marBottom w:val="0"/>
      <w:divBdr>
        <w:top w:val="none" w:sz="0" w:space="0" w:color="auto"/>
        <w:left w:val="none" w:sz="0" w:space="0" w:color="auto"/>
        <w:bottom w:val="none" w:sz="0" w:space="0" w:color="auto"/>
        <w:right w:val="none" w:sz="0" w:space="0" w:color="auto"/>
      </w:divBdr>
    </w:div>
    <w:div w:id="20651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dcterms:created xsi:type="dcterms:W3CDTF">2024-05-05T07:47:00Z</dcterms:created>
  <dcterms:modified xsi:type="dcterms:W3CDTF">2025-06-03T13:33:00Z</dcterms:modified>
</cp:coreProperties>
</file>