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ascii="Times New Roman" w:hAnsi="Times New Roman" w:cs="Times New Roman"/>
          <w:b/>
          <w:sz w:val="28"/>
          <w:szCs w:val="28"/>
          <w:lang w:val="nl-NL"/>
        </w:rPr>
      </w:pPr>
      <w:r>
        <w:rPr>
          <w:rFonts w:hint="default" w:ascii="Times New Roman" w:hAnsi="Times New Roman" w:cs="Times New Roman"/>
          <w:b/>
          <w:sz w:val="28"/>
          <w:szCs w:val="28"/>
          <w:lang w:val="vi-VN"/>
        </w:rPr>
        <w:t xml:space="preserve">Tiết 100 : </w:t>
      </w:r>
      <w:r>
        <w:rPr>
          <w:rFonts w:hint="default" w:ascii="Times New Roman" w:hAnsi="Times New Roman" w:cs="Times New Roman"/>
          <w:b/>
          <w:sz w:val="28"/>
          <w:szCs w:val="28"/>
          <w:lang w:val="nl-NL"/>
        </w:rPr>
        <w:t>ĐỌC KẾT NỐI CHỦ ĐIỂM</w:t>
      </w:r>
    </w:p>
    <w:p>
      <w:pPr>
        <w:spacing w:line="276" w:lineRule="auto"/>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nl-NL"/>
        </w:rPr>
        <w:t>GÓC</w:t>
      </w:r>
      <w:r>
        <w:rPr>
          <w:rFonts w:hint="default" w:ascii="Times New Roman" w:hAnsi="Times New Roman" w:cs="Times New Roman"/>
          <w:b/>
          <w:sz w:val="28"/>
          <w:szCs w:val="28"/>
          <w:lang w:val="vi-VN"/>
        </w:rPr>
        <w:t xml:space="preserve"> NHÌN</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 xml:space="preserve">I. </w:t>
      </w:r>
      <w:r>
        <w:rPr>
          <w:rFonts w:hint="default" w:ascii="Times New Roman" w:hAnsi="Times New Roman" w:cs="Times New Roman"/>
          <w:b/>
          <w:bCs/>
          <w:iCs/>
          <w:color w:val="000000" w:themeColor="text1"/>
          <w:sz w:val="28"/>
          <w:szCs w:val="28"/>
          <w:u w:val="single"/>
          <w:lang w:val="nl-NL"/>
          <w14:textFill>
            <w14:solidFill>
              <w14:schemeClr w14:val="tx1"/>
            </w14:solidFill>
          </w14:textFill>
        </w:rPr>
        <w:t>MỤC TIÊU</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1. Mức độ/ yêu cầu cần đạt:</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Vận dụng kĩ năng đọc để hiểu</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được nội dung câu chuyện.</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Liên hệ, kết nối với văn bản Những</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cánh buồm, Mây và sóng </w:t>
      </w:r>
      <w:r>
        <w:rPr>
          <w:rFonts w:hint="default" w:ascii="Times New Roman" w:hAnsi="Times New Roman" w:cs="Times New Roman"/>
          <w:color w:val="000000" w:themeColor="text1"/>
          <w:sz w:val="28"/>
          <w:szCs w:val="28"/>
          <w:lang w:eastAsia="vi-VN"/>
          <w14:textFill>
            <w14:solidFill>
              <w14:schemeClr w14:val="tx1"/>
            </w14:solidFill>
          </w14:textFill>
        </w:rPr>
        <w:t>để hiểu hơn về chủ điểm</w:t>
      </w:r>
      <w:r>
        <w:rPr>
          <w:rFonts w:hint="default" w:ascii="Times New Roman" w:hAnsi="Times New Roman" w:cs="Times New Roman"/>
          <w:i/>
          <w:iCs/>
          <w:color w:val="000000" w:themeColor="text1"/>
          <w:sz w:val="28"/>
          <w:szCs w:val="28"/>
          <w:lang w:val="vi-VN" w:eastAsia="vi-VN"/>
          <w14:textFill>
            <w14:solidFill>
              <w14:schemeClr w14:val="tx1"/>
            </w14:solidFill>
          </w14:textFill>
        </w:rPr>
        <w:t xml:space="preserve"> Những góc nhìn cuộc sống.</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2. Năng lực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a. Năng lực chung: </w:t>
      </w:r>
      <w:r>
        <w:rPr>
          <w:rFonts w:hint="default" w:ascii="Times New Roman" w:hAnsi="Times New Roman" w:cs="Times New Roman"/>
          <w:bCs/>
          <w:color w:val="000000" w:themeColor="text1"/>
          <w:sz w:val="28"/>
          <w:szCs w:val="28"/>
          <w:lang w:val="nl-NL"/>
          <w14:textFill>
            <w14:solidFill>
              <w14:schemeClr w14:val="tx1"/>
            </w14:solidFill>
          </w14:textFill>
        </w:rPr>
        <w:t>Khả năng</w:t>
      </w:r>
      <w:r>
        <w:rPr>
          <w:rFonts w:hint="default" w:ascii="Times New Roman" w:hAnsi="Times New Roman" w:cs="Times New Roman"/>
          <w:color w:val="000000" w:themeColor="text1"/>
          <w:sz w:val="28"/>
          <w:szCs w:val="28"/>
          <w14:textFill>
            <w14:solidFill>
              <w14:schemeClr w14:val="tx1"/>
            </w14:solidFill>
          </w14:textFill>
        </w:rPr>
        <w:t>giải quyết vấn đề, năng lực tự quản bản thân</w:t>
      </w: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năng lực giao tiếp, năng lực hợp tác…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Năng lực riêng biệt</w:t>
      </w:r>
    </w:p>
    <w:p>
      <w:pPr>
        <w:spacing w:line="276" w:lineRule="auto"/>
        <w:ind w:firstLine="142"/>
        <w:jc w:val="both"/>
        <w:rPr>
          <w:rFonts w:hint="default" w:ascii="Times New Roman" w:hAnsi="Times New Roman" w:cs="Times New Roman"/>
          <w:i/>
          <w:iCs/>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thu thập thông tin liên quan đến </w:t>
      </w:r>
      <w:r>
        <w:rPr>
          <w:rFonts w:hint="default" w:ascii="Times New Roman" w:hAnsi="Times New Roman" w:cs="Times New Roman"/>
          <w:color w:val="000000" w:themeColor="text1"/>
          <w:spacing w:val="4"/>
          <w:sz w:val="28"/>
          <w:szCs w:val="28"/>
          <w14:textFill>
            <w14:solidFill>
              <w14:schemeClr w14:val="tx1"/>
            </w14:solidFill>
          </w14:textFill>
        </w:rPr>
        <w:t>văn bản.</w:t>
      </w:r>
    </w:p>
    <w:p>
      <w:pPr>
        <w:spacing w:line="276" w:lineRule="auto"/>
        <w:ind w:firstLine="142"/>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hợp tác khi trao đổi, thảo luận về thành tựu nội dung, nghệ thuật</w:t>
      </w:r>
      <w:r>
        <w:rPr>
          <w:rFonts w:hint="default" w:ascii="Times New Roman" w:hAnsi="Times New Roman" w:cs="Times New Roman"/>
          <w:color w:val="000000" w:themeColor="text1"/>
          <w:spacing w:val="4"/>
          <w:sz w:val="28"/>
          <w:szCs w:val="28"/>
          <w14:textFill>
            <w14:solidFill>
              <w14:schemeClr w14:val="tx1"/>
            </w14:solidFill>
          </w14:textFill>
        </w:rPr>
        <w:t xml:space="preserve"> của bài thơ.</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3. Phẩm chất:</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HS có ý thức nhìn nhận cuộc sống đa chiều hơn.</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II. </w:t>
      </w:r>
      <w:r>
        <w:rPr>
          <w:rFonts w:hint="default" w:ascii="Times New Roman" w:hAnsi="Times New Roman" w:cs="Times New Roman"/>
          <w:b/>
          <w:bCs/>
          <w:color w:val="000000" w:themeColor="text1"/>
          <w:sz w:val="28"/>
          <w:szCs w:val="28"/>
          <w:u w:val="single"/>
          <w:lang w:val="nl-NL"/>
          <w14:textFill>
            <w14:solidFill>
              <w14:schemeClr w14:val="tx1"/>
            </w14:solidFill>
          </w14:textFill>
        </w:rPr>
        <w:t>THIẾT BỊ DẠY HỌC VÀ HỌC LIỆU</w:t>
      </w:r>
    </w:p>
    <w:p>
      <w:pPr>
        <w:pStyle w:val="11"/>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Chuẩn bị của giáo viên: </w:t>
      </w:r>
    </w:p>
    <w:p>
      <w:pPr>
        <w:pStyle w:val="5"/>
        <w:numPr>
          <w:ilvl w:val="0"/>
          <w:numId w:val="3"/>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Giáo án </w:t>
      </w:r>
    </w:p>
    <w:p>
      <w:pPr>
        <w:pStyle w:val="5"/>
        <w:numPr>
          <w:ilvl w:val="0"/>
          <w:numId w:val="3"/>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Phiếu bài tập, trả lời câu hỏi</w:t>
      </w:r>
    </w:p>
    <w:p>
      <w:pPr>
        <w:pStyle w:val="5"/>
        <w:numPr>
          <w:ilvl w:val="0"/>
          <w:numId w:val="3"/>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Bảng phân công nhiệm vụ cho học sinh hoạt động trên lớp </w:t>
      </w:r>
    </w:p>
    <w:p>
      <w:pPr>
        <w:pStyle w:val="5"/>
        <w:numPr>
          <w:ilvl w:val="0"/>
          <w:numId w:val="3"/>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Bảng giao nhiệm vụ học tập cho học sinh ở nhà</w:t>
      </w:r>
    </w:p>
    <w:p>
      <w:pPr>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Chuẩn bị của học sinh: </w:t>
      </w:r>
      <w:r>
        <w:rPr>
          <w:rFonts w:hint="default" w:ascii="Times New Roman" w:hAnsi="Times New Roman" w:cs="Times New Roman"/>
          <w:color w:val="000000" w:themeColor="text1"/>
          <w:sz w:val="28"/>
          <w:szCs w:val="28"/>
          <w:lang w:val="vi-VN"/>
          <w14:textFill>
            <w14:solidFill>
              <w14:schemeClr w14:val="tx1"/>
            </w14:solidFill>
          </w14:textFill>
        </w:rPr>
        <w:t xml:space="preserve">SGK, SBT Ngữ văn </w:t>
      </w:r>
      <w:r>
        <w:rPr>
          <w:rFonts w:hint="default" w:ascii="Times New Roman" w:hAnsi="Times New Roman" w:cs="Times New Roman"/>
          <w:color w:val="000000" w:themeColor="text1"/>
          <w:sz w:val="28"/>
          <w:szCs w:val="28"/>
          <w14:textFill>
            <w14:solidFill>
              <w14:schemeClr w14:val="tx1"/>
            </w14:solidFill>
          </w14:textFill>
        </w:rPr>
        <w:t xml:space="preserve">6, </w:t>
      </w:r>
      <w:r>
        <w:rPr>
          <w:rFonts w:hint="default" w:ascii="Times New Roman" w:hAnsi="Times New Roman" w:cs="Times New Roman"/>
          <w:color w:val="000000" w:themeColor="text1"/>
          <w:sz w:val="28"/>
          <w:szCs w:val="28"/>
          <w:lang w:val="vi-VN"/>
          <w14:textFill>
            <w14:solidFill>
              <w14:schemeClr w14:val="tx1"/>
            </w14:solidFill>
          </w14:textFill>
        </w:rPr>
        <w:t xml:space="preserve">soạn bài theo hệ thống câu hỏi hướng dẫn học bài, vở ghi.    </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III. </w:t>
      </w:r>
      <w:r>
        <w:rPr>
          <w:rFonts w:hint="default" w:ascii="Times New Roman" w:hAnsi="Times New Roman" w:cs="Times New Roman"/>
          <w:b/>
          <w:color w:val="000000" w:themeColor="text1"/>
          <w:sz w:val="28"/>
          <w:szCs w:val="28"/>
          <w:u w:val="single"/>
          <w:lang w:val="nl-NL"/>
          <w14:textFill>
            <w14:solidFill>
              <w14:schemeClr w14:val="tx1"/>
            </w14:solidFill>
          </w14:textFill>
        </w:rPr>
        <w:t>TIẾN TRÌNH DẠY HỌC</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A.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KHỞI ĐỘNG</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a. Mục tiêu:</w:t>
      </w:r>
      <w:r>
        <w:rPr>
          <w:rFonts w:hint="default" w:ascii="Times New Roman" w:hAnsi="Times New Roman" w:cs="Times New Roman"/>
          <w:color w:val="000000" w:themeColor="text1"/>
          <w:sz w:val="28"/>
          <w:szCs w:val="28"/>
          <w:lang w:val="sv-SE"/>
          <w14:textFill>
            <w14:solidFill>
              <w14:schemeClr w14:val="tx1"/>
            </w14:solidFill>
          </w14:textFill>
        </w:rPr>
        <w:t>Tạo hứng thú cho HS, thu hút HS sẵn sàng thực hiện nhiệm vụ học tập của mình.</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lắng nghe, trả lời câu hỏi của GV</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c.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Suy nghĩ của HS</w:t>
      </w:r>
    </w:p>
    <w:p>
      <w:pPr>
        <w:spacing w:line="276" w:lineRule="auto"/>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d. Tổ chức thực hiện:</w:t>
      </w:r>
    </w:p>
    <w:p>
      <w:pPr>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cho HS quan sát bức tranh sau và đưa ra phương án mà em quan sát thấy qua bức tranh:</w:t>
      </w:r>
    </w:p>
    <w:p>
      <w:pPr>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cs="Times New Roman"/>
          <w:sz w:val="28"/>
          <w:szCs w:val="28"/>
        </w:rPr>
        <w:drawing>
          <wp:inline distT="0" distB="0" distL="0" distR="0">
            <wp:extent cx="5731510" cy="3176270"/>
            <wp:effectExtent l="0" t="0" r="1397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8"/>
                    <a:stretch>
                      <a:fillRect/>
                    </a:stretch>
                  </pic:blipFill>
                  <pic:spPr>
                    <a:xfrm>
                      <a:off x="0" y="0"/>
                      <a:ext cx="5731510" cy="3176270"/>
                    </a:xfrm>
                    <a:prstGeom prst="rect">
                      <a:avLst/>
                    </a:prstGeom>
                  </pic:spPr>
                </pic:pic>
              </a:graphicData>
            </a:graphic>
          </wp:inline>
        </w:drawing>
      </w:r>
    </w:p>
    <w:p>
      <w:pPr>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p>
    <w:p>
      <w:pPr>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HS tiếp nhận nhiệm vụ, chia sẻ những suy nghĩ, cảm xúc của bản thân.</w:t>
      </w:r>
    </w:p>
    <w:p>
      <w:pPr>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Từ chia sẻ của HS, GV dẫn dắt vào bài học mới:</w:t>
      </w:r>
      <w:r>
        <w:rPr>
          <w:rFonts w:hint="default" w:ascii="Times New Roman" w:hAnsi="Times New Roman" w:cs="Times New Roman"/>
          <w:i/>
          <w:iCs/>
          <w:color w:val="000000" w:themeColor="text1"/>
          <w:sz w:val="28"/>
          <w:szCs w:val="28"/>
          <w:lang w:val="vi-VN"/>
          <w14:textFill>
            <w14:solidFill>
              <w14:schemeClr w14:val="tx1"/>
            </w14:solidFill>
          </w14:textFill>
        </w:rPr>
        <w:t xml:space="preserve"> Những góc nhìn khác nhau trong cuộc sống sẽ cho chúng ta những cách nhìn nhận khác nhau, </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B.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ĐỘNGHÌNH THÀNH KIẾN THỨC</w:t>
      </w:r>
      <w:r>
        <w:rPr>
          <w:rFonts w:hint="default" w:ascii="Times New Roman" w:hAnsi="Times New Roman" w:cs="Times New Roman"/>
          <w:b/>
          <w:color w:val="000000" w:themeColor="text1"/>
          <w:sz w:val="28"/>
          <w:szCs w:val="28"/>
          <w:lang w:val="nl-NL"/>
          <w14:textFill>
            <w14:solidFill>
              <w14:schemeClr w14:val="tx1"/>
            </w14:solidFill>
          </w14:textFill>
        </w:rPr>
        <w:t xml:space="preserve"> </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1: Trải nghiệm cùng văn bản</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những thông tin về thể loại, giải nghĩa từ khó trong văn bản. </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đọc văn bản theo sự hướng dẫn của GV</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1"/>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pPr>
              <w:widowControl w:val="0"/>
              <w:spacing w:line="276" w:lineRule="auto"/>
              <w:jc w:val="cente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–HS</w:t>
            </w:r>
          </w:p>
        </w:tc>
        <w:tc>
          <w:tcPr>
            <w:tcW w:w="3531" w:type="dxa"/>
          </w:tcPr>
          <w:p>
            <w:pPr>
              <w:spacing w:line="276" w:lineRule="auto"/>
              <w:jc w:val="center"/>
              <w:rPr>
                <w:rFonts w:hint="default" w:ascii="Times New Roman" w:hAnsi="Times New Roman" w:cs="Times New Roman"/>
                <w:b/>
                <w:color w:val="000000" w:themeColor="text1"/>
                <w:sz w:val="28"/>
                <w:szCs w:val="28"/>
                <w:lang w:val="pt-BR"/>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Tìm hiểu tác giả, tác phẩm</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xml:space="preserve">- GV yêu cầu HS: </w:t>
            </w:r>
            <w:r>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t>Dựa vào tìm hiểu ở nhà, em hãy trình bày những hiểu biết về thể</w:t>
            </w: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xml:space="preserve"> loại, nhắc lại đặc điểm thể loại</w:t>
            </w:r>
          </w:p>
          <w:p>
            <w:pPr>
              <w:widowControl w:val="0"/>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thực</w:t>
            </w:r>
            <w:r>
              <w:rPr>
                <w:rFonts w:hint="default" w:ascii="Times New Roman" w:hAnsi="Times New Roman" w:cs="Times New Roman"/>
                <w:color w:val="000000" w:themeColor="text1"/>
                <w:sz w:val="28"/>
                <w:szCs w:val="28"/>
                <w:lang w:val="vi-VN"/>
                <w14:textFill>
                  <w14:solidFill>
                    <w14:schemeClr w14:val="tx1"/>
                  </w14:solidFill>
                </w14:textFill>
              </w:rPr>
              <w:t xml:space="preserve"> hiện nhiệm vụ.</w:t>
            </w:r>
          </w:p>
          <w:p>
            <w:pPr>
              <w:pStyle w:val="8"/>
              <w:shd w:val="clear" w:color="auto" w:fill="FFFFFF"/>
              <w:spacing w:before="0" w:beforeAutospacing="0" w:after="0" w:afterAutospacing="0" w:line="276" w:lineRule="auto"/>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nghe và đặt câu hỏi liên quan đến bài học.</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NV2</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Hướng dẫn đọc</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eastAsia="zh-CN"/>
                <w14:textFill>
                  <w14:solidFill>
                    <w14:schemeClr w14:val="tx1"/>
                  </w14:solidFill>
                </w14:textFill>
              </w:rPr>
              <w:t xml:space="preserve">-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 hướng dẫn cách đọc: Gv</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tổ chức cho HS đọc. Lưu ý học sinh cách đọc thể hiện được diễn biến tâm trạng của các nhân vật trong truyện.</w:t>
            </w:r>
          </w:p>
          <w:p>
            <w:pPr>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Hướng dẫn HS hiểu nghĩa một số từ khó: </w:t>
            </w:r>
            <w:r>
              <w:rPr>
                <w:rFonts w:hint="default" w:ascii="Times New Roman" w:hAnsi="Times New Roman" w:cs="Times New Roman"/>
                <w:i/>
                <w:iCs/>
                <w:color w:val="000000" w:themeColor="text1"/>
                <w:sz w:val="28"/>
                <w:szCs w:val="28"/>
                <w:lang w:val="vi-VN"/>
                <w14:textFill>
                  <w14:solidFill>
                    <w14:schemeClr w14:val="tx1"/>
                  </w14:solidFill>
                </w14:textFill>
              </w:rPr>
              <w:t>vi hành, ngân khố.</w:t>
            </w:r>
          </w:p>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lắng nghe.</w:t>
            </w:r>
          </w:p>
          <w:p>
            <w:pPr>
              <w:pStyle w:val="8"/>
              <w:shd w:val="clear" w:color="auto" w:fill="FFFFFF"/>
              <w:spacing w:before="0" w:beforeAutospacing="0" w:after="0" w:afterAutospacing="0" w:line="276" w:lineRule="auto"/>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nghe và đặt câu hỏi liên quan đến bài học.</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3531" w:type="dxa"/>
          </w:tcPr>
          <w:p>
            <w:pPr>
              <w:spacing w:line="276" w:lineRule="auto"/>
              <w:jc w:val="both"/>
              <w:rPr>
                <w:rFonts w:hint="default" w:ascii="Times New Roman" w:hAnsi="Times New Roman" w:cs="Times New Roman"/>
                <w:b/>
                <w:color w:val="000000" w:themeColor="text1"/>
                <w:sz w:val="28"/>
                <w:szCs w:val="28"/>
                <w:lang w:val="pt-BR"/>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I. Tìm hiểu chung</w:t>
            </w:r>
          </w:p>
          <w:p>
            <w:pPr>
              <w:spacing w:line="276" w:lineRule="auto"/>
              <w:jc w:val="both"/>
              <w:rPr>
                <w:rFonts w:hint="default" w:ascii="Times New Roman" w:hAnsi="Times New Roman" w:cs="Times New Roman"/>
                <w:b/>
                <w:i/>
                <w:iCs/>
                <w:color w:val="000000" w:themeColor="text1"/>
                <w:sz w:val="28"/>
                <w:szCs w:val="28"/>
                <w:lang w:val="vi-VN"/>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1</w:t>
            </w:r>
            <w:r>
              <w:rPr>
                <w:rFonts w:hint="default" w:ascii="Times New Roman" w:hAnsi="Times New Roman" w:cs="Times New Roman"/>
                <w:b/>
                <w:i/>
                <w:iCs/>
                <w:color w:val="000000" w:themeColor="text1"/>
                <w:sz w:val="28"/>
                <w:szCs w:val="28"/>
                <w:lang w:val="vi-VN"/>
                <w14:textFill>
                  <w14:solidFill>
                    <w14:schemeClr w14:val="tx1"/>
                  </w14:solidFill>
                </w14:textFill>
              </w:rPr>
              <w:t>. Thể loại: truyện</w:t>
            </w: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II. </w:t>
            </w:r>
            <w:r>
              <w:rPr>
                <w:rFonts w:hint="default" w:ascii="Times New Roman" w:hAnsi="Times New Roman" w:cs="Times New Roman"/>
                <w:b/>
                <w:color w:val="000000" w:themeColor="text1"/>
                <w:sz w:val="28"/>
                <w:szCs w:val="28"/>
                <w:u w:val="single"/>
                <w14:textFill>
                  <w14:solidFill>
                    <w14:schemeClr w14:val="tx1"/>
                  </w14:solidFill>
                </w14:textFill>
              </w:rPr>
              <w:t>Tìm hiểu chi tiết</w:t>
            </w:r>
          </w:p>
          <w:p>
            <w:pPr>
              <w:spacing w:line="276" w:lineRule="auto"/>
              <w:jc w:val="both"/>
              <w:rPr>
                <w:rFonts w:hint="default" w:ascii="Times New Roman" w:hAnsi="Times New Roman" w:cs="Times New Roman"/>
                <w:b/>
                <w:i/>
                <w:iCs/>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1. Đọc, chú thích</w:t>
            </w:r>
          </w:p>
        </w:tc>
      </w:tr>
    </w:tbl>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2: Đọc hiểu văn bản</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văn bản.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0"/>
        <w:gridCol w:w="3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–HS</w:t>
            </w:r>
          </w:p>
        </w:tc>
        <w:tc>
          <w:tcPr>
            <w:tcW w:w="3935" w:type="dxa"/>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cs="Times New Roman"/>
                <w:b/>
                <w:bCs/>
                <w:color w:val="000000" w:themeColor="text1"/>
                <w:sz w:val="28"/>
                <w:szCs w:val="28"/>
                <w:lang w:val="vi-VN" w:eastAsia="vi-V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 Tìm</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hiểu vị vua</w:t>
            </w:r>
          </w:p>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 GV đặt</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câu hỏi gợi mở: </w:t>
            </w: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Hãy đọc câu danh ngôn đầu truyện? Em hiểu thế nào về câu danh ngôn đó?</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Gv đặt câu hỏi gợi dẫn HS tìm hiểu:</w:t>
            </w:r>
          </w:p>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Tại sao vị vua lại có thái độ bực mình?</w:t>
            </w:r>
          </w:p>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Vị vua đã ra quyết định gì? Quyết định đó thể hiện điều gì ở vị vua?</w:t>
            </w:r>
          </w:p>
          <w:p>
            <w:pPr>
              <w:widowControl w:val="0"/>
              <w:spacing w:line="276" w:lineRule="auto"/>
              <w:jc w:val="both"/>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t>NV2: Tìm hiểu nhân vật người hầu</w:t>
            </w:r>
          </w:p>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Quyết định của vị vua có được mọi người ủng hộ, đồng tình không? Vì sao?</w:t>
            </w:r>
          </w:p>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Người hầu đã đưa ra lời khuyên gì? Lời khuyên đó đêm đến lợi ích gì?</w:t>
            </w:r>
          </w:p>
          <w:p>
            <w:pPr>
              <w:widowControl w:val="0"/>
              <w:spacing w:line="276" w:lineRule="auto"/>
              <w:jc w:val="both"/>
              <w:rPr>
                <w:rFonts w:hint="default" w:ascii="Times New Roman" w:hAnsi="Times New Roman" w:eastAsia="SimSun" w:cs="Times New Roman"/>
                <w:b/>
                <w:bCs/>
                <w:iCs/>
                <w:color w:val="000000" w:themeColor="text1"/>
                <w:kern w:val="2"/>
                <w:sz w:val="28"/>
                <w:szCs w:val="28"/>
                <w:lang w:eastAsia="zh-CN"/>
                <w14:textFill>
                  <w14:solidFill>
                    <w14:schemeClr w14:val="tx1"/>
                  </w14:solidFill>
                </w14:textFill>
              </w:rPr>
            </w:pPr>
          </w:p>
          <w:p>
            <w:pPr>
              <w:widowControl w:val="0"/>
              <w:spacing w:line="276" w:lineRule="auto"/>
              <w:jc w:val="both"/>
              <w:rPr>
                <w:rFonts w:hint="default" w:ascii="Times New Roman" w:hAnsi="Times New Roman" w:eastAsia="SimSun" w:cs="Times New Roman"/>
                <w:b/>
                <w:bCs/>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t>NV3: Nhận xét về cách nhìn khác nhau giữa nhà vua và người hầu</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GV yêu cầu HS điền vào bảng sau và từ đó đưa ra nhận xét về cách nhìn nhận giữa hai nhân vật có gì khác nhau:</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spacing w:line="276" w:lineRule="auto"/>
                    <w:jc w:val="both"/>
                    <w:rPr>
                      <w:rFonts w:hint="default" w:ascii="Times New Roman" w:hAnsi="Times New Roman" w:eastAsia="SimSun" w:cs="Times New Roman"/>
                      <w:b/>
                      <w:bCs/>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i/>
                      <w:color w:val="000000" w:themeColor="text1"/>
                      <w:kern w:val="2"/>
                      <w:sz w:val="28"/>
                      <w:szCs w:val="28"/>
                      <w:lang w:val="vi-VN" w:eastAsia="zh-CN"/>
                      <w14:textFill>
                        <w14:solidFill>
                          <w14:schemeClr w14:val="tx1"/>
                        </w14:solidFill>
                      </w14:textFill>
                    </w:rPr>
                    <w:t>Nhân vật</w:t>
                  </w:r>
                </w:p>
              </w:tc>
              <w:tc>
                <w:tcPr>
                  <w:tcW w:w="1701" w:type="dxa"/>
                </w:tcPr>
                <w:p>
                  <w:pPr>
                    <w:widowControl w:val="0"/>
                    <w:spacing w:line="276" w:lineRule="auto"/>
                    <w:jc w:val="both"/>
                    <w:rPr>
                      <w:rFonts w:hint="default" w:ascii="Times New Roman" w:hAnsi="Times New Roman" w:eastAsia="SimSun" w:cs="Times New Roman"/>
                      <w:b/>
                      <w:bCs/>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i/>
                      <w:color w:val="000000" w:themeColor="text1"/>
                      <w:kern w:val="2"/>
                      <w:sz w:val="28"/>
                      <w:szCs w:val="28"/>
                      <w:lang w:val="vi-VN" w:eastAsia="zh-CN"/>
                      <w14:textFill>
                        <w14:solidFill>
                          <w14:schemeClr w14:val="tx1"/>
                        </w14:solidFill>
                      </w14:textFill>
                    </w:rPr>
                    <w:t>Nhà vua</w:t>
                  </w:r>
                </w:p>
              </w:tc>
              <w:tc>
                <w:tcPr>
                  <w:tcW w:w="1702" w:type="dxa"/>
                </w:tcPr>
                <w:p>
                  <w:pPr>
                    <w:widowControl w:val="0"/>
                    <w:spacing w:line="276" w:lineRule="auto"/>
                    <w:jc w:val="both"/>
                    <w:rPr>
                      <w:rFonts w:hint="default" w:ascii="Times New Roman" w:hAnsi="Times New Roman" w:eastAsia="SimSun" w:cs="Times New Roman"/>
                      <w:b/>
                      <w:bCs/>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i/>
                      <w:color w:val="000000" w:themeColor="text1"/>
                      <w:kern w:val="2"/>
                      <w:sz w:val="28"/>
                      <w:szCs w:val="28"/>
                      <w:lang w:val="vi-VN" w:eastAsia="zh-CN"/>
                      <w14:textFill>
                        <w14:solidFill>
                          <w14:schemeClr w14:val="tx1"/>
                        </w14:solidFill>
                      </w14:textFill>
                    </w:rPr>
                    <w:t>Người hầu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Địa vị xã hội</w:t>
                  </w:r>
                </w:p>
              </w:tc>
              <w:tc>
                <w:tcPr>
                  <w:tcW w:w="1701" w:type="dxa"/>
                </w:tcPr>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p>
              </w:tc>
              <w:tc>
                <w:tcPr>
                  <w:tcW w:w="1702" w:type="dxa"/>
                </w:tcPr>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Tâm trạng khi đưa ra quyết định</w:t>
                  </w:r>
                </w:p>
              </w:tc>
              <w:tc>
                <w:tcPr>
                  <w:tcW w:w="1701" w:type="dxa"/>
                </w:tcPr>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p>
              </w:tc>
              <w:tc>
                <w:tcPr>
                  <w:tcW w:w="1702" w:type="dxa"/>
                </w:tcPr>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p>
              </w:tc>
            </w:tr>
          </w:tbl>
          <w:p>
            <w:pPr>
              <w:widowControl w:val="0"/>
              <w:tabs>
                <w:tab w:val="left" w:pos="649"/>
              </w:tabs>
              <w:spacing w:line="276" w:lineRule="auto"/>
              <w:jc w:val="both"/>
              <w:rPr>
                <w:rFonts w:hint="default" w:ascii="Times New Roman" w:hAnsi="Times New Roman" w:eastAsia="SimSun" w:cs="Times New Roman"/>
                <w:i/>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
                <w:iCs/>
                <w:color w:val="000000" w:themeColor="text1"/>
                <w:kern w:val="2"/>
                <w:sz w:val="28"/>
                <w:szCs w:val="28"/>
                <w:lang w:val="vi-VN" w:eastAsia="zh-CN"/>
                <w14:textFill>
                  <w14:solidFill>
                    <w14:schemeClr w14:val="tx1"/>
                  </w14:solidFill>
                </w14:textFill>
              </w:rPr>
              <w:t>+ Thông điệp văn bản muốn gửi đến người đọc là gì</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Dự kiến sản phẩm:</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spacing w:line="276" w:lineRule="auto"/>
                    <w:jc w:val="both"/>
                    <w:rPr>
                      <w:rFonts w:hint="default" w:ascii="Times New Roman" w:hAnsi="Times New Roman" w:eastAsia="SimSun" w:cs="Times New Roman"/>
                      <w:b/>
                      <w:bCs/>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i/>
                      <w:color w:val="000000" w:themeColor="text1"/>
                      <w:kern w:val="2"/>
                      <w:sz w:val="28"/>
                      <w:szCs w:val="28"/>
                      <w:lang w:val="vi-VN" w:eastAsia="zh-CN"/>
                      <w14:textFill>
                        <w14:solidFill>
                          <w14:schemeClr w14:val="tx1"/>
                        </w14:solidFill>
                      </w14:textFill>
                    </w:rPr>
                    <w:t>Nhân vật</w:t>
                  </w:r>
                </w:p>
              </w:tc>
              <w:tc>
                <w:tcPr>
                  <w:tcW w:w="1701" w:type="dxa"/>
                </w:tcPr>
                <w:p>
                  <w:pPr>
                    <w:widowControl w:val="0"/>
                    <w:spacing w:line="276" w:lineRule="auto"/>
                    <w:jc w:val="both"/>
                    <w:rPr>
                      <w:rFonts w:hint="default" w:ascii="Times New Roman" w:hAnsi="Times New Roman" w:eastAsia="SimSun" w:cs="Times New Roman"/>
                      <w:b/>
                      <w:bCs/>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i/>
                      <w:color w:val="000000" w:themeColor="text1"/>
                      <w:kern w:val="2"/>
                      <w:sz w:val="28"/>
                      <w:szCs w:val="28"/>
                      <w:lang w:val="vi-VN" w:eastAsia="zh-CN"/>
                      <w14:textFill>
                        <w14:solidFill>
                          <w14:schemeClr w14:val="tx1"/>
                        </w14:solidFill>
                      </w14:textFill>
                    </w:rPr>
                    <w:t>Nhà vua</w:t>
                  </w:r>
                </w:p>
              </w:tc>
              <w:tc>
                <w:tcPr>
                  <w:tcW w:w="1702" w:type="dxa"/>
                </w:tcPr>
                <w:p>
                  <w:pPr>
                    <w:widowControl w:val="0"/>
                    <w:spacing w:line="276" w:lineRule="auto"/>
                    <w:jc w:val="both"/>
                    <w:rPr>
                      <w:rFonts w:hint="default" w:ascii="Times New Roman" w:hAnsi="Times New Roman" w:eastAsia="SimSun" w:cs="Times New Roman"/>
                      <w:b/>
                      <w:bCs/>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i/>
                      <w:color w:val="000000" w:themeColor="text1"/>
                      <w:kern w:val="2"/>
                      <w:sz w:val="28"/>
                      <w:szCs w:val="28"/>
                      <w:lang w:val="vi-VN" w:eastAsia="zh-CN"/>
                      <w14:textFill>
                        <w14:solidFill>
                          <w14:schemeClr w14:val="tx1"/>
                        </w14:solidFill>
                      </w14:textFill>
                    </w:rPr>
                    <w:t>Người</w:t>
                  </w:r>
                  <w:r>
                    <w:rPr>
                      <w:rFonts w:hint="default" w:ascii="Times New Roman" w:hAnsi="Times New Roman" w:eastAsia="SimSun" w:cs="Times New Roman"/>
                      <w:b/>
                      <w:bCs/>
                      <w:i/>
                      <w:color w:val="000000" w:themeColor="text1"/>
                      <w:kern w:val="2"/>
                      <w:sz w:val="28"/>
                      <w:szCs w:val="28"/>
                      <w:lang w:val="vi-VN" w:eastAsia="zh-CN"/>
                      <w14:textFill>
                        <w14:solidFill>
                          <w14:schemeClr w14:val="tx1"/>
                        </w14:solidFill>
                      </w14:textFill>
                    </w:rPr>
                    <w:cr/>
                  </w:r>
                  <w:r>
                    <w:rPr>
                      <w:rFonts w:hint="default" w:ascii="Times New Roman" w:hAnsi="Times New Roman" w:eastAsia="SimSun" w:cs="Times New Roman"/>
                      <w:b/>
                      <w:bCs/>
                      <w:i/>
                      <w:color w:val="000000" w:themeColor="text1"/>
                      <w:kern w:val="2"/>
                      <w:sz w:val="28"/>
                      <w:szCs w:val="28"/>
                      <w:lang w:val="vi-VN" w:eastAsia="zh-CN"/>
                      <w14:textFill>
                        <w14:solidFill>
                          <w14:schemeClr w14:val="tx1"/>
                        </w14:solidFill>
                      </w14:textFill>
                    </w:rPr>
                    <w:t>hầu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Địa vị xã hội</w:t>
                  </w:r>
                </w:p>
              </w:tc>
              <w:tc>
                <w:tcPr>
                  <w:tcW w:w="1701" w:type="dxa"/>
                </w:tcPr>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Có quyền lực, quen sống xa hoa</w:t>
                  </w:r>
                </w:p>
              </w:tc>
              <w:tc>
                <w:tcPr>
                  <w:tcW w:w="1702" w:type="dxa"/>
                </w:tcPr>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Người nghèo, luôn cân nhắc kĩ về tiền n</w:t>
                  </w: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cr/>
                  </w: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Tâm trạng khi đưa ra quyết định</w:t>
                  </w:r>
                </w:p>
              </w:tc>
              <w:tc>
                <w:tcPr>
                  <w:tcW w:w="1701" w:type="dxa"/>
                </w:tcPr>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Bực tức</w:t>
                  </w:r>
                </w:p>
              </w:tc>
              <w:tc>
                <w:tcPr>
                  <w:tcW w:w="1702" w:type="dxa"/>
                </w:tcPr>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Tinh thân sáng suốt</w:t>
                  </w:r>
                </w:p>
              </w:tc>
            </w:tr>
          </w:tbl>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xml:space="preserve">+ GV nhận xét, bổ sung, chốt lại kiến thức =&gt; Ghi lên bảng </w:t>
            </w:r>
          </w:p>
          <w:p>
            <w:pPr>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bổ sung: Cách nhìn của hai nhân vật trên có sự khác nhau: vị vua có quyền lực, đã quen sống xa hoa nên dễ dàng đưa ra mệnh lệnh vô lí để thỏa mãn mình. Ngược lại, người hầu xuất thân từ tầng lớp dâ nghèo, quen tính toán kĩ lưỡng để tránh gây lãng phí một cách vô ích. Tuy nhiên, có thể hiểu được những quyết định đến từ hai người, nhà vua do đang bực bội nên đưa ra quyết định thiếu suy nghĩ còn người người đưa ra ý kiến trong trạng thái tinh thần sáng suốt. Như vậy, trong cuộc sống, có nhiều yếu tố ảnh hưởng đến góc nhìn của chúng ta. Chúng ta không nên vội vàng quyết định điều gì, cần bình tĩnh và sáng suốt suy nghĩ thật thấu đáo vấn đề.</w:t>
            </w:r>
          </w:p>
        </w:tc>
        <w:tc>
          <w:tcPr>
            <w:tcW w:w="3935" w:type="dxa"/>
          </w:tcPr>
          <w:p>
            <w:pPr>
              <w:spacing w:line="276" w:lineRule="auto"/>
              <w:jc w:val="both"/>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 xml:space="preserve">2. </w:t>
            </w:r>
            <w:r>
              <w:rPr>
                <w:rFonts w:hint="default" w:ascii="Times New Roman" w:hAnsi="Times New Roman" w:cs="Times New Roman"/>
                <w:b/>
                <w:bCs/>
                <w:i/>
                <w:iCs/>
                <w:color w:val="000000" w:themeColor="text1"/>
                <w:sz w:val="28"/>
                <w:szCs w:val="28"/>
                <w:u w:val="single"/>
                <w:lang w:val="vi-VN"/>
                <w14:textFill>
                  <w14:solidFill>
                    <w14:schemeClr w14:val="tx1"/>
                  </w14:solidFill>
                </w14:textFill>
              </w:rPr>
              <w:t>Phân tích</w:t>
            </w:r>
          </w:p>
          <w:p>
            <w:pPr>
              <w:spacing w:line="276" w:lineRule="auto"/>
              <w:jc w:val="both"/>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2.</w:t>
            </w:r>
            <w:r>
              <w:rPr>
                <w:rFonts w:hint="default" w:ascii="Times New Roman" w:hAnsi="Times New Roman" w:cs="Times New Roman"/>
                <w:b/>
                <w:bCs/>
                <w:i/>
                <w:iCs/>
                <w:color w:val="000000" w:themeColor="text1"/>
                <w:sz w:val="28"/>
                <w:szCs w:val="28"/>
                <w:lang w:val="fr-FR"/>
                <w14:textFill>
                  <w14:solidFill>
                    <w14:schemeClr w14:val="tx1"/>
                  </w14:solidFill>
                </w14:textFill>
              </w:rPr>
              <w:t>1.</w:t>
            </w:r>
            <w:r>
              <w:rPr>
                <w:rFonts w:hint="default" w:ascii="Times New Roman" w:hAnsi="Times New Roman" w:cs="Times New Roman"/>
                <w:b/>
                <w:bCs/>
                <w:i/>
                <w:iCs/>
                <w:color w:val="000000" w:themeColor="text1"/>
                <w:sz w:val="28"/>
                <w:szCs w:val="28"/>
                <w:lang w:val="vi-VN"/>
                <w14:textFill>
                  <w14:solidFill>
                    <w14:schemeClr w14:val="tx1"/>
                  </w14:solidFill>
                </w14:textFill>
              </w:rPr>
              <w:t xml:space="preserve"> Nhân vật vị vua</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Vị vua bực mình vì chân ông rất đau, những cơn nhức mỏi hành hạ</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Vị vua quyết định: tất cả các con đường trong vương quốc phải được bao phủ bằng da súc vật.</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sym w:font="Wingdings" w:char="F0E0"/>
            </w:r>
            <w:r>
              <w:rPr>
                <w:rFonts w:hint="default" w:ascii="Times New Roman" w:hAnsi="Times New Roman" w:cs="Times New Roman"/>
                <w:bCs/>
                <w:color w:val="000000" w:themeColor="text1"/>
                <w:sz w:val="28"/>
                <w:szCs w:val="28"/>
                <w:lang w:val="vi-VN"/>
                <w14:textFill>
                  <w14:solidFill>
                    <w14:schemeClr w14:val="tx1"/>
                  </w14:solidFill>
                </w14:textFill>
              </w:rPr>
              <w:t xml:space="preserve"> quyết định vô lí, không khả thi vì vương quốc rất rộng lớn.</w:t>
            </w:r>
          </w:p>
          <w:p>
            <w:pPr>
              <w:spacing w:line="276" w:lineRule="auto"/>
              <w:jc w:val="both"/>
              <w:rPr>
                <w:rFonts w:hint="default" w:ascii="Times New Roman" w:hAnsi="Times New Roman" w:cs="Times New Roman"/>
                <w:b/>
                <w:i/>
                <w:iCs/>
                <w:color w:val="000000" w:themeColor="text1"/>
                <w:sz w:val="28"/>
                <w:szCs w:val="28"/>
                <w:lang w:val="vi-VN"/>
                <w14:textFill>
                  <w14:solidFill>
                    <w14:schemeClr w14:val="tx1"/>
                  </w14:solidFill>
                </w14:textFill>
              </w:rPr>
            </w:pPr>
            <w:r>
              <w:rPr>
                <w:rFonts w:hint="default" w:ascii="Times New Roman" w:hAnsi="Times New Roman" w:cs="Times New Roman"/>
                <w:b/>
                <w:i/>
                <w:iCs/>
                <w:color w:val="000000" w:themeColor="text1"/>
                <w:sz w:val="28"/>
                <w:szCs w:val="28"/>
                <w:lang w:val="vi-VN"/>
                <w14:textFill>
                  <w14:solidFill>
                    <w14:schemeClr w14:val="tx1"/>
                  </w14:solidFill>
                </w14:textFill>
              </w:rPr>
              <w:t>2.2. Nhân vật người hầu</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Lời khuyên đưa ra: cắt những miếng da bò êm ái phủ quanh đôi chân.</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sym w:font="Wingdings" w:char="F0E0"/>
            </w:r>
            <w:r>
              <w:rPr>
                <w:rFonts w:hint="default" w:ascii="Times New Roman" w:hAnsi="Times New Roman" w:cs="Times New Roman"/>
                <w:bCs/>
                <w:color w:val="000000" w:themeColor="text1"/>
                <w:sz w:val="28"/>
                <w:szCs w:val="28"/>
                <w:lang w:val="vi-VN"/>
                <w14:textFill>
                  <w14:solidFill>
                    <w14:schemeClr w14:val="tx1"/>
                  </w14:solidFill>
                </w14:textFill>
              </w:rPr>
              <w:t xml:space="preserve"> Lời khuyên đúng đắn vừa giúp tiết kiệm ngân sách cho đất nước, vừa góp phần phát minh ra đôi giầy đầu tiên trong lịch sử.</w:t>
            </w: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sym w:font="Wingdings" w:char="F0E0"/>
            </w:r>
            <w:r>
              <w:rPr>
                <w:rFonts w:hint="default" w:ascii="Times New Roman" w:hAnsi="Times New Roman" w:cs="Times New Roman"/>
                <w:bCs/>
                <w:color w:val="000000" w:themeColor="text1"/>
                <w:sz w:val="28"/>
                <w:szCs w:val="28"/>
                <w:lang w:val="vi-VN"/>
                <w14:textFill>
                  <w14:solidFill>
                    <w14:schemeClr w14:val="tx1"/>
                  </w14:solidFill>
                </w14:textFill>
              </w:rPr>
              <w:t xml:space="preserve"> Thông điệp: khi ta thay đổi góc nhìn, ta sẽ có được những giải pháp hiệu quả, hợp lí và có được những sáng tạo không ngờ.</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p>
        </w:tc>
      </w:tr>
    </w:tbl>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2: Tổng</w:t>
      </w:r>
      <w:r>
        <w:rPr>
          <w:rFonts w:hint="default" w:ascii="Times New Roman" w:hAnsi="Times New Roman" w:cs="Times New Roman"/>
          <w:b/>
          <w:color w:val="000000" w:themeColor="text1"/>
          <w:sz w:val="28"/>
          <w:szCs w:val="28"/>
          <w:lang w:val="vi-VN"/>
          <w14:textFill>
            <w14:solidFill>
              <w14:schemeClr w14:val="tx1"/>
            </w14:solidFill>
          </w14:textFill>
        </w:rPr>
        <w:t xml:space="preserve"> kết văn bản</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văn bản.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0"/>
        <w:gridCol w:w="3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330" w:type="dxa"/>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–HS</w:t>
            </w:r>
          </w:p>
        </w:tc>
        <w:tc>
          <w:tcPr>
            <w:tcW w:w="3935" w:type="dxa"/>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 GV đặt</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câu hỏi: </w:t>
            </w:r>
          </w:p>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Văn bản đề cập đến nội dung gì?</w:t>
            </w:r>
            <w:bookmarkStart w:id="0" w:name="_GoBack"/>
            <w:bookmarkEnd w:id="0"/>
          </w:p>
          <w:p>
            <w:pPr>
              <w:widowControl w:val="0"/>
              <w:spacing w:line="276" w:lineRule="auto"/>
              <w:jc w:val="both"/>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Nghệ thuật văn bản?</w:t>
            </w:r>
          </w:p>
          <w:p>
            <w:pPr>
              <w:widowControl w:val="0"/>
              <w:spacing w:line="276" w:lineRule="auto"/>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xml:space="preserve">+ GV nhận xét, bổ sung, chốt lại kiến thức =&gt; Ghi lên bảng </w:t>
            </w:r>
          </w:p>
        </w:tc>
        <w:tc>
          <w:tcPr>
            <w:tcW w:w="3935" w:type="dxa"/>
          </w:tcPr>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III. </w:t>
            </w:r>
            <w:r>
              <w:rPr>
                <w:rFonts w:hint="default" w:ascii="Times New Roman" w:hAnsi="Times New Roman" w:cs="Times New Roman"/>
                <w:b/>
                <w:color w:val="000000" w:themeColor="text1"/>
                <w:sz w:val="28"/>
                <w:szCs w:val="28"/>
                <w:u w:val="single"/>
                <w:lang w:val="vi-VN"/>
                <w14:textFill>
                  <w14:solidFill>
                    <w14:schemeClr w14:val="tx1"/>
                  </w14:solidFill>
                </w14:textFill>
              </w:rPr>
              <w:t>Tổng kết</w:t>
            </w:r>
          </w:p>
          <w:p>
            <w:pPr>
              <w:widowControl w:val="0"/>
              <w:spacing w:line="276" w:lineRule="auto"/>
              <w:rPr>
                <w:rFonts w:hint="default" w:ascii="Times New Roman" w:hAnsi="Times New Roman" w:cs="Times New Roman"/>
                <w:b/>
                <w:bCs/>
                <w:i/>
                <w:color w:val="000000" w:themeColor="text1"/>
                <w:sz w:val="28"/>
                <w:szCs w:val="28"/>
                <w:lang w:val="nl-NL"/>
                <w14:textFill>
                  <w14:solidFill>
                    <w14:schemeClr w14:val="tx1"/>
                  </w14:solidFill>
                </w14:textFill>
              </w:rPr>
            </w:pPr>
            <w:r>
              <w:rPr>
                <w:rFonts w:hint="default" w:ascii="Times New Roman" w:hAnsi="Times New Roman" w:cs="Times New Roman"/>
                <w:b/>
                <w:bCs/>
                <w:i/>
                <w:color w:val="000000" w:themeColor="text1"/>
                <w:sz w:val="28"/>
                <w:szCs w:val="28"/>
                <w:lang w:val="nl-NL"/>
                <w14:textFill>
                  <w14:solidFill>
                    <w14:schemeClr w14:val="tx1"/>
                  </w14:solidFill>
                </w14:textFill>
              </w:rPr>
              <w:t>1.N</w:t>
            </w:r>
            <w:r>
              <w:rPr>
                <w:rFonts w:hint="default" w:ascii="Times New Roman" w:hAnsi="Times New Roman" w:cs="Times New Roman"/>
                <w:b/>
                <w:bCs/>
                <w:i/>
                <w:color w:val="000000" w:themeColor="text1"/>
                <w:sz w:val="28"/>
                <w:szCs w:val="28"/>
                <w:lang w:val="nl-NL"/>
                <w14:textFill>
                  <w14:solidFill>
                    <w14:schemeClr w14:val="tx1"/>
                  </w14:solidFill>
                </w14:textFill>
              </w:rPr>
              <w:t>ộ</w:t>
            </w:r>
            <w:r>
              <w:rPr>
                <w:rFonts w:hint="default" w:ascii="Times New Roman" w:hAnsi="Times New Roman" w:cs="Times New Roman"/>
                <w:b/>
                <w:bCs/>
                <w:i/>
                <w:color w:val="000000" w:themeColor="text1"/>
                <w:sz w:val="28"/>
                <w:szCs w:val="28"/>
                <w:lang w:val="nl-NL"/>
                <w14:textFill>
                  <w14:solidFill>
                    <w14:schemeClr w14:val="tx1"/>
                  </w14:solidFill>
                </w14:textFill>
              </w:rPr>
              <w:t xml:space="preserve">i dung </w:t>
            </w:r>
            <w:r>
              <w:rPr>
                <w:rFonts w:hint="default" w:ascii="Times New Roman" w:hAnsi="Times New Roman" w:cs="Times New Roman"/>
                <w:b/>
                <w:bCs/>
                <w:i/>
                <w:color w:val="000000" w:themeColor="text1"/>
                <w:sz w:val="28"/>
                <w:szCs w:val="28"/>
                <w:lang w:val="nl-NL"/>
                <w14:textFill>
                  <w14:solidFill>
                    <w14:schemeClr w14:val="tx1"/>
                  </w14:solidFill>
                </w14:textFill>
              </w:rPr>
              <w:t>–</w:t>
            </w:r>
            <w:r>
              <w:rPr>
                <w:rFonts w:hint="default" w:ascii="Times New Roman" w:hAnsi="Times New Roman" w:cs="Times New Roman"/>
                <w:b/>
                <w:bCs/>
                <w:i/>
                <w:color w:val="000000" w:themeColor="text1"/>
                <w:sz w:val="28"/>
                <w:szCs w:val="28"/>
                <w:lang w:val="nl-NL"/>
                <w14:textFill>
                  <w14:solidFill>
                    <w14:schemeClr w14:val="tx1"/>
                  </w14:solidFill>
                </w14:textFill>
              </w:rPr>
              <w:t xml:space="preserve"> </w:t>
            </w:r>
            <w:r>
              <w:rPr>
                <w:rFonts w:hint="default" w:ascii="Times New Roman" w:hAnsi="Times New Roman" w:cs="Times New Roman"/>
                <w:b/>
                <w:bCs/>
                <w:i/>
                <w:color w:val="000000" w:themeColor="text1"/>
                <w:sz w:val="28"/>
                <w:szCs w:val="28"/>
                <w:lang w:val="nl-NL"/>
                <w14:textFill>
                  <w14:solidFill>
                    <w14:schemeClr w14:val="tx1"/>
                  </w14:solidFill>
                </w14:textFill>
              </w:rPr>
              <w:t>Ý</w:t>
            </w:r>
            <w:r>
              <w:rPr>
                <w:rFonts w:hint="default" w:ascii="Times New Roman" w:hAnsi="Times New Roman" w:cs="Times New Roman"/>
                <w:b/>
                <w:bCs/>
                <w:i/>
                <w:color w:val="000000" w:themeColor="text1"/>
                <w:sz w:val="28"/>
                <w:szCs w:val="28"/>
                <w:lang w:val="nl-NL"/>
                <w14:textFill>
                  <w14:solidFill>
                    <w14:schemeClr w14:val="tx1"/>
                  </w14:solidFill>
                </w14:textFill>
              </w:rPr>
              <w:t xml:space="preserve"> ngh</w:t>
            </w:r>
            <w:r>
              <w:rPr>
                <w:rFonts w:hint="default" w:ascii="Times New Roman" w:hAnsi="Times New Roman" w:cs="Times New Roman"/>
                <w:b/>
                <w:bCs/>
                <w:i/>
                <w:color w:val="000000" w:themeColor="text1"/>
                <w:sz w:val="28"/>
                <w:szCs w:val="28"/>
                <w:lang w:val="nl-NL"/>
                <w14:textFill>
                  <w14:solidFill>
                    <w14:schemeClr w14:val="tx1"/>
                  </w14:solidFill>
                </w14:textFill>
              </w:rPr>
              <w:t>ĩ</w:t>
            </w:r>
            <w:r>
              <w:rPr>
                <w:rFonts w:hint="default" w:ascii="Times New Roman" w:hAnsi="Times New Roman" w:cs="Times New Roman"/>
                <w:b/>
                <w:bCs/>
                <w:i/>
                <w:color w:val="000000" w:themeColor="text1"/>
                <w:sz w:val="28"/>
                <w:szCs w:val="28"/>
                <w:lang w:val="nl-NL"/>
                <w14:textFill>
                  <w14:solidFill>
                    <w14:schemeClr w14:val="tx1"/>
                  </w14:solidFill>
                </w14:textFill>
              </w:rPr>
              <w:t>a:</w:t>
            </w:r>
          </w:p>
          <w:p>
            <w:pPr>
              <w:widowControl w:val="0"/>
              <w:spacing w:line="276" w:lineRule="auto"/>
              <w:jc w:val="both"/>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iCs/>
                <w:color w:val="000000" w:themeColor="text1"/>
                <w:sz w:val="28"/>
                <w:szCs w:val="28"/>
                <w:lang w:val="vi-VN"/>
                <w14:textFill>
                  <w14:solidFill>
                    <w14:schemeClr w14:val="tx1"/>
                  </w14:solidFill>
                </w14:textFill>
              </w:rPr>
              <w:t xml:space="preserve">- </w:t>
            </w:r>
            <w:r>
              <w:rPr>
                <w:rFonts w:hint="default" w:ascii="Times New Roman" w:hAnsi="Times New Roman" w:cs="Times New Roman"/>
                <w:iCs/>
                <w:color w:val="000000" w:themeColor="text1"/>
                <w:sz w:val="28"/>
                <w:szCs w:val="28"/>
                <w:lang w:val="nl-NL"/>
                <w14:textFill>
                  <w14:solidFill>
                    <w14:schemeClr w14:val="tx1"/>
                  </w14:solidFill>
                </w14:textFill>
              </w:rPr>
              <w:t>Truyện</w:t>
            </w:r>
            <w:r>
              <w:rPr>
                <w:rFonts w:hint="default" w:ascii="Times New Roman" w:hAnsi="Times New Roman" w:cs="Times New Roman"/>
                <w:iCs/>
                <w:color w:val="000000" w:themeColor="text1"/>
                <w:sz w:val="28"/>
                <w:szCs w:val="28"/>
                <w:lang w:val="vi-VN"/>
                <w14:textFill>
                  <w14:solidFill>
                    <w14:schemeClr w14:val="tx1"/>
                  </w14:solidFill>
                </w14:textFill>
              </w:rPr>
              <w:t xml:space="preserve"> kể về quyết định vô lí của vị vua trong lúc bực tức và lời khuyên sáng suốt của người hầu đã tìm ra được cách giải quyết vấn đề hợp lí.</w:t>
            </w:r>
          </w:p>
          <w:p>
            <w:pPr>
              <w:widowControl w:val="0"/>
              <w:spacing w:line="276" w:lineRule="auto"/>
              <w:jc w:val="both"/>
              <w:rPr>
                <w:rFonts w:hint="default" w:ascii="Times New Roman" w:hAnsi="Times New Roman" w:cs="Times New Roman"/>
                <w:b/>
                <w:bCs/>
                <w:i/>
                <w:color w:val="000000" w:themeColor="text1"/>
                <w:sz w:val="28"/>
                <w:szCs w:val="28"/>
                <w:lang w:val="vi-VN"/>
                <w14:textFill>
                  <w14:solidFill>
                    <w14:schemeClr w14:val="tx1"/>
                  </w14:solidFill>
                </w14:textFill>
              </w:rPr>
            </w:pPr>
            <w:r>
              <w:rPr>
                <w:rFonts w:hint="default" w:ascii="Times New Roman" w:hAnsi="Times New Roman" w:cs="Times New Roman"/>
                <w:iCs/>
                <w:color w:val="000000" w:themeColor="text1"/>
                <w:sz w:val="28"/>
                <w:szCs w:val="28"/>
                <w:lang w:val="vi-VN"/>
                <w14:textFill>
                  <w14:solidFill>
                    <w14:schemeClr w14:val="tx1"/>
                  </w14:solidFill>
                </w14:textFill>
              </w:rPr>
              <w:t>- VB muốn gửi tới chúng ta thông điệp:</w:t>
            </w:r>
            <w:r>
              <w:rPr>
                <w:rFonts w:hint="default" w:ascii="Times New Roman" w:hAnsi="Times New Roman" w:cs="Times New Roman"/>
                <w:bCs/>
                <w:color w:val="000000" w:themeColor="text1"/>
                <w:sz w:val="28"/>
                <w:szCs w:val="28"/>
                <w:lang w:val="vi-VN"/>
                <w14:textFill>
                  <w14:solidFill>
                    <w14:schemeClr w14:val="tx1"/>
                  </w14:solidFill>
                </w14:textFill>
              </w:rPr>
              <w:t xml:space="preserve"> khi ta thay đổi góc nhìn, ta sẽ có được những giải pháp hiệu quả, hợp lí và có được những sáng tạo không ngờ.</w:t>
            </w:r>
          </w:p>
          <w:p>
            <w:pPr>
              <w:spacing w:line="276" w:lineRule="auto"/>
              <w:jc w:val="both"/>
              <w:rPr>
                <w:rFonts w:hint="default" w:ascii="Times New Roman" w:hAnsi="Times New Roman" w:cs="Times New Roman"/>
                <w:b/>
                <w:i/>
                <w:iCs/>
                <w:color w:val="000000" w:themeColor="text1"/>
                <w:sz w:val="28"/>
                <w:szCs w:val="28"/>
                <w:lang w:val="vi-VN"/>
                <w14:textFill>
                  <w14:solidFill>
                    <w14:schemeClr w14:val="tx1"/>
                  </w14:solidFill>
                </w14:textFill>
              </w:rPr>
            </w:pPr>
            <w:r>
              <w:rPr>
                <w:rFonts w:hint="default" w:ascii="Times New Roman" w:hAnsi="Times New Roman" w:cs="Times New Roman"/>
                <w:b/>
                <w:i/>
                <w:iCs/>
                <w:color w:val="000000" w:themeColor="text1"/>
                <w:sz w:val="28"/>
                <w:szCs w:val="28"/>
                <w:lang w:val="vi-VN"/>
                <w14:textFill>
                  <w14:solidFill>
                    <w14:schemeClr w14:val="tx1"/>
                  </w14:solidFill>
                </w14:textFill>
              </w:rPr>
              <w:t>2. Nghệ thuật</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Cách kể chuyện hấp dẫn, sinh động.</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p>
        </w:tc>
      </w:tr>
    </w:tbl>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LUYỆN TẬP</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Củng cố lại kiến thức đã học.</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bCs/>
          <w:color w:val="000000" w:themeColor="text1"/>
          <w:sz w:val="28"/>
          <w:szCs w:val="28"/>
          <w:lang w:val="nl-NL"/>
          <w14:textFill>
            <w14:solidFill>
              <w14:schemeClr w14:val="tx1"/>
            </w14:solidFill>
          </w14:textFill>
        </w:rPr>
        <w:t xml:space="preserve"> Sử dụng sgk, kiến thức đã học để hoàn thành bài tập.</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lang w:val="nl-NL"/>
          <w14:textFill>
            <w14:solidFill>
              <w14:schemeClr w14:val="tx1"/>
            </w14:solidFill>
          </w14:textFil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Kết quả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d. </w:t>
      </w:r>
      <w:r>
        <w:rPr>
          <w:rFonts w:hint="default" w:ascii="Times New Roman" w:hAnsi="Times New Roman" w:cs="Times New Roman"/>
          <w:b/>
          <w:color w:val="000000" w:themeColor="text1"/>
          <w:sz w:val="28"/>
          <w:szCs w:val="28"/>
          <w:lang w:val="nl-NL"/>
          <w14:textFill>
            <w14:solidFill>
              <w14:schemeClr w14:val="tx1"/>
            </w14:solidFill>
          </w14:textFill>
        </w:rPr>
        <w:t>Tổ chức thực hiện:</w:t>
      </w:r>
    </w:p>
    <w:p>
      <w:pPr>
        <w:widowControl w:val="0"/>
        <w:tabs>
          <w:tab w:val="left" w:pos="649"/>
        </w:tabs>
        <w:spacing w:line="276" w:lineRule="auto"/>
        <w:jc w:val="both"/>
        <w:rPr>
          <w:rFonts w:hint="default" w:ascii="Times New Roman" w:hAnsi="Times New Roman" w:eastAsia="SimSun" w:cs="Times New Roman"/>
          <w:i/>
          <w:iCs/>
          <w:color w:val="000000" w:themeColor="text1"/>
          <w:kern w:val="2"/>
          <w:sz w:val="28"/>
          <w:szCs w:val="28"/>
          <w:lang w:val="vi-VN" w:eastAsia="zh-CN"/>
          <w14:textFill>
            <w14:solidFill>
              <w14:schemeClr w14:val="tx1"/>
            </w14:solidFill>
          </w14:textFill>
        </w:rPr>
      </w:pPr>
      <w:r>
        <w:rPr>
          <w:rFonts w:hint="default" w:ascii="Times New Roman" w:hAnsi="Times New Roman" w:cs="Times New Roman"/>
          <w:i/>
          <w:color w:val="000000" w:themeColor="text1"/>
          <w:sz w:val="28"/>
          <w:szCs w:val="28"/>
          <w:lang w:val="nl-NL"/>
          <w14:textFill>
            <w14:solidFill>
              <w14:schemeClr w14:val="tx1"/>
            </w14:solidFill>
          </w14:textFill>
        </w:rPr>
        <w:t>- GV yêu cầu HS trả lời câu hỏi</w:t>
      </w:r>
      <w:r>
        <w:rPr>
          <w:rFonts w:hint="default" w:ascii="Times New Roman" w:hAnsi="Times New Roman" w:cs="Times New Roman"/>
          <w:i/>
          <w:color w:val="000000" w:themeColor="text1"/>
          <w:sz w:val="28"/>
          <w:szCs w:val="28"/>
          <w:lang w:val="vi-VN"/>
          <w14:textFill>
            <w14:solidFill>
              <w14:schemeClr w14:val="tx1"/>
            </w14:solidFill>
          </w14:textFill>
        </w:rPr>
        <w:t xml:space="preserve">: </w:t>
      </w:r>
      <w:r>
        <w:rPr>
          <w:rFonts w:hint="default" w:ascii="Times New Roman" w:hAnsi="Times New Roman" w:cs="Times New Roman"/>
          <w:iCs/>
          <w:color w:val="000000" w:themeColor="text1"/>
          <w:sz w:val="28"/>
          <w:szCs w:val="28"/>
          <w:lang w:val="vi-VN"/>
          <w14:textFill>
            <w14:solidFill>
              <w14:schemeClr w14:val="tx1"/>
            </w14:solidFill>
          </w14:textFill>
        </w:rPr>
        <w:t xml:space="preserve">Qua câu chuyện trên, </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em hãy nêu ý kiến: </w:t>
      </w:r>
      <w:r>
        <w:rPr>
          <w:rFonts w:hint="default" w:ascii="Times New Roman" w:hAnsi="Times New Roman" w:eastAsia="SimSun" w:cs="Times New Roman"/>
          <w:i/>
          <w:iCs/>
          <w:color w:val="000000" w:themeColor="text1"/>
          <w:kern w:val="2"/>
          <w:sz w:val="28"/>
          <w:szCs w:val="28"/>
          <w:lang w:val="vi-VN" w:eastAsia="zh-CN"/>
          <w14:textFill>
            <w14:solidFill>
              <w14:schemeClr w14:val="tx1"/>
            </w14:solidFill>
          </w14:textFill>
        </w:rPr>
        <w:t>Làm thế nào để mỗi người có những quyết định hợp lí, sáng suốt trong cuộc sống?</w:t>
      </w:r>
    </w:p>
    <w:p>
      <w:pPr>
        <w:widowControl w:val="0"/>
        <w:spacing w:line="276" w:lineRule="auto"/>
        <w:jc w:val="both"/>
        <w:rPr>
          <w:rFonts w:hint="default" w:ascii="Times New Roman" w:hAnsi="Times New Roman" w:cs="Times New Roman"/>
          <w:bCs/>
          <w:i/>
          <w:color w:val="000000" w:themeColor="text1"/>
          <w:sz w:val="28"/>
          <w:szCs w:val="28"/>
          <w:lang w:val="vi-VN"/>
          <w14:textFill>
            <w14:solidFill>
              <w14:schemeClr w14:val="tx1"/>
            </w14:solidFill>
          </w14:textFill>
        </w:rPr>
      </w:pPr>
      <w:r>
        <w:rPr>
          <w:rFonts w:hint="default" w:ascii="Times New Roman" w:hAnsi="Times New Roman" w:cs="Times New Roman"/>
          <w:bCs/>
          <w:i/>
          <w:color w:val="000000" w:themeColor="text1"/>
          <w:sz w:val="28"/>
          <w:szCs w:val="28"/>
          <w:lang w:val="nl-NL"/>
          <w14:textFill>
            <w14:solidFill>
              <w14:schemeClr w14:val="tx1"/>
            </w14:solidFill>
          </w14:textFill>
        </w:rPr>
        <w:t>- HS tiếp nhận nhiệm vụ, trả lời các câu hỏi</w:t>
      </w:r>
      <w:r>
        <w:rPr>
          <w:rFonts w:hint="default" w:ascii="Times New Roman" w:hAnsi="Times New Roman" w:cs="Times New Roman"/>
          <w:bCs/>
          <w:i/>
          <w:color w:val="000000" w:themeColor="text1"/>
          <w:sz w:val="28"/>
          <w:szCs w:val="28"/>
          <w:lang w:val="vi-VN"/>
          <w14:textFill>
            <w14:solidFill>
              <w14:schemeClr w14:val="tx1"/>
            </w14:solidFill>
          </w14:textFill>
        </w:rPr>
        <w:t>: HS tự nêu lên cảm nhận, cách đánh giá của mình.</w:t>
      </w:r>
    </w:p>
    <w:p>
      <w:pPr>
        <w:spacing w:line="276" w:lineRule="auto"/>
        <w:rPr>
          <w:rFonts w:hint="default" w:ascii="Times New Roman" w:hAnsi="Times New Roman" w:cs="Times New Roman"/>
          <w:bCs/>
          <w:i/>
          <w:color w:val="000000" w:themeColor="text1"/>
          <w:sz w:val="28"/>
          <w:szCs w:val="28"/>
          <w:lang w:val="vi-VN"/>
          <w14:textFill>
            <w14:solidFill>
              <w14:schemeClr w14:val="tx1"/>
            </w14:solidFill>
          </w14:textFill>
        </w:rPr>
      </w:pPr>
      <w:r>
        <w:rPr>
          <w:rFonts w:hint="default" w:ascii="Times New Roman" w:hAnsi="Times New Roman" w:cs="Times New Roman"/>
          <w:bCs/>
          <w:i/>
          <w:color w:val="000000" w:themeColor="text1"/>
          <w:sz w:val="28"/>
          <w:szCs w:val="28"/>
          <w:lang w:val="nl-NL"/>
          <w14:textFill>
            <w14:solidFill>
              <w14:schemeClr w14:val="tx1"/>
            </w14:solidFill>
          </w14:textFill>
        </w:rPr>
        <w:t>- GV nhận xét, đánh giá, chuẩn kiến thức.</w:t>
      </w:r>
      <w:r>
        <w:rPr>
          <w:rFonts w:hint="default" w:ascii="Times New Roman" w:hAnsi="Times New Roman" w:cs="Times New Roman"/>
          <w:bCs/>
          <w:i/>
          <w:color w:val="000000" w:themeColor="text1"/>
          <w:sz w:val="28"/>
          <w:szCs w:val="28"/>
          <w:lang w:val="vi-VN"/>
          <w14:textFill>
            <w14:solidFill>
              <w14:schemeClr w14:val="tx1"/>
            </w14:solidFill>
          </w14:textFill>
        </w:rPr>
        <w:t xml:space="preserve"> GV có thể chốt lại một số nội dung: cần biết quan tâm, yêu thương, chăm sóc lẫn nhau. </w:t>
      </w:r>
    </w:p>
    <w:p>
      <w:pPr>
        <w:spacing w:line="276" w:lineRule="auto"/>
        <w:rPr>
          <w:rFonts w:hint="default" w:ascii="Times New Roman" w:hAnsi="Times New Roman" w:cs="Times New Roman"/>
          <w:b/>
          <w:color w:val="000000" w:themeColor="text1"/>
          <w:sz w:val="28"/>
          <w:szCs w:val="28"/>
          <w:lang w:val="pt-BR"/>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 xml:space="preserve">D. </w:t>
      </w:r>
      <w:r>
        <w:rPr>
          <w:rFonts w:hint="default" w:ascii="Times New Roman" w:hAnsi="Times New Roman" w:cs="Times New Roman"/>
          <w:b/>
          <w:color w:val="000000" w:themeColor="text1"/>
          <w:sz w:val="28"/>
          <w:szCs w:val="28"/>
          <w:u w:val="single"/>
          <w:lang w:val="pt-BR"/>
          <w14:textFill>
            <w14:solidFill>
              <w14:schemeClr w14:val="tx1"/>
            </w14:solidFill>
          </w14:textFill>
        </w:rPr>
        <w:t>HOẠT ĐỘNG VẬN DỤNG</w:t>
      </w:r>
      <w:r>
        <w:rPr>
          <w:rFonts w:hint="default" w:ascii="Times New Roman" w:hAnsi="Times New Roman" w:cs="Times New Roman"/>
          <w:b/>
          <w:color w:val="000000" w:themeColor="text1"/>
          <w:sz w:val="28"/>
          <w:szCs w:val="28"/>
          <w:lang w:val="pt-BR"/>
          <w14:textFill>
            <w14:solidFill>
              <w14:schemeClr w14:val="tx1"/>
            </w14:solidFill>
          </w14:textFill>
        </w:rPr>
        <w:t xml:space="preserve"> </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Vận dụng kiến thức đã học để giải bài tập, củng cố kiến thức.</w:t>
      </w:r>
    </w:p>
    <w:p>
      <w:pPr>
        <w:tabs>
          <w:tab w:val="left" w:pos="482"/>
          <w:tab w:val="left" w:pos="964"/>
        </w:tabs>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color w:val="000000" w:themeColor="text1"/>
          <w:sz w:val="28"/>
          <w:szCs w:val="28"/>
          <w:lang w:val="nl-NL"/>
          <w14:textFill>
            <w14:solidFill>
              <w14:schemeClr w14:val="tx1"/>
            </w14:solidFill>
          </w14:textFill>
        </w:rPr>
        <w:t>Sử dụng kiến thức đã học để hỏi và trả lời, trao đổi</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lang w:val="nl-NL"/>
          <w14:textFill>
            <w14:solidFill>
              <w14:schemeClr w14:val="tx1"/>
            </w14:solidFill>
          </w14:textFil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d. </w:t>
      </w:r>
      <w:r>
        <w:rPr>
          <w:rFonts w:hint="default" w:ascii="Times New Roman" w:hAnsi="Times New Roman" w:cs="Times New Roman"/>
          <w:b/>
          <w:color w:val="000000" w:themeColor="text1"/>
          <w:sz w:val="28"/>
          <w:szCs w:val="28"/>
          <w:lang w:val="nl-NL"/>
          <w14:textFill>
            <w14:solidFill>
              <w14:schemeClr w14:val="tx1"/>
            </w14:solidFill>
          </w14:textFill>
        </w:rPr>
        <w:t>Tổ chức thực hiện:</w:t>
      </w:r>
    </w:p>
    <w:p>
      <w:pPr>
        <w:spacing w:line="276" w:lineRule="auto"/>
        <w:jc w:val="both"/>
        <w:rPr>
          <w:rStyle w:val="9"/>
          <w:rFonts w:hint="default" w:ascii="Times New Roman" w:hAnsi="Times New Roman" w:cs="Times New Roman"/>
          <w:b w:val="0"/>
          <w:bCs w:val="0"/>
          <w:color w:val="000000"/>
          <w:sz w:val="28"/>
          <w:szCs w:val="28"/>
          <w:shd w:val="clear" w:color="auto" w:fill="FFFFFF"/>
          <w:lang w:val="vi-VN"/>
        </w:rPr>
      </w:pPr>
      <w:r>
        <w:rPr>
          <w:rFonts w:hint="default" w:ascii="Times New Roman" w:hAnsi="Times New Roman" w:cs="Times New Roman"/>
          <w:i/>
          <w:color w:val="000000" w:themeColor="text1"/>
          <w:sz w:val="28"/>
          <w:szCs w:val="28"/>
          <w:lang w:val="nl-NL"/>
          <w14:textFill>
            <w14:solidFill>
              <w14:schemeClr w14:val="tx1"/>
            </w14:solidFill>
          </w14:textFill>
        </w:rPr>
        <w:t>- GV yêu cầu HS:</w:t>
      </w:r>
      <w:r>
        <w:rPr>
          <w:rFonts w:hint="default" w:ascii="Times New Roman" w:hAnsi="Times New Roman" w:cs="Times New Roman"/>
          <w:color w:val="000000"/>
          <w:sz w:val="28"/>
          <w:szCs w:val="28"/>
          <w:shd w:val="clear" w:color="auto" w:fill="FFFFFF"/>
        </w:rPr>
        <w:t>Có</w:t>
      </w:r>
      <w:r>
        <w:rPr>
          <w:rFonts w:hint="default" w:ascii="Times New Roman" w:hAnsi="Times New Roman" w:cs="Times New Roman"/>
          <w:color w:val="000000"/>
          <w:sz w:val="28"/>
          <w:szCs w:val="28"/>
          <w:shd w:val="clear" w:color="auto" w:fill="FFFFFF"/>
          <w:lang w:val="vi-VN"/>
        </w:rPr>
        <w:t xml:space="preserve"> phải lúc nào chúng ta cũng nên thay đổi cách nhìn của mình trong cuộc sống không?</w:t>
      </w:r>
    </w:p>
    <w:p>
      <w:pPr>
        <w:spacing w:line="276" w:lineRule="auto"/>
        <w:jc w:val="both"/>
        <w:rPr>
          <w:rFonts w:hint="default" w:ascii="Times New Roman" w:hAnsi="Times New Roman" w:cs="Times New Roman"/>
          <w:bCs/>
          <w:i/>
          <w:color w:val="000000" w:themeColor="text1"/>
          <w:sz w:val="28"/>
          <w:szCs w:val="28"/>
          <w:lang w:val="vi-VN"/>
          <w14:textFill>
            <w14:solidFill>
              <w14:schemeClr w14:val="tx1"/>
            </w14:solidFill>
          </w14:textFill>
        </w:rPr>
      </w:pPr>
      <w:r>
        <w:rPr>
          <w:rFonts w:hint="default" w:ascii="Times New Roman" w:hAnsi="Times New Roman" w:cs="Times New Roman"/>
          <w:bCs/>
          <w:i/>
          <w:color w:val="000000" w:themeColor="text1"/>
          <w:sz w:val="28"/>
          <w:szCs w:val="28"/>
          <w:lang w:val="nl-NL"/>
          <w14:textFill>
            <w14:solidFill>
              <w14:schemeClr w14:val="tx1"/>
            </w14:solidFill>
          </w14:textFill>
        </w:rPr>
        <w:t>- HS tiếp nhận nhiệm vụ, về nhà hoàn thành BT</w:t>
      </w:r>
      <w:r>
        <w:rPr>
          <w:rFonts w:hint="default" w:ascii="Times New Roman" w:hAnsi="Times New Roman" w:cs="Times New Roman"/>
          <w:bCs/>
          <w:i/>
          <w:color w:val="000000" w:themeColor="text1"/>
          <w:sz w:val="28"/>
          <w:szCs w:val="28"/>
          <w:lang w:val="vi-VN"/>
          <w14:textFill>
            <w14:solidFill>
              <w14:schemeClr w14:val="tx1"/>
            </w14:solidFill>
          </w14:textFill>
        </w:rPr>
        <w:t xml:space="preserve">. </w:t>
      </w:r>
    </w:p>
    <w:p>
      <w:pPr>
        <w:spacing w:line="276" w:lineRule="auto"/>
        <w:jc w:val="both"/>
        <w:rPr>
          <w:rFonts w:hint="default" w:ascii="Times New Roman" w:hAnsi="Times New Roman" w:cs="Times New Roman"/>
          <w:bCs/>
          <w:iCs/>
          <w:color w:val="000000" w:themeColor="text1"/>
          <w:sz w:val="28"/>
          <w:szCs w:val="28"/>
          <w:lang w:val="vi-VN"/>
          <w14:textFill>
            <w14:solidFill>
              <w14:schemeClr w14:val="tx1"/>
            </w14:solidFill>
          </w14:textFill>
        </w:rPr>
      </w:pPr>
      <w:r>
        <w:rPr>
          <w:rFonts w:hint="default" w:ascii="Times New Roman" w:hAnsi="Times New Roman" w:cs="Times New Roman"/>
          <w:bCs/>
          <w:i/>
          <w:color w:val="000000" w:themeColor="text1"/>
          <w:sz w:val="28"/>
          <w:szCs w:val="28"/>
          <w:lang w:val="vi-VN"/>
          <w14:textFill>
            <w14:solidFill>
              <w14:schemeClr w14:val="tx1"/>
            </w14:solidFill>
          </w14:textFill>
        </w:rPr>
        <w:t xml:space="preserve">- </w:t>
      </w:r>
      <w:r>
        <w:rPr>
          <w:rFonts w:hint="default" w:ascii="Times New Roman" w:hAnsi="Times New Roman" w:cs="Times New Roman"/>
          <w:bCs/>
          <w:i/>
          <w:color w:val="000000" w:themeColor="text1"/>
          <w:sz w:val="28"/>
          <w:szCs w:val="28"/>
          <w:lang w:val="nl-NL"/>
          <w14:textFill>
            <w14:solidFill>
              <w14:schemeClr w14:val="tx1"/>
            </w14:solidFill>
          </w14:textFill>
        </w:rPr>
        <w:t>GV nhận xét, đánh giá, chuẩn kiến thức bài học.</w:t>
      </w:r>
      <w:r>
        <w:rPr>
          <w:rFonts w:hint="default" w:ascii="Times New Roman" w:hAnsi="Times New Roman" w:cs="Times New Roman"/>
          <w:bCs/>
          <w:i/>
          <w:color w:val="000000" w:themeColor="text1"/>
          <w:sz w:val="28"/>
          <w:szCs w:val="28"/>
          <w:lang w:val="vi-VN"/>
          <w14:textFill>
            <w14:solidFill>
              <w14:schemeClr w14:val="tx1"/>
            </w14:solidFill>
          </w14:textFill>
        </w:rPr>
        <w:t xml:space="preserve"> GV đưa ra gợi ý: </w:t>
      </w:r>
      <w:r>
        <w:rPr>
          <w:rFonts w:hint="default" w:ascii="Times New Roman" w:hAnsi="Times New Roman" w:cs="Times New Roman"/>
          <w:bCs/>
          <w:iCs/>
          <w:color w:val="000000" w:themeColor="text1"/>
          <w:sz w:val="28"/>
          <w:szCs w:val="28"/>
          <w:lang w:val="vi-VN"/>
          <w14:textFill>
            <w14:solidFill>
              <w14:schemeClr w14:val="tx1"/>
            </w14:solidFill>
          </w14:textFill>
        </w:rPr>
        <w:t>Cuộc sống vốn đa dạng, đa chiều, ta cần biết lắng nghe, tiếp thu những ý kiến đúng đắn, phản biệ những ý kiến chưa hợp lí nhưng đồng thời cũng phải có chính kiến, biết trình bày, bảo vệ góc nhìn của mình.</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spacing w:line="276" w:lineRule="auto"/>
        <w:jc w:val="both"/>
        <w:rPr>
          <w:rFonts w:hint="default" w:ascii="Times New Roman" w:hAnsi="Times New Roman" w:cs="Times New Roman"/>
          <w:color w:val="000000"/>
          <w:sz w:val="28"/>
          <w:szCs w:val="28"/>
          <w:lang w:eastAsia="vi-VN"/>
        </w:rPr>
      </w:pPr>
      <w:r>
        <w:rPr>
          <w:rFonts w:hint="default" w:ascii="Times New Roman" w:hAnsi="Times New Roman" w:cs="Times New Roman"/>
          <w:b/>
          <w:bCs/>
          <w:sz w:val="28"/>
          <w:szCs w:val="28"/>
          <w:lang w:val="vi-VN"/>
        </w:rPr>
        <w:t xml:space="preserve"> 1. Bài vừa học: </w:t>
      </w:r>
      <w:r>
        <w:rPr>
          <w:rFonts w:hint="default" w:ascii="Times New Roman" w:hAnsi="Times New Roman" w:cs="Times New Roman"/>
          <w:color w:val="000000"/>
          <w:sz w:val="28"/>
          <w:szCs w:val="28"/>
          <w:lang w:eastAsia="vi-VN"/>
        </w:rPr>
        <w:t xml:space="preserve"> </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Vận dụng kĩ năng đọc để hiểu</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được nội dung câu chuyện.</w:t>
      </w:r>
    </w:p>
    <w:p>
      <w:pPr>
        <w:spacing w:line="276" w:lineRule="auto"/>
        <w:rPr>
          <w:rFonts w:hint="default" w:ascii="Times New Roman" w:hAnsi="Times New Roman" w:cs="Times New Roman"/>
          <w:color w:val="000000"/>
          <w:sz w:val="28"/>
          <w:szCs w:val="28"/>
          <w:lang w:eastAsia="vi-VN"/>
        </w:rPr>
      </w:pPr>
      <w:r>
        <w:rPr>
          <w:rFonts w:hint="default" w:ascii="Times New Roman" w:hAnsi="Times New Roman" w:cs="Times New Roman"/>
          <w:color w:val="000000" w:themeColor="text1"/>
          <w:sz w:val="28"/>
          <w:szCs w:val="28"/>
          <w:lang w:eastAsia="vi-VN"/>
          <w14:textFill>
            <w14:solidFill>
              <w14:schemeClr w14:val="tx1"/>
            </w14:solidFill>
          </w14:textFill>
        </w:rPr>
        <w:t>- Liên hệ, kết nối với văn bản Những</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cánh buồm, Mây và sóng </w:t>
      </w:r>
      <w:r>
        <w:rPr>
          <w:rFonts w:hint="default" w:ascii="Times New Roman" w:hAnsi="Times New Roman" w:cs="Times New Roman"/>
          <w:color w:val="000000" w:themeColor="text1"/>
          <w:sz w:val="28"/>
          <w:szCs w:val="28"/>
          <w:lang w:eastAsia="vi-VN"/>
          <w14:textFill>
            <w14:solidFill>
              <w14:schemeClr w14:val="tx1"/>
            </w14:solidFill>
          </w14:textFill>
        </w:rPr>
        <w:t>để hiểu hơn về chủ điểm</w:t>
      </w:r>
      <w:r>
        <w:rPr>
          <w:rFonts w:hint="default" w:ascii="Times New Roman" w:hAnsi="Times New Roman" w:cs="Times New Roman"/>
          <w:i/>
          <w:iCs/>
          <w:color w:val="000000" w:themeColor="text1"/>
          <w:sz w:val="28"/>
          <w:szCs w:val="28"/>
          <w:lang w:val="vi-VN" w:eastAsia="vi-VN"/>
          <w14:textFill>
            <w14:solidFill>
              <w14:schemeClr w14:val="tx1"/>
            </w14:solidFill>
          </w14:textFill>
        </w:rPr>
        <w:t xml:space="preserve"> Những góc nhìn cuộc sống.</w:t>
      </w:r>
    </w:p>
    <w:p>
      <w:pPr>
        <w:numPr>
          <w:ilvl w:val="0"/>
          <w:numId w:val="4"/>
        </w:numPr>
        <w:spacing w:line="276" w:lineRule="auto"/>
        <w:jc w:val="both"/>
        <w:rPr>
          <w:rFonts w:hint="default" w:ascii="Times New Roman" w:hAnsi="Times New Roman" w:cs="Times New Roman"/>
          <w:bCs/>
          <w:i/>
          <w:color w:val="000000"/>
          <w:sz w:val="28"/>
          <w:szCs w:val="28"/>
          <w:lang w:val="nl-NL"/>
        </w:rPr>
      </w:pPr>
      <w:r>
        <w:rPr>
          <w:rFonts w:hint="default" w:ascii="Times New Roman" w:hAnsi="Times New Roman" w:cs="Times New Roman"/>
          <w:b/>
          <w:bCs/>
          <w:sz w:val="28"/>
          <w:szCs w:val="28"/>
          <w:lang w:val="vi-VN"/>
        </w:rPr>
        <w:t>Bài sắp học: THỰC HÀNH TIẾNG VIỆT</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xml:space="preserve">- </w:t>
      </w:r>
      <w:r>
        <w:rPr>
          <w:rFonts w:hint="default" w:ascii="Times New Roman" w:hAnsi="Times New Roman" w:cs="Times New Roman"/>
          <w:color w:val="000000" w:themeColor="text1"/>
          <w:sz w:val="28"/>
          <w:szCs w:val="28"/>
          <w:lang w:val="en-US" w:eastAsia="vi-VN"/>
          <w14:textFill>
            <w14:solidFill>
              <w14:schemeClr w14:val="tx1"/>
            </w14:solidFill>
          </w14:textFill>
        </w:rPr>
        <w:t>Tìm hiểu thế nào là</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từ mượn</w:t>
      </w:r>
      <w:r>
        <w:rPr>
          <w:rFonts w:hint="default" w:ascii="Times New Roman" w:hAnsi="Times New Roman" w:cs="Times New Roman"/>
          <w:color w:val="000000" w:themeColor="text1"/>
          <w:sz w:val="28"/>
          <w:szCs w:val="28"/>
          <w:lang w:val="en-US" w:eastAsia="vi-VN"/>
          <w14:textFill>
            <w14:solidFill>
              <w14:schemeClr w14:val="tx1"/>
            </w14:solidFill>
          </w14:textFill>
        </w:rPr>
        <w:t xml:space="preserve"> và</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cách sử dụng từ mượn.</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w:t>
      </w:r>
      <w:r>
        <w:rPr>
          <w:rFonts w:hint="default" w:ascii="Times New Roman" w:hAnsi="Times New Roman" w:cs="Times New Roman"/>
          <w:color w:val="000000" w:themeColor="text1"/>
          <w:sz w:val="28"/>
          <w:szCs w:val="28"/>
          <w:lang w:val="en-US" w:eastAsia="vi-VN"/>
          <w14:textFill>
            <w14:solidFill>
              <w14:schemeClr w14:val="tx1"/>
            </w14:solidFill>
          </w14:textFill>
        </w:rPr>
        <w:t xml:space="preserve">Tìm hiểu </w:t>
      </w:r>
      <w:r>
        <w:rPr>
          <w:rFonts w:hint="default" w:ascii="Times New Roman" w:hAnsi="Times New Roman" w:cs="Times New Roman"/>
          <w:color w:val="000000" w:themeColor="text1"/>
          <w:sz w:val="28"/>
          <w:szCs w:val="28"/>
          <w:lang w:val="vi-VN" w:eastAsia="vi-VN"/>
          <w14:textFill>
            <w14:solidFill>
              <w14:schemeClr w14:val="tx1"/>
            </w14:solidFill>
          </w14:textFill>
        </w:rPr>
        <w:t>nghĩa của một số yếu tố Hán Việt thông dụng.</w:t>
      </w:r>
    </w:p>
    <w:p>
      <w:pPr>
        <w:rPr>
          <w:rFonts w:hint="default" w:ascii="Times New Roman" w:hAnsi="Times New Roman" w:cs="Times New Roman"/>
          <w:sz w:val="28"/>
          <w:szCs w:val="28"/>
        </w:rPr>
      </w:pP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default" w:ascii="Times New Roman" w:hAnsi="Times New Roman" w:cs="Times New Roman"/>
        <w:b/>
        <w:bCs/>
        <w:i/>
        <w:iCs/>
        <w:sz w:val="24"/>
        <w:szCs w:val="24"/>
        <w:lang w:val="vi-VN"/>
      </w:rPr>
      <w:t>Kế hoạch dạy học Ngữ văn 6 CTST                                    Giáo viên: Lê Thị My Sa</w: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default" w:ascii="Times New Roman" w:hAnsi="Times New Roman" w:cs="Times New Roman"/>
        <w:b/>
        <w:bCs/>
        <w:i/>
        <w:iCs/>
        <w:sz w:val="24"/>
        <w:szCs w:val="24"/>
        <w:lang w:val="vi-VN"/>
      </w:rPr>
      <w:t>Trường TH và THCS Hòa Hội                                                Năm học: 2023- 2024</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360F1"/>
    <w:multiLevelType w:val="singleLevel"/>
    <w:tmpl w:val="132360F1"/>
    <w:lvl w:ilvl="0" w:tentative="0">
      <w:start w:val="2"/>
      <w:numFmt w:val="decimal"/>
      <w:suff w:val="space"/>
      <w:lvlText w:val="%1."/>
      <w:lvlJc w:val="left"/>
    </w:lvl>
  </w:abstractNum>
  <w:abstractNum w:abstractNumId="1">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1647491"/>
    <w:multiLevelType w:val="multilevel"/>
    <w:tmpl w:val="61647491"/>
    <w:lvl w:ilvl="0" w:tentative="0">
      <w:start w:val="1"/>
      <w:numFmt w:val="upperLetter"/>
      <w:lvlText w:val="%1."/>
      <w:lvlJc w:val="left"/>
      <w:pPr>
        <w:ind w:left="450" w:hanging="360"/>
      </w:pPr>
      <w:rPr>
        <w:rFonts w:hint="default"/>
        <w:b/>
      </w:rPr>
    </w:lvl>
    <w:lvl w:ilvl="1" w:tentative="0">
      <w:start w:val="0"/>
      <w:numFmt w:val="bullet"/>
      <w:lvlText w:val="•"/>
      <w:lvlJc w:val="left"/>
      <w:pPr>
        <w:ind w:left="1170" w:hanging="360"/>
      </w:pPr>
      <w:rPr>
        <w:rFonts w:hint="default" w:ascii="Times New Roman" w:hAnsi="Times New Roman" w:eastAsia="Times New Roman" w:cs="Times New Roman"/>
        <w:color w:val="000000"/>
      </w:r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abstractNum w:abstractNumId="3">
    <w:nsid w:val="79911088"/>
    <w:multiLevelType w:val="multilevel"/>
    <w:tmpl w:val="79911088"/>
    <w:lvl w:ilvl="0" w:tentative="0">
      <w:start w:val="1"/>
      <w:numFmt w:val="bullet"/>
      <w:pStyle w:val="11"/>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B1996"/>
    <w:rsid w:val="323B1996"/>
    <w:rsid w:val="59A31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annotation text"/>
    <w:basedOn w:val="1"/>
    <w:autoRedefine/>
    <w:semiHidden/>
    <w:unhideWhenUsed/>
    <w:qFormat/>
    <w:uiPriority w:val="99"/>
    <w:rPr>
      <w:sz w:val="20"/>
      <w:szCs w:val="20"/>
    </w:rPr>
  </w:style>
  <w:style w:type="paragraph" w:styleId="5">
    <w:name w:val="annotation subject"/>
    <w:basedOn w:val="4"/>
    <w:next w:val="4"/>
    <w:semiHidden/>
    <w:unhideWhenUsed/>
    <w:qFormat/>
    <w:uiPriority w:val="99"/>
    <w:rPr>
      <w:b/>
      <w:bCs/>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paragraph" w:styleId="8">
    <w:name w:val="Normal (Web)"/>
    <w:basedOn w:val="1"/>
    <w:autoRedefine/>
    <w:unhideWhenUsed/>
    <w:qFormat/>
    <w:uiPriority w:val="99"/>
    <w:pPr>
      <w:spacing w:before="100" w:beforeAutospacing="1" w:after="100" w:afterAutospacing="1"/>
    </w:pPr>
    <w:rPr>
      <w:rFonts w:ascii="Times New Roman" w:hAnsi="Times New Roman"/>
    </w:rPr>
  </w:style>
  <w:style w:type="character" w:styleId="9">
    <w:name w:val="Strong"/>
    <w:basedOn w:val="2"/>
    <w:qFormat/>
    <w:uiPriority w:val="22"/>
    <w:rPr>
      <w:b/>
      <w:bCs/>
    </w:rPr>
  </w:style>
  <w:style w:type="table" w:styleId="10">
    <w:name w:val="Table Grid"/>
    <w:basedOn w:val="3"/>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autoRedefine/>
    <w:qFormat/>
    <w:uiPriority w:val="34"/>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2024-04-13T07:56:00Z</dcterms:created>
  <dc:creator>My sa Le thi</dc:creator>
  <cp:lastModifiedBy>My sa Le thi</cp:lastModifiedBy>
  <dcterms:modified xsi:type="dcterms:W3CDTF">2024-04-20T09:12:59Z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C2CCA486FAF143738FCF71ED65FB8A8F_11</vt:lpwstr>
  </property>
</Properties>
</file>