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50"/>
        </w:tabs>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Ngày soạn: </w:t>
      </w:r>
      <w:r>
        <w:rPr>
          <w:rFonts w:hint="default" w:ascii="Times New Roman" w:hAnsi="Times New Roman" w:cs="Times New Roman"/>
          <w:bCs/>
          <w:color w:val="000000" w:themeColor="text1"/>
          <w:sz w:val="28"/>
          <w:szCs w:val="28"/>
          <w:lang w:val="vi-VN"/>
          <w14:textFill>
            <w14:solidFill>
              <w14:schemeClr w14:val="tx1"/>
            </w14:solidFill>
          </w14:textFill>
        </w:rPr>
        <w:t>18/02/2024</w:t>
      </w:r>
    </w:p>
    <w:p>
      <w:pPr>
        <w:tabs>
          <w:tab w:val="left" w:pos="2350"/>
        </w:tabs>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Ngày dạy:</w:t>
      </w:r>
      <w:r>
        <w:rPr>
          <w:rFonts w:hint="default" w:ascii="Times New Roman" w:hAnsi="Times New Roman" w:cs="Times New Roman"/>
          <w:bCs/>
          <w:color w:val="000000" w:themeColor="text1"/>
          <w:sz w:val="28"/>
          <w:szCs w:val="28"/>
          <w:lang w:val="vi-VN"/>
          <w14:textFill>
            <w14:solidFill>
              <w14:schemeClr w14:val="tx1"/>
            </w14:solidFill>
          </w14:textFill>
        </w:rPr>
        <w:t xml:space="preserve"> 19 và 20/02/2024</w:t>
      </w:r>
    </w:p>
    <w:p>
      <w:pPr>
        <w:pStyle w:val="2"/>
        <w:spacing w:before="0" w:line="276"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auto"/>
          <w:sz w:val="28"/>
          <w:szCs w:val="28"/>
        </w:rPr>
        <w:t>Bài 7</w:t>
      </w:r>
      <w:r>
        <w:rPr>
          <w:rFonts w:hint="default" w:ascii="Times New Roman" w:hAnsi="Times New Roman" w:cs="Times New Roman"/>
          <w:b/>
          <w:bCs/>
          <w:color w:val="auto"/>
          <w:sz w:val="28"/>
          <w:szCs w:val="28"/>
          <w:lang w:val="vi-VN"/>
        </w:rPr>
        <w:t>. GIA ĐÌNH YÊU THƯƠNG</w:t>
      </w:r>
    </w:p>
    <w:p>
      <w:pPr>
        <w:spacing w:line="276" w:lineRule="auto"/>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Môn: Ngữ văn 6</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Lớp: </w:t>
      </w:r>
      <w:r>
        <w:rPr>
          <w:rFonts w:hint="default" w:ascii="Times New Roman" w:hAnsi="Times New Roman" w:cs="Times New Roman"/>
          <w:b/>
          <w:color w:val="000000" w:themeColor="text1"/>
          <w:sz w:val="28"/>
          <w:szCs w:val="28"/>
          <w:lang w:val="vi-VN"/>
          <w14:textFill>
            <w14:solidFill>
              <w14:schemeClr w14:val="tx1"/>
            </w14:solidFill>
          </w14:textFill>
        </w:rPr>
        <w:t>6A1</w:t>
      </w:r>
    </w:p>
    <w:p>
      <w:pPr>
        <w:spacing w:line="276" w:lineRule="auto"/>
        <w:jc w:val="center"/>
        <w:rPr>
          <w:rFonts w:hint="default" w:ascii="Times New Roman" w:hAnsi="Times New Roman" w:cs="Times New Roman"/>
          <w:b/>
          <w:sz w:val="28"/>
          <w:szCs w:val="28"/>
          <w:lang w:val="nl-NL"/>
        </w:rPr>
      </w:pP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Tiết 85, 86: </w:t>
      </w:r>
      <w:r>
        <w:rPr>
          <w:rFonts w:hint="default" w:ascii="Times New Roman" w:hAnsi="Times New Roman" w:cs="Times New Roman"/>
          <w:b/>
          <w:sz w:val="28"/>
          <w:szCs w:val="28"/>
          <w:lang w:val="nl-NL"/>
        </w:rPr>
        <w:t xml:space="preserve"> V</w:t>
      </w:r>
      <w:r>
        <w:rPr>
          <w:rFonts w:hint="default" w:ascii="Times New Roman" w:hAnsi="Times New Roman" w:cs="Times New Roman"/>
          <w:b/>
          <w:sz w:val="28"/>
          <w:szCs w:val="28"/>
          <w:lang w:val="vi-VN"/>
        </w:rPr>
        <w:t>ăn bản 1</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rPr>
        <w:t>NHỮNG</w:t>
      </w:r>
      <w:r>
        <w:rPr>
          <w:rFonts w:hint="default" w:ascii="Times New Roman" w:hAnsi="Times New Roman" w:cs="Times New Roman"/>
          <w:b/>
          <w:sz w:val="28"/>
          <w:szCs w:val="28"/>
          <w:lang w:val="vi-VN"/>
        </w:rPr>
        <w:t xml:space="preserve"> CÁNH BUỒM</w:t>
      </w:r>
    </w:p>
    <w:p>
      <w:pPr>
        <w:spacing w:line="276" w:lineRule="auto"/>
        <w:jc w:val="center"/>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 </w:t>
      </w:r>
      <w:r>
        <w:rPr>
          <w:rFonts w:hint="default" w:ascii="Times New Roman" w:hAnsi="Times New Roman" w:cs="Times New Roman"/>
          <w:i/>
          <w:color w:val="000000" w:themeColor="text1"/>
          <w:sz w:val="28"/>
          <w:szCs w:val="28"/>
          <w:lang w:val="vi-VN"/>
          <w14:textFill>
            <w14:solidFill>
              <w14:schemeClr w14:val="tx1"/>
            </w14:solidFill>
          </w14:textFill>
        </w:rPr>
        <w:t>Hoàng Trung Thông</w:t>
      </w:r>
      <w:r>
        <w:rPr>
          <w:rFonts w:hint="default" w:ascii="Times New Roman" w:hAnsi="Times New Roman" w:cs="Times New Roman"/>
          <w:i/>
          <w:color w:val="000000" w:themeColor="text1"/>
          <w:sz w:val="28"/>
          <w:szCs w:val="28"/>
          <w14:textFill>
            <w14:solidFill>
              <w14:schemeClr w14:val="tx1"/>
            </w14:solidFill>
          </w14:textFill>
        </w:rPr>
        <w:t xml:space="preserve">- </w:t>
      </w:r>
    </w:p>
    <w:p>
      <w:pPr>
        <w:spacing w:line="276" w:lineRule="auto"/>
        <w:rPr>
          <w:rFonts w:hint="default" w:ascii="Times New Roman" w:hAnsi="Times New Roman" w:cs="Times New Roman"/>
          <w:b/>
          <w:sz w:val="28"/>
          <w:szCs w:val="28"/>
          <w:lang w:val="nl-NL"/>
        </w:rPr>
      </w:pPr>
    </w:p>
    <w:p>
      <w:pPr>
        <w:spacing w:line="276" w:lineRule="auto"/>
        <w:rPr>
          <w:rFonts w:hint="default" w:ascii="Times New Roman" w:hAnsi="Times New Roman" w:cs="Times New Roman"/>
          <w:b/>
          <w:bCs/>
          <w:sz w:val="28"/>
          <w:szCs w:val="28"/>
          <w:lang w:val="nl-NL"/>
        </w:rPr>
      </w:pPr>
      <w:r>
        <w:rPr>
          <w:rFonts w:hint="default" w:ascii="Times New Roman" w:hAnsi="Times New Roman" w:cs="Times New Roman"/>
          <w:b/>
          <w:bCs/>
          <w:iCs/>
          <w:sz w:val="28"/>
          <w:szCs w:val="28"/>
          <w:lang w:val="nl-NL"/>
        </w:rPr>
        <w:t xml:space="preserve">I. </w:t>
      </w:r>
      <w:r>
        <w:rPr>
          <w:rFonts w:hint="default" w:ascii="Times New Roman" w:hAnsi="Times New Roman" w:cs="Times New Roman"/>
          <w:b/>
          <w:bCs/>
          <w:iCs/>
          <w:sz w:val="28"/>
          <w:szCs w:val="28"/>
          <w:u w:val="single"/>
          <w:lang w:val="nl-NL"/>
        </w:rPr>
        <w:t>MỤC TIÊU</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Mức độ/ yêu cầu cần đạt: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và bước đầu nhận xét được một số nét độc đáo của bài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Nêu được tác dụng của các yếu tố tự sự và miêu tả trong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thơ.</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2. Năng lực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a. Năng lực chung: </w:t>
      </w:r>
      <w:r>
        <w:rPr>
          <w:rFonts w:hint="default" w:ascii="Times New Roman" w:hAnsi="Times New Roman" w:cs="Times New Roman"/>
          <w:bCs/>
          <w:color w:val="000000"/>
          <w:sz w:val="28"/>
          <w:szCs w:val="28"/>
          <w:lang w:val="nl-NL"/>
        </w:rPr>
        <w:t>Khả năng</w:t>
      </w:r>
      <w:r>
        <w:rPr>
          <w:rFonts w:hint="default" w:ascii="Times New Roman" w:hAnsi="Times New Roman" w:cs="Times New Roman"/>
          <w:bCs/>
          <w:color w:val="000000"/>
          <w:sz w:val="28"/>
          <w:szCs w:val="28"/>
          <w:lang w:val="vi-VN"/>
        </w:rPr>
        <w:t xml:space="preserve"> </w:t>
      </w:r>
      <w:r>
        <w:rPr>
          <w:rFonts w:hint="default" w:ascii="Times New Roman" w:hAnsi="Times New Roman" w:cs="Times New Roman"/>
          <w:sz w:val="28"/>
          <w:szCs w:val="28"/>
        </w:rPr>
        <w:t>giải quyết vấn đề, năng lực tự quản bản thân, năng lực giao tiếp, năng lực hợp tác...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 xml:space="preserve">văn bản </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tạo lập văn bản nghị luận văn học</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3. Phẩm chất:</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thương, quan tâm người thân trong gia đình.</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9"/>
        <w:numPr>
          <w:ilvl w:val="0"/>
          <w:numId w:val="2"/>
        </w:num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Tranh ảnh về nhà văn,...</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A. </w:t>
      </w:r>
      <w:r>
        <w:rPr>
          <w:rFonts w:hint="default" w:ascii="Times New Roman" w:hAnsi="Times New Roman" w:cs="Times New Roman"/>
          <w:b/>
          <w:sz w:val="28"/>
          <w:szCs w:val="28"/>
          <w:u w:val="single"/>
          <w:lang w:val="nl-N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GV yêu</w:t>
      </w:r>
      <w:r>
        <w:rPr>
          <w:rFonts w:hint="default" w:ascii="Times New Roman" w:hAnsi="Times New Roman" w:cs="Times New Roman"/>
          <w:i/>
          <w:iCs/>
          <w:color w:val="000000" w:themeColor="text1"/>
          <w:sz w:val="28"/>
          <w:szCs w:val="28"/>
          <w:lang w:val="vi-VN"/>
          <w14:textFill>
            <w14:solidFill>
              <w14:schemeClr w14:val="tx1"/>
            </w14:solidFill>
          </w14:textFill>
        </w:rPr>
        <w:t xml:space="preserve"> cầu HS dựa vào các hình ảnh dưới đây và </w:t>
      </w:r>
      <w:r>
        <w:rPr>
          <w:rFonts w:hint="default" w:ascii="Times New Roman" w:hAnsi="Times New Roman" w:cs="Times New Roman"/>
          <w:i/>
          <w:iCs/>
          <w:color w:val="000000" w:themeColor="text1"/>
          <w:sz w:val="28"/>
          <w:szCs w:val="28"/>
          <w:lang w:val="de-DE"/>
          <w14:textFill>
            <w14:solidFill>
              <w14:schemeClr w14:val="tx1"/>
            </w14:solidFill>
          </w14:textFill>
        </w:rPr>
        <w:t>đặt câu hỏi</w:t>
      </w:r>
      <w:r>
        <w:rPr>
          <w:rFonts w:hint="default" w:ascii="Times New Roman" w:hAnsi="Times New Roman" w:cs="Times New Roman"/>
          <w:i/>
          <w:iCs/>
          <w:color w:val="000000" w:themeColor="text1"/>
          <w:sz w:val="28"/>
          <w:szCs w:val="28"/>
          <w:lang w:val="vi-VN"/>
          <w14:textFill>
            <w14:solidFill>
              <w14:schemeClr w14:val="tx1"/>
            </w14:solidFill>
          </w14:textFill>
        </w:rPr>
        <w:t xml:space="preserve"> gợi mở</w:t>
      </w:r>
      <w:r>
        <w:rPr>
          <w:rFonts w:hint="default" w:ascii="Times New Roman" w:hAnsi="Times New Roman" w:cs="Times New Roman"/>
          <w:i/>
          <w:iCs/>
          <w:color w:val="000000" w:themeColor="text1"/>
          <w:sz w:val="28"/>
          <w:szCs w:val="28"/>
          <w:lang w:val="de-DE"/>
          <w14:textFill>
            <w14:solidFill>
              <w14:schemeClr w14:val="tx1"/>
            </w14:solidFill>
          </w14:textFill>
        </w:rPr>
        <w:t>, yêu cầu HS trả lời:</w:t>
      </w:r>
      <w:r>
        <w:rPr>
          <w:rFonts w:hint="default" w:ascii="Times New Roman" w:hAnsi="Times New Roman" w:cs="Times New Roman"/>
          <w:i/>
          <w:iCs/>
          <w:color w:val="000000" w:themeColor="text1"/>
          <w:sz w:val="28"/>
          <w:szCs w:val="28"/>
          <w:lang w:val="vi-VN"/>
          <w14:textFill>
            <w14:solidFill>
              <w14:schemeClr w14:val="tx1"/>
            </w14:solidFill>
          </w14:textFill>
        </w:rPr>
        <w:t xml:space="preserve"> Gia đình luôn là nơi chúng ta gắn bó và có nhiều kỉ niệm. Hãy nhớ lại một kỉ niệm sâu sắc giữa em và người thân để chia sẻ với các bạn trong lớp.</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6"/>
        <w:gridCol w:w="4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582545" cy="1723390"/>
                  <wp:effectExtent l="0" t="0" r="8255" b="13970"/>
                  <wp:docPr id="7" name="Picture 7" descr="Đồ Cắm Trại, Đồ Leo Núi Trẻ Em Cao Cấp, Giá Tốt Tại U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Đồ Cắm Trại, Đồ Leo Núi Trẻ Em Cao Cấp, Giá Tốt Tại UMO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002" cy="1728581"/>
                          </a:xfrm>
                          <a:prstGeom prst="rect">
                            <a:avLst/>
                          </a:prstGeom>
                          <a:noFill/>
                          <a:ln>
                            <a:noFill/>
                          </a:ln>
                        </pic:spPr>
                      </pic:pic>
                    </a:graphicData>
                  </a:graphic>
                </wp:inline>
              </w:drawing>
            </w:r>
          </w:p>
        </w:tc>
        <w:tc>
          <w:tcPr>
            <w:tcW w:w="4508"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640330" cy="1667510"/>
                  <wp:effectExtent l="0" t="0" r="11430" b="8890"/>
                  <wp:docPr id="12" name="Picture 12" descr="oko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kok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64349" cy="1682747"/>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694305" cy="1901190"/>
                  <wp:effectExtent l="0" t="0" r="3175" b="3810"/>
                  <wp:docPr id="9" name="Picture 9" descr="Hướng dẫn cách chuẩn bị đồ đi dã ngoại &quot;đơn giản mà đầy đủ&quot; - Agadez N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ướng dẫn cách chuẩn bị đồ đi dã ngoại &quot;đơn giản mà đầy đủ&quot; - Agadez Nig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01345" cy="1906145"/>
                          </a:xfrm>
                          <a:prstGeom prst="rect">
                            <a:avLst/>
                          </a:prstGeom>
                          <a:noFill/>
                          <a:ln>
                            <a:noFill/>
                          </a:ln>
                        </pic:spPr>
                      </pic:pic>
                    </a:graphicData>
                  </a:graphic>
                </wp:inline>
              </w:drawing>
            </w:r>
          </w:p>
        </w:tc>
        <w:tc>
          <w:tcPr>
            <w:tcW w:w="4508" w:type="dxa"/>
          </w:tcPr>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2640330" cy="1858010"/>
                  <wp:effectExtent l="0" t="0" r="11430" b="1270"/>
                  <wp:docPr id="11" name="Picture 11" descr="Nơi Bán Xe Đạp Thể Thao Giá Dưới 3 Tr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ơi Bán Xe Đạp Thể Thao Giá Dưới 3 Triệ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63598" cy="1874110"/>
                          </a:xfrm>
                          <a:prstGeom prst="rect">
                            <a:avLst/>
                          </a:prstGeom>
                          <a:noFill/>
                          <a:ln>
                            <a:noFill/>
                          </a:ln>
                        </pic:spPr>
                      </pic:pic>
                    </a:graphicData>
                  </a:graphic>
                </wp:inline>
              </w:drawing>
            </w:r>
          </w:p>
        </w:tc>
      </w:tr>
    </w:tbl>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sz w:val="28"/>
          <w:szCs w:val="28"/>
          <w:shd w:val="clear" w:color="auto" w:fill="FFFFFF"/>
          <w14:textFill>
            <w14:solidFill>
              <w14:schemeClr w14:val="tx1"/>
            </w14:solidFill>
          </w14:textFill>
        </w:rPr>
        <w:t>Gia</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đình – nơi có ông bà, cha mẹ và anh chị em của các con sẽ là nơi nuôi dưỡng, yêu thương, ấm áp nhất trong cuộc đời này. Bài học hôm nay chúng ta cùng tìm hiểu về văn bản Những cánh buồm để tìm hiểu về những tình cảm yêu thương mà tác giả gửi gắm qua bài thơ nhé.</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 </w:t>
      </w:r>
      <w:r>
        <w:rPr>
          <w:rFonts w:hint="default" w:ascii="Times New Roman" w:hAnsi="Times New Roman" w:cs="Times New Roman"/>
          <w:b/>
          <w:sz w:val="28"/>
          <w:szCs w:val="28"/>
          <w:u w:val="single"/>
          <w:lang w:val="nl-NL"/>
        </w:rPr>
        <w:t>HOẠT ĐỘNGHÌNH THÀNH KIẾN THỨC</w:t>
      </w:r>
      <w:r>
        <w:rPr>
          <w:rFonts w:hint="default" w:ascii="Times New Roman" w:hAnsi="Times New Roman" w:cs="Times New Roman"/>
          <w:b/>
          <w:sz w:val="28"/>
          <w:szCs w:val="28"/>
          <w:lang w:val="nl-N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 HS</w:t>
            </w:r>
          </w:p>
        </w:tc>
        <w:tc>
          <w:tcPr>
            <w:tcW w:w="3439" w:type="dxa"/>
          </w:tcPr>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tác giả, tác phẩm</w:t>
            </w:r>
          </w:p>
          <w:p>
            <w:pPr>
              <w:widowControl w:val="0"/>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sgk 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  Hoàng Trung Thông </w:t>
            </w:r>
            <w:r>
              <w:rPr>
                <w:rFonts w:hint="default" w:ascii="Times New Roman" w:hAnsi="Times New Roman" w:cs="Times New Roman"/>
                <w:sz w:val="28"/>
                <w:szCs w:val="28"/>
                <w:lang w:val="vi-VN"/>
              </w:rPr>
              <w:t>và văn bản Những cánh buồm.</w:t>
            </w:r>
          </w:p>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2593975" cy="2326005"/>
                  <wp:effectExtent l="0" t="0" r="1206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a:stretch>
                            <a:fillRect/>
                          </a:stretch>
                        </pic:blipFill>
                        <pic:spPr>
                          <a:xfrm>
                            <a:off x="0" y="0"/>
                            <a:ext cx="2604025" cy="2334862"/>
                          </a:xfrm>
                          <a:prstGeom prst="rect">
                            <a:avLst/>
                          </a:prstGeom>
                        </pic:spPr>
                      </pic:pic>
                    </a:graphicData>
                  </a:graphic>
                </wp:inline>
              </w:drawing>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văn bản</w:t>
            </w:r>
          </w:p>
          <w:p>
            <w:pPr>
              <w:tabs>
                <w:tab w:val="left" w:pos="5320"/>
              </w:tabs>
              <w:spacing w:line="276" w:lineRule="auto"/>
              <w:jc w:val="both"/>
              <w:rPr>
                <w:rFonts w:hint="default" w:ascii="Times New Roman" w:hAnsi="Times New Roman" w:eastAsia="SimSun" w:cs="Times New Roman"/>
                <w:kern w:val="2"/>
                <w:sz w:val="28"/>
                <w:szCs w:val="28"/>
                <w:lang w:val="vi-VN" w:eastAsia="zh-CN"/>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đọc mẫu và yêu cầu 1-2 HS đọc. GV hướng dẫn HS cách ngừng nghỉ, ngắt nhịp, cách thể hiện tình cảm phù hợp với nội dung bài thơ.</w:t>
            </w:r>
          </w:p>
          <w:p>
            <w:pPr>
              <w:tabs>
                <w:tab w:val="left" w:pos="5320"/>
              </w:tabs>
              <w:spacing w:line="276" w:lineRule="auto"/>
              <w:jc w:val="both"/>
              <w:rPr>
                <w:rFonts w:hint="default" w:ascii="Times New Roman" w:hAnsi="Times New Roman" w:cs="Times New Roman"/>
                <w:sz w:val="28"/>
                <w:szCs w:val="28"/>
              </w:rPr>
            </w:pP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đọc mẫu thành tiếng một đoạn đầu, sau đó HS thay nhau đọc thành tiếng toàn VB.</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Thể loại của văn bản? Những dấu hiệu nào cho em biết thể loại của VB?</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chia bố cục bài thơ.</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7"/>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Bài thơ được viết theo thể thơ tự do, số dòng trong khổ thơ và số chữ mỗi dòng không theo quy tắc.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Gv nhấn mạnh những đặc điểm của thể loại truyện: có đề tài, chủ đề, chi tiết tiêu biểu, các nhân vật được miêu tả về ngoại hình, hành động, tính cách, ý nghĩ, lời nói.</w:t>
            </w:r>
          </w:p>
        </w:tc>
        <w:tc>
          <w:tcPr>
            <w:tcW w:w="3439" w:type="dxa"/>
          </w:tcPr>
          <w:p>
            <w:pPr>
              <w:spacing w:line="276" w:lineRule="auto"/>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I.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Tên</w:t>
            </w:r>
            <w:r>
              <w:rPr>
                <w:rFonts w:hint="default" w:ascii="Times New Roman" w:hAnsi="Times New Roman" w:cs="Times New Roman"/>
                <w:bCs/>
                <w:color w:val="000000" w:themeColor="text1"/>
                <w:sz w:val="28"/>
                <w:szCs w:val="28"/>
                <w:lang w:val="vi-VN"/>
                <w14:textFill>
                  <w14:solidFill>
                    <w14:schemeClr w14:val="tx1"/>
                  </w14:solidFill>
                </w14:textFill>
              </w:rPr>
              <w:t xml:space="preserve"> thật</w:t>
            </w:r>
            <w:r>
              <w:rPr>
                <w:rFonts w:hint="default" w:ascii="Times New Roman" w:hAnsi="Times New Roman" w:cs="Times New Roman"/>
                <w:bCs/>
                <w:color w:val="000000" w:themeColor="text1"/>
                <w:sz w:val="28"/>
                <w:szCs w:val="28"/>
                <w14:textFill>
                  <w14:solidFill>
                    <w14:schemeClr w14:val="tx1"/>
                  </w14:solidFill>
                </w14:textFill>
              </w:rPr>
              <w:t>: Hoàng</w:t>
            </w:r>
            <w:r>
              <w:rPr>
                <w:rFonts w:hint="default" w:ascii="Times New Roman" w:hAnsi="Times New Roman" w:cs="Times New Roman"/>
                <w:bCs/>
                <w:color w:val="000000" w:themeColor="text1"/>
                <w:sz w:val="28"/>
                <w:szCs w:val="28"/>
                <w:lang w:val="vi-VN"/>
                <w14:textFill>
                  <w14:solidFill>
                    <w14:schemeClr w14:val="tx1"/>
                  </w14:solidFill>
                </w14:textFill>
              </w:rPr>
              <w:t xml:space="preserve"> Trung Thông</w:t>
            </w:r>
          </w:p>
          <w:p>
            <w:pPr>
              <w:spacing w:line="276"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 Năm sinh – năm mất: </w:t>
            </w:r>
            <w:r>
              <w:rPr>
                <w:rFonts w:hint="default" w:ascii="Times New Roman" w:hAnsi="Times New Roman" w:cs="Times New Roman"/>
                <w:bCs/>
                <w:color w:val="000000" w:themeColor="text1"/>
                <w:sz w:val="28"/>
                <w:szCs w:val="28"/>
                <w14:textFill>
                  <w14:solidFill>
                    <w14:schemeClr w14:val="tx1"/>
                  </w14:solidFill>
                </w14:textFill>
              </w:rPr>
              <w:t>(1925 –1993)</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Quê quán: Nghệ</w:t>
            </w:r>
            <w:r>
              <w:rPr>
                <w:rFonts w:hint="default" w:ascii="Times New Roman" w:hAnsi="Times New Roman" w:cs="Times New Roman"/>
                <w:bCs/>
                <w:color w:val="000000" w:themeColor="text1"/>
                <w:sz w:val="28"/>
                <w:szCs w:val="28"/>
                <w:lang w:val="vi-VN"/>
                <w14:textFill>
                  <w14:solidFill>
                    <w14:schemeClr w14:val="tx1"/>
                  </w14:solidFill>
                </w14:textFill>
              </w:rPr>
              <w:t xml:space="preserve"> An</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Thơ</w:t>
            </w:r>
            <w:r>
              <w:rPr>
                <w:rFonts w:hint="default" w:ascii="Times New Roman" w:hAnsi="Times New Roman" w:cs="Times New Roman"/>
                <w:bCs/>
                <w:color w:val="000000" w:themeColor="text1"/>
                <w:sz w:val="28"/>
                <w:szCs w:val="28"/>
                <w:lang w:val="vi-VN"/>
                <w14:textFill>
                  <w14:solidFill>
                    <w14:schemeClr w14:val="tx1"/>
                  </w14:solidFill>
                </w14:textFill>
              </w:rPr>
              <w:t xml:space="preserve"> của ông giản dị, cô động, chứa cảm xúc trong sáng.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Sáng tác: 1963</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Bài</w:t>
            </w:r>
            <w:r>
              <w:rPr>
                <w:rFonts w:hint="default" w:ascii="Times New Roman" w:hAnsi="Times New Roman" w:cs="Times New Roman"/>
                <w:bCs/>
                <w:color w:val="000000" w:themeColor="text1"/>
                <w:sz w:val="28"/>
                <w:szCs w:val="28"/>
                <w:lang w:val="vi-VN"/>
                <w14:textFill>
                  <w14:solidFill>
                    <w14:schemeClr w14:val="tx1"/>
                  </w14:solidFill>
                </w14:textFill>
              </w:rPr>
              <w:t xml:space="preserve"> thơ được rút từ tập thơ cùng tên.</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Tìm hiểu chi tiết</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loại: thơ tự do</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Phương thức biểu đạt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Tự sự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miêu tả</w:t>
            </w:r>
            <w:r>
              <w:rPr>
                <w:rFonts w:hint="default" w:ascii="Times New Roman" w:hAnsi="Times New Roman" w:cs="Times New Roman"/>
                <w:sz w:val="28"/>
                <w:szCs w:val="28"/>
                <w:lang w:val="vi-VN"/>
              </w:rPr>
              <w:t>, biểu cảm</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
                <w:bCs/>
                <w:i/>
                <w:iCs/>
                <w:color w:val="000000" w:themeColor="text1"/>
                <w:sz w:val="28"/>
                <w:szCs w:val="28"/>
                <w:lang w:val="vi-VN"/>
                <w14:textFill>
                  <w14:solidFill>
                    <w14:schemeClr w14:val="tx1"/>
                  </w14:solidFill>
                </w14:textFill>
              </w:rPr>
              <w:t>3. Bố cục: 3 phần</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P1: từ đầu </w:t>
            </w:r>
            <w:r>
              <w:rPr>
                <w:rFonts w:hint="default" w:ascii="Times New Roman" w:hAnsi="Times New Roman" w:cs="Times New Roman"/>
                <w:bCs/>
                <w:color w:val="000000"/>
                <w:sz w:val="28"/>
                <w:szCs w:val="28"/>
                <w:lang w:val="vi-VN"/>
              </w:rPr>
              <w:sym w:font="Wingdings" w:char="F0E0"/>
            </w:r>
            <w:r>
              <w:rPr>
                <w:rFonts w:hint="default" w:ascii="Times New Roman" w:hAnsi="Times New Roman" w:cs="Times New Roman"/>
                <w:bCs/>
                <w:color w:val="000000"/>
                <w:sz w:val="28"/>
                <w:szCs w:val="28"/>
                <w:lang w:val="vi-VN"/>
              </w:rPr>
              <w:t xml:space="preserve"> vui phơi phới: Cảnh hai cha con đi dạo trên biển.</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P2: tiếp theo đến “để con đi”: cuộc trò chuyện giữa hai cha con.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sz w:val="28"/>
                <w:szCs w:val="28"/>
                <w:lang w:val="vi-VN"/>
              </w:rPr>
              <w:t xml:space="preserve">- P3: còn lại: </w:t>
            </w:r>
            <w:r>
              <w:rPr>
                <w:rFonts w:hint="default" w:ascii="Times New Roman" w:hAnsi="Times New Roman" w:cs="Times New Roman"/>
                <w:color w:val="000000" w:themeColor="text1"/>
                <w:sz w:val="28"/>
                <w:szCs w:val="28"/>
                <w:lang w:val="vi-VN"/>
                <w14:textFill>
                  <w14:solidFill>
                    <w14:schemeClr w14:val="tx1"/>
                  </w14:solidFill>
                </w14:textFill>
              </w:rPr>
              <w:t>Ước của của con gợi ước mơ của cha khi còn nhỏ</w:t>
            </w:r>
          </w:p>
          <w:p>
            <w:pPr>
              <w:spacing w:line="276" w:lineRule="auto"/>
              <w:rPr>
                <w:rFonts w:hint="default" w:ascii="Times New Roman" w:hAnsi="Times New Roman" w:cs="Times New Roman"/>
                <w:bCs/>
                <w:color w:val="000000"/>
                <w:sz w:val="28"/>
                <w:szCs w:val="28"/>
                <w:lang w:val="vi-VN"/>
              </w:rPr>
            </w:pPr>
          </w:p>
          <w:p>
            <w:pPr>
              <w:spacing w:line="276" w:lineRule="auto"/>
              <w:rPr>
                <w:rFonts w:hint="default" w:ascii="Times New Roman" w:hAnsi="Times New Roman" w:cs="Times New Roman"/>
                <w:bCs/>
                <w:color w:val="000000"/>
                <w:sz w:val="28"/>
                <w:szCs w:val="28"/>
                <w:lang w:val="vi-VN"/>
              </w:rPr>
            </w:pPr>
          </w:p>
        </w:tc>
      </w:tr>
    </w:tbl>
    <w:p>
      <w:pPr>
        <w:tabs>
          <w:tab w:val="left" w:pos="5320"/>
        </w:tabs>
        <w:spacing w:line="276" w:lineRule="auto"/>
        <w:jc w:val="both"/>
        <w:rPr>
          <w:rFonts w:hint="default" w:ascii="Times New Roman" w:hAnsi="Times New Roman" w:cs="Times New Roman"/>
          <w:b/>
          <w:bCs/>
          <w:iCs/>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bài</w:t>
      </w:r>
      <w:r>
        <w:rPr>
          <w:rFonts w:hint="default" w:ascii="Times New Roman" w:hAnsi="Times New Roman" w:cs="Times New Roman"/>
          <w:b/>
          <w:bCs/>
          <w:iCs/>
          <w:sz w:val="28"/>
          <w:szCs w:val="28"/>
          <w:lang w:val="vi-VN"/>
        </w:rPr>
        <w:t xml:space="preserve"> thơ</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w:t>
      </w:r>
      <w:r>
        <w:rPr>
          <w:rFonts w:hint="default" w:ascii="Times New Roman" w:hAnsi="Times New Roman" w:cs="Times New Roman"/>
          <w:bCs/>
          <w:color w:val="000000" w:themeColor="text1"/>
          <w:sz w:val="28"/>
          <w:szCs w:val="28"/>
          <w:lang w:val="vi-VN"/>
          <w14:textFill>
            <w14:solidFill>
              <w14:schemeClr w14:val="tx1"/>
            </w14:solidFill>
          </w14:textFill>
        </w:rPr>
        <w:t xml:space="preserve">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9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171"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NV1: Tìm hiểu </w:t>
            </w:r>
            <w:r>
              <w:rPr>
                <w:rFonts w:hint="default" w:ascii="Times New Roman" w:hAnsi="Times New Roman" w:cs="Times New Roman"/>
                <w:b/>
                <w:color w:val="000000" w:themeColor="text1"/>
                <w:kern w:val="2"/>
                <w:sz w:val="28"/>
                <w:szCs w:val="28"/>
                <w:lang w:eastAsia="zh-CN"/>
                <w14:textFill>
                  <w14:solidFill>
                    <w14:schemeClr w14:val="tx1"/>
                  </w14:solidFill>
                </w14:textFill>
              </w:rPr>
              <w:t>c</w:t>
            </w:r>
            <w:r>
              <w:rPr>
                <w:rFonts w:hint="default" w:ascii="Times New Roman" w:hAnsi="Times New Roman" w:cs="Times New Roman"/>
                <w:b/>
                <w:bCs/>
                <w:iCs/>
                <w:sz w:val="28"/>
                <w:szCs w:val="28"/>
                <w:lang w:val="pt-BR"/>
              </w:rPr>
              <w:t>ảnh</w:t>
            </w:r>
            <w:r>
              <w:rPr>
                <w:rFonts w:hint="default" w:ascii="Times New Roman" w:hAnsi="Times New Roman" w:cs="Times New Roman"/>
                <w:b/>
                <w:bCs/>
                <w:iCs/>
                <w:sz w:val="28"/>
                <w:szCs w:val="28"/>
                <w:lang w:val="vi-VN"/>
              </w:rPr>
              <w:t xml:space="preserve"> hai cha con đi dạo trên biển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Bài thơ miêu tả khung cảnh thiên nhiên như thế nào? Em cảm nhận về không gian ấy như thế nào?</w:t>
            </w:r>
          </w:p>
          <w:p>
            <w:pPr>
              <w:widowControl w:val="0"/>
              <w:spacing w:line="276" w:lineRule="auto"/>
              <w:jc w:val="both"/>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Tác giả sử dụng nghệ thuật gì trong hai câu thơ: “Bóng cha dài lênh khênh/Bóng con tròn chắc nịch”. Hai câu thơ ấy gợi cho chúng ta suy nghĩ gì về tình cha con?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Khung cảnh thiên nhiên được mở ra: ánh mặt trời rực rỡ, ước biển xanh, bờ cát mịn, ánh nắng mai hồng</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Nghệ thuật đối lập:</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Bóng cha&gt;&lt; bóng con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Dài &gt;&lt; tròn</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Lênh khênh &gt;&lt; chắc nịch</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r>
              <w:rPr>
                <w:rFonts w:hint="default" w:ascii="Times New Roman" w:hAnsi="Times New Roman" w:cs="Times New Roman"/>
                <w:color w:val="000000" w:themeColor="text1"/>
                <w:sz w:val="28"/>
                <w:szCs w:val="28"/>
                <w:shd w:val="clear" w:color="auto" w:fill="FFFFFF"/>
                <w14:textFill>
                  <w14:solidFill>
                    <w14:schemeClr w14:val="tx1"/>
                  </w14:solidFill>
                </w14:textFill>
              </w:rPr>
              <w:t>Bóng dáng hai cha con như nổi bật hẳn bởi sự nhỏ bé của con người, khung cảnh thiên nhiên bao la mây nước. Người cha bỗng trở nên già dặn, tuổi đời như trải dài trong ước mơ vô tận của biển khơi trong bóng lênh khênh, trong tầm mắt của tác giả. Con như thể gói gọn trong tiếng gọi của biển, bé bỏng nhưng tràn đầy một tương lai mới đang chờ đợi. Hình ảnh đối thật ngộ nghĩnh, dễ thương càng khắc sâu  sự khác biệt của hai thế hệ cha – con, nhưng họ cùng hướng về ước muốn nhất định, cùng đisong song trong tiếng gọi của đại dương buổi sớm mai. </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cuộc trò chuyện giữa hai cha con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Thuật lại cuộc trò chuyện giữa hai cha con? Yếu tố tự sự được thể hiện như thế nào qua bài thơ?</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Những câu hỏi ngây thơ cho thấy đứa con có ước mơ gì?</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Tìm từ ngữ nói về những lời nói, cử chỉ, hành động của người cha với đứa con? Qua đó em cảm nhận gì về tình cảm cha con?</w:t>
            </w:r>
          </w:p>
          <w:p>
            <w:pPr>
              <w:widowControl w:val="0"/>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thảo luận theo cặp đôi:</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Em hãy chỉ ra biện pháp tu từ được sử dụng qua câu thơ:</w:t>
            </w:r>
          </w:p>
          <w:p>
            <w:pPr>
              <w:widowControl w:val="0"/>
              <w:spacing w:line="276" w:lineRule="auto"/>
              <w:ind w:left="1440"/>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Cha lại dắt con đi trên cát mịn,</w:t>
            </w:r>
          </w:p>
          <w:p>
            <w:pPr>
              <w:widowControl w:val="0"/>
              <w:spacing w:line="276" w:lineRule="auto"/>
              <w:ind w:left="1440"/>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Ánh nắng chảy đầy vai,</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Những biện pháp nghệ thuật nào còn được sử dụng trong khổ thơ? Hãy liệt kê và chỉ ra</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tabs>
                <w:tab w:val="left" w:pos="649"/>
              </w:tabs>
              <w:spacing w:line="276" w:lineRule="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rPr>
              <w:t>Thuật lại cuộc trò chuyện giữa hai cha con.</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Con: -Cha ơi!</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Sao xa kia chỉ thấy nước thấy trời</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Không thấy nhà, không thấy cây, không thấy người ở đó?</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Cha: -Theo cánh buồm đi mãi đến nơi xa</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Sẽ có cây, có cửa có nhà,</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Nhưng nơi đó cha chưa hề đi đến,</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Con: -Cha mượn cho con cánh buồm trắng nhé</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shd w:val="clear" w:color="auto" w:fill="FFFFFF"/>
              </w:rPr>
              <w:t>Để con đi…</w:t>
            </w:r>
          </w:p>
          <w:p>
            <w:pPr>
              <w:widowControl w:val="0"/>
              <w:tabs>
                <w:tab w:val="left" w:pos="649"/>
              </w:tabs>
              <w:spacing w:line="276" w:lineRule="auto"/>
              <w:rPr>
                <w:rFonts w:hint="default" w:ascii="Times New Roman" w:hAnsi="Times New Roman" w:cs="Times New Roman"/>
                <w:color w:val="333333"/>
                <w:sz w:val="28"/>
                <w:szCs w:val="28"/>
                <w:shd w:val="clear" w:color="auto" w:fill="FFFFFF"/>
                <w:lang w:val="vi-VN"/>
              </w:rPr>
            </w:pPr>
            <w:r>
              <w:rPr>
                <w:rFonts w:hint="default" w:ascii="Times New Roman" w:hAnsi="Times New Roman" w:cs="Times New Roman"/>
                <w:color w:val="333333"/>
                <w:sz w:val="28"/>
                <w:szCs w:val="28"/>
                <w:shd w:val="clear" w:color="auto" w:fill="FFFFFF"/>
                <w:lang w:val="vi-VN"/>
              </w:rPr>
              <w:t>- Đứa con khao khát khám phá những nơi xa, tìm hiểu mọi thứ trên đời.</w:t>
            </w:r>
          </w:p>
          <w:p>
            <w:pPr>
              <w:widowControl w:val="0"/>
              <w:tabs>
                <w:tab w:val="left" w:pos="649"/>
              </w:tabs>
              <w:spacing w:line="276" w:lineRule="auto"/>
              <w:rPr>
                <w:rFonts w:hint="default" w:ascii="Times New Roman" w:hAnsi="Times New Roman" w:cs="Times New Roman"/>
                <w:color w:val="333333"/>
                <w:sz w:val="28"/>
                <w:szCs w:val="28"/>
                <w:shd w:val="clear" w:color="auto" w:fill="FFFFFF"/>
                <w:lang w:val="vi-VN"/>
              </w:rPr>
            </w:pPr>
            <w:r>
              <w:rPr>
                <w:rFonts w:hint="default" w:ascii="Times New Roman" w:hAnsi="Times New Roman" w:cs="Times New Roman"/>
                <w:color w:val="333333"/>
                <w:sz w:val="28"/>
                <w:szCs w:val="28"/>
                <w:shd w:val="clear" w:color="auto" w:fill="FFFFFF"/>
                <w:lang w:val="vi-VN"/>
              </w:rPr>
              <w:t>- Những từ ngữ chỉ về cử chỉ, tâm trạng, hành động  của người cha với đứa con: mìm cười, xoa đầu, trầm ngâm</w:t>
            </w:r>
          </w:p>
          <w:p>
            <w:pPr>
              <w:widowControl w:val="0"/>
              <w:tabs>
                <w:tab w:val="left" w:pos="649"/>
              </w:tabs>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Nghệ thuật: điệp ngữ “không thấy”, “cha dắt con đi”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iCs/>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b/>
                <w:bCs/>
                <w:i/>
                <w:iCs/>
                <w:color w:val="000000" w:themeColor="text1"/>
                <w:kern w:val="2"/>
                <w:sz w:val="28"/>
                <w:szCs w:val="28"/>
                <w:lang w:val="vi-VN" w:eastAsia="zh-CN"/>
                <w14:textFill>
                  <w14:solidFill>
                    <w14:schemeClr w14:val="tx1"/>
                  </w14:solidFill>
                </w14:textFill>
              </w:rPr>
              <w:t xml:space="preserve"> bình:</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Lời thơ nhẹ nhàng, bay bổng, giữa thiên nhiên bao la chỉ có hai cha con dắt tay nhau trên bờ cát trắng mịn. Đứa con – thế hệ tiếp nối của người cha có biết bao thắc mắc, băn khoăn về thiên nhiên rộng lớn, biển cả bao la trước mắt. </w:t>
            </w:r>
            <w:r>
              <w:rPr>
                <w:rFonts w:hint="default" w:ascii="Times New Roman" w:hAnsi="Times New Roman" w:cs="Times New Roman"/>
                <w:color w:val="000000" w:themeColor="text1"/>
                <w:sz w:val="28"/>
                <w:szCs w:val="28"/>
                <w:shd w:val="clear" w:color="auto" w:fill="FFFFFF"/>
                <w14:textFill>
                  <w14:solidFill>
                    <w14:schemeClr w14:val="tx1"/>
                  </w14:solidFill>
                </w14:textFill>
              </w:rPr>
              <w:t>Người cha không hề tỏ ra một sự ngạc nhiên nào trước câu hỏi của con mà còn khẽ mỉm cười giảng giải cho con, từng bước nâng đỡ ước mơ của con. Vần với tư cách người dẫn đường, người cha từng bước tiếp tục tạo điều kiện chắp cánh cho ước mơ của con trên nền của một hoài bão lớn. Họ đã bước đi rất lâu, như hòa nhập với</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thiên nhiên.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Hình ảnh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“Ánh </w:t>
            </w:r>
            <w:r>
              <w:rPr>
                <w:rFonts w:hint="default" w:ascii="Times New Roman" w:hAnsi="Times New Roman" w:cs="Times New Roman"/>
                <w:color w:val="000000" w:themeColor="text1"/>
                <w:sz w:val="28"/>
                <w:szCs w:val="28"/>
                <w:shd w:val="clear" w:color="auto" w:fill="FFFFFF"/>
                <w14:textFill>
                  <w14:solidFill>
                    <w14:schemeClr w14:val="tx1"/>
                  </w14:solidFill>
                </w14:textFill>
              </w:rPr>
              <w:t>nắng chảy trên vai</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là hình ảnh vừa thực vừa trừu tượng. </w:t>
            </w:r>
            <w:r>
              <w:rPr>
                <w:rStyle w:val="10"/>
                <w:rFonts w:hint="default" w:ascii="Times New Roman" w:hAnsi="Times New Roman" w:cs="Times New Roman"/>
                <w:color w:val="000000"/>
                <w:sz w:val="28"/>
                <w:szCs w:val="28"/>
              </w:rPr>
              <w:t>Biện pháp ẩn dụ của tác giả rất tinh tế và đặc sắc </w:t>
            </w:r>
            <w:r>
              <w:rPr>
                <w:rStyle w:val="11"/>
                <w:rFonts w:hint="default" w:ascii="Times New Roman" w:hAnsi="Times New Roman" w:cs="Times New Roman"/>
                <w:color w:val="000000"/>
                <w:sz w:val="28"/>
                <w:szCs w:val="28"/>
              </w:rPr>
              <w:t>gợi cho người đọc </w:t>
            </w:r>
            <w:r>
              <w:rPr>
                <w:rStyle w:val="10"/>
                <w:rFonts w:hint="default" w:ascii="Times New Roman" w:hAnsi="Times New Roman" w:cs="Times New Roman"/>
                <w:color w:val="000000"/>
                <w:sz w:val="28"/>
                <w:szCs w:val="28"/>
              </w:rPr>
              <w:t>cảm thấy ánh nắng tràn ngập khắp mọi nơi đây và đặc </w:t>
            </w:r>
            <w:r>
              <w:rPr>
                <w:rStyle w:val="11"/>
                <w:rFonts w:hint="default" w:ascii="Times New Roman" w:hAnsi="Times New Roman" w:cs="Times New Roman"/>
                <w:color w:val="000000"/>
                <w:sz w:val="28"/>
                <w:szCs w:val="28"/>
              </w:rPr>
              <w:t>quánh. Hai dòng </w:t>
            </w:r>
            <w:r>
              <w:rPr>
                <w:rStyle w:val="10"/>
                <w:rFonts w:hint="default" w:ascii="Times New Roman" w:hAnsi="Times New Roman" w:cs="Times New Roman"/>
                <w:color w:val="000000"/>
                <w:sz w:val="28"/>
                <w:szCs w:val="28"/>
              </w:rPr>
              <w:t>thơ đã gợi cho người đọc cảm thấy như hình dung ra </w:t>
            </w:r>
            <w:r>
              <w:rPr>
                <w:rStyle w:val="11"/>
                <w:rFonts w:hint="default" w:ascii="Times New Roman" w:hAnsi="Times New Roman" w:cs="Times New Roman"/>
                <w:color w:val="000000"/>
                <w:sz w:val="28"/>
                <w:szCs w:val="28"/>
              </w:rPr>
              <w:t>trước mắt họ cảnh hai </w:t>
            </w:r>
            <w:r>
              <w:rPr>
                <w:rStyle w:val="10"/>
                <w:rFonts w:hint="default" w:ascii="Times New Roman" w:hAnsi="Times New Roman" w:cs="Times New Roman"/>
                <w:color w:val="000000"/>
                <w:sz w:val="28"/>
                <w:szCs w:val="28"/>
              </w:rPr>
              <w:t>cha con dắt nhau đi xem những cánh buồm trên </w:t>
            </w:r>
            <w:r>
              <w:rPr>
                <w:rStyle w:val="11"/>
                <w:rFonts w:hint="default" w:ascii="Times New Roman" w:hAnsi="Times New Roman" w:cs="Times New Roman"/>
                <w:color w:val="000000"/>
                <w:sz w:val="28"/>
                <w:szCs w:val="28"/>
              </w:rPr>
              <w:t>biển vào một buổi chiều </w:t>
            </w:r>
            <w:r>
              <w:rPr>
                <w:rStyle w:val="10"/>
                <w:rFonts w:hint="default" w:ascii="Times New Roman" w:hAnsi="Times New Roman" w:cs="Times New Roman"/>
                <w:color w:val="000000"/>
                <w:sz w:val="28"/>
                <w:szCs w:val="28"/>
              </w:rPr>
              <w:t>đầy nắng.</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xml:space="preserve">: Tìm hiểu </w:t>
            </w:r>
            <w:r>
              <w:rPr>
                <w:rFonts w:hint="default" w:ascii="Times New Roman" w:hAnsi="Times New Roman" w:cs="Times New Roman"/>
                <w:b/>
                <w:bCs/>
                <w:color w:val="000000" w:themeColor="text1"/>
                <w:sz w:val="28"/>
                <w:szCs w:val="28"/>
                <w:lang w:val="vi-VN"/>
                <w14:textFill>
                  <w14:solidFill>
                    <w14:schemeClr w14:val="tx1"/>
                  </w14:solidFill>
                </w14:textFill>
              </w:rPr>
              <w:t>Ước của của con gợi ước mơ của cha khi còn nhỏ</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ước mơ của con đã gợi cho người cha điều gì?</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widowControl w:val="0"/>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r>
              <w:rPr>
                <w:rFonts w:hint="default" w:ascii="Times New Roman" w:hAnsi="Times New Roman" w:cs="Times New Roman"/>
                <w:sz w:val="28"/>
                <w:szCs w:val="28"/>
                <w:shd w:val="clear" w:color="auto" w:fill="FFFFFF"/>
              </w:rPr>
              <w:t>Có thể trước đây, khi còn nhỏ như con, cha cũng từng khát khao đi như thế. Con và cha của quá khứ và hiện tại cùng chung một ước vọng, một ý nguyện. Bờ là bến đỗ của cha nhưng cũng là điểm xuất phát của con. Chân trời là khao khát của cha nay lại ươm mầm lớn dậy trong con. Cha đã trao lại cho con ngọn lửa của đam mê và khát vọng, để thế hệ trẻ hôm nay bước tiếp con đường của cha anh thuở trước! Những cánh buồm của Hoàng Trung Thông là bài ca đẹp về ước mơ vươn tới của con người…</w:t>
            </w:r>
          </w:p>
        </w:tc>
        <w:tc>
          <w:tcPr>
            <w:tcW w:w="3171"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w:t>
            </w:r>
            <w:r>
              <w:rPr>
                <w:rFonts w:hint="default" w:ascii="Times New Roman" w:hAnsi="Times New Roman" w:cs="Times New Roman"/>
                <w:b/>
                <w:bCs/>
                <w:i/>
                <w:iCs/>
                <w:color w:val="000000" w:themeColor="text1"/>
                <w:sz w:val="28"/>
                <w:szCs w:val="28"/>
                <w:lang w:val="fr-FR"/>
                <w14:textFill>
                  <w14:solidFill>
                    <w14:schemeClr w14:val="tx1"/>
                  </w14:solidFill>
                </w14:textFill>
              </w:rPr>
              <w:t xml:space="preserve">1. </w:t>
            </w:r>
            <w:r>
              <w:rPr>
                <w:rFonts w:hint="default" w:ascii="Times New Roman" w:hAnsi="Times New Roman" w:cs="Times New Roman"/>
                <w:b/>
                <w:bCs/>
                <w:i/>
                <w:sz w:val="28"/>
                <w:szCs w:val="28"/>
                <w:lang w:val="pt-BR"/>
              </w:rPr>
              <w:t>Cảnh</w:t>
            </w:r>
            <w:r>
              <w:rPr>
                <w:rFonts w:hint="default" w:ascii="Times New Roman" w:hAnsi="Times New Roman" w:cs="Times New Roman"/>
                <w:b/>
                <w:bCs/>
                <w:i/>
                <w:sz w:val="28"/>
                <w:szCs w:val="28"/>
                <w:lang w:val="vi-VN"/>
              </w:rPr>
              <w:t xml:space="preserve"> hai cha con đi dạo trên biển</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Không gian: khoáng đạt, rực rỡ, sắc màu của biển xanh và mặt trời chiếu rọi. </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Bóng cha và bóng con in trên nền cát mịn.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Nghệ thuật đối lập:</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Bóng cha&gt;&lt; bóng con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Dài &gt;&lt; tròn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Lênh khênh &gt;&lt; chắc nịch</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sz w:val="28"/>
                <w:szCs w:val="28"/>
                <w:shd w:val="clear" w:color="auto" w:fill="FFFFFF"/>
              </w:rPr>
              <w:t>cái già nua vì thời gian của thế hệ cha anh như đối lập với cái vững chãi, tự tin của cả thế hệ con cháu. Cha dắt con đi hay chính quá khứ dìu bước cho hiện tại, lớp trước nâng bước cho lớp sau</w:t>
            </w:r>
            <w:r>
              <w:rPr>
                <w:rFonts w:hint="default" w:ascii="Times New Roman" w:hAnsi="Times New Roman" w:cs="Times New Roman"/>
                <w:sz w:val="28"/>
                <w:szCs w:val="28"/>
                <w:shd w:val="clear" w:color="auto" w:fill="FFFFFF"/>
                <w:lang w:val="vi-VN"/>
              </w:rPr>
              <w:t>.</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=&gt; Nhận xét: con người hòa nhập, chan hòa với thiên nhiên.</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sz w:val="28"/>
                <w:szCs w:val="28"/>
                <w:shd w:val="clear" w:color="auto" w:fill="FFFFFF"/>
                <w:lang w:val="vi-VN"/>
              </w:rPr>
              <w:t>2.2.</w:t>
            </w:r>
            <w:r>
              <w:rPr>
                <w:rFonts w:hint="default" w:ascii="Times New Roman" w:hAnsi="Times New Roman" w:cs="Times New Roman"/>
                <w:b/>
                <w:bCs/>
                <w:i/>
                <w:iCs/>
                <w:color w:val="000000" w:themeColor="text1"/>
                <w:sz w:val="28"/>
                <w:szCs w:val="28"/>
                <w:lang w:val="vi-VN"/>
                <w14:textFill>
                  <w14:solidFill>
                    <w14:schemeClr w14:val="tx1"/>
                  </w14:solidFill>
                </w14:textFill>
              </w:rPr>
              <w:t>Cuộc trò chuyện giữa hai cha con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Ước mơ của đứa con: </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Nhìn thấy nhà, cây cối, con người ở phía trước.</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Được khám phá những bí mật, thần bí của </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biển cả bao la.</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Đứa con khao khát được hiểu biết mọi thứ trên đời.</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Người cha nhẹ nhàng giải thích cho đứa con những thắc mắc.</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Tình cảm cha con gắn bó, thân thiết.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Nghệ thuật: ẩn dụ, điệp từ, điệp ngữ.</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.2.</w:t>
            </w:r>
            <w:r>
              <w:rPr>
                <w:rFonts w:hint="default" w:ascii="Times New Roman" w:hAnsi="Times New Roman" w:cs="Times New Roman"/>
                <w:b/>
                <w:bCs/>
                <w:color w:val="000000" w:themeColor="text1"/>
                <w:sz w:val="28"/>
                <w:szCs w:val="28"/>
                <w:lang w:val="vi-VN"/>
                <w14:textFill>
                  <w14:solidFill>
                    <w14:schemeClr w14:val="tx1"/>
                  </w14:solidFill>
                </w14:textFill>
              </w:rPr>
              <w:t xml:space="preserve"> Ước của của con gợi ước mơ của cha khi còn nhỏ</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Người cha đã gặp lại những ước mơ, hoài bão của mình trong chính ước mơ của đứa con hôm nay.</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những khát vọng đẹp của con người về khám phá thiên nhiên rộng lớn.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r>
        <w:rPr>
          <w:rFonts w:hint="default" w:ascii="Times New Roman" w:hAnsi="Times New Roman" w:cs="Times New Roman"/>
          <w:b/>
          <w:color w:val="000000" w:themeColor="text1"/>
          <w:sz w:val="28"/>
          <w:szCs w:val="28"/>
          <w:lang w:val="nl-NL"/>
          <w14:textFill>
            <w14:solidFill>
              <w14:schemeClr w14:val="tx1"/>
            </w14:solidFill>
          </w14:textFill>
        </w:rPr>
        <w:t>: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626"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Theo em, chủ đề của văn bản là gì?</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 bản? Các sự kiện trong văn bản giúp em hiểu đặc điểm nào của truyện ngắn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626" w:type="dxa"/>
          </w:tcPr>
          <w:p>
            <w:pPr>
              <w:widowControl w:val="0"/>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t>- Lời thơ nhẹ nhàng, thuật lại cuộc trò chuyện giữa hai cha con trước biển cả bao la. Qua đó, ca ngợi ước mơ khám phá cuộc sống của trẻ thơ</w:t>
            </w:r>
            <w:r>
              <w:rPr>
                <w:rFonts w:hint="default" w:ascii="Times New Roman" w:hAnsi="Times New Roman" w:cs="Times New Roman"/>
                <w:sz w:val="28"/>
                <w:szCs w:val="28"/>
                <w:lang w:val="vi-VN"/>
              </w:rPr>
              <w:t xml:space="preserve">  và thể hiện tình cảm cha con sâu sắc, người cha đã dìu dắt và giúp con khám phá cuộc sống.</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 Hình</w:t>
            </w:r>
            <w:r>
              <w:rPr>
                <w:rFonts w:hint="default" w:ascii="Times New Roman" w:hAnsi="Times New Roman" w:cs="Times New Roman"/>
                <w:sz w:val="28"/>
                <w:szCs w:val="28"/>
                <w:lang w:val="vi-VN"/>
              </w:rPr>
              <w:t xml:space="preserve"> ảnh thơ độc đáo, từ ngữ chắt lọc, tái hiện, lời thơ giản dị, tác giả đã khéo léo xây dựng ngôn ngữ đối thoại mang tính thẩm mĩ cao.</w:t>
            </w:r>
          </w:p>
          <w:p>
            <w:pPr>
              <w:tabs>
                <w:tab w:val="left" w:pos="5320"/>
              </w:tabs>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w:t>
            </w:r>
            <w:r>
              <w:rPr>
                <w:rFonts w:hint="default" w:ascii="Times New Roman" w:hAnsi="Times New Roman" w:cs="Times New Roman"/>
                <w:bCs/>
                <w:color w:val="000000" w:themeColor="text1"/>
                <w:sz w:val="28"/>
                <w:szCs w:val="28"/>
                <w:lang w:val="vi-VN"/>
                <w14:textFill>
                  <w14:solidFill>
                    <w14:schemeClr w14:val="tx1"/>
                  </w14:solidFill>
                </w14:textFill>
              </w:rPr>
              <w:t xml:space="preserve"> Nhịp thơ trầm lắng, bay bổng, thể hiện được tình cảm ca con thiết tha, sâu lắng.</w:t>
            </w: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yêu cầu HS trả lời</w:t>
      </w:r>
      <w:r>
        <w:rPr>
          <w:rFonts w:hint="default" w:ascii="Times New Roman" w:hAnsi="Times New Roman" w:cs="Times New Roman"/>
          <w:i/>
          <w:color w:val="000000"/>
          <w:sz w:val="28"/>
          <w:szCs w:val="28"/>
          <w:lang w:val="vi-VN"/>
        </w:rPr>
        <w:t xml:space="preserve">: </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Cs/>
          <w:color w:val="000000"/>
          <w:sz w:val="28"/>
          <w:szCs w:val="28"/>
          <w:lang w:val="vi-VN"/>
        </w:rPr>
      </w:pPr>
      <w:r>
        <w:rPr>
          <w:rFonts w:hint="default" w:ascii="Times New Roman" w:hAnsi="Times New Roman" w:cs="Times New Roman"/>
          <w:i/>
          <w:color w:val="000000"/>
          <w:sz w:val="28"/>
          <w:szCs w:val="28"/>
          <w:lang w:val="nl-NL"/>
        </w:rPr>
        <w:t>- GV yêu cầu HS:</w:t>
      </w:r>
      <w:r>
        <w:rPr>
          <w:rFonts w:hint="default" w:ascii="Times New Roman" w:hAnsi="Times New Roman" w:cs="Times New Roman"/>
          <w:iCs/>
          <w:color w:val="000000"/>
          <w:sz w:val="28"/>
          <w:szCs w:val="28"/>
          <w:lang w:val="nl-NL"/>
        </w:rPr>
        <w:t xml:space="preserve"> Dựa</w:t>
      </w:r>
      <w:r>
        <w:rPr>
          <w:rFonts w:hint="default" w:ascii="Times New Roman" w:hAnsi="Times New Roman" w:cs="Times New Roman"/>
          <w:iCs/>
          <w:color w:val="000000"/>
          <w:sz w:val="28"/>
          <w:szCs w:val="28"/>
          <w:lang w:val="vi-VN"/>
        </w:rPr>
        <w:t xml:space="preserve"> vào những hình ảnh được gợi ra từ bài thơ, hãy tưởng tượng và miêu tả cảnh hai cha con đi dạo trên biển. Hãy trình bày thành đoạn văn.</w:t>
      </w:r>
    </w:p>
    <w:p>
      <w:pPr>
        <w:spacing w:line="276" w:lineRule="auto"/>
        <w:jc w:val="center"/>
        <w:rPr>
          <w:rFonts w:hint="default" w:ascii="Times New Roman" w:hAnsi="Times New Roman" w:cs="Times New Roman"/>
          <w:iCs/>
          <w:color w:val="000000"/>
          <w:sz w:val="28"/>
          <w:szCs w:val="28"/>
          <w:lang w:val="vi-VN"/>
        </w:rPr>
      </w:pPr>
      <w:r>
        <w:rPr>
          <w:rFonts w:hint="default" w:ascii="Times New Roman" w:hAnsi="Times New Roman" w:cs="Times New Roman"/>
          <w:sz w:val="28"/>
          <w:szCs w:val="28"/>
        </w:rPr>
        <w:drawing>
          <wp:inline distT="0" distB="0" distL="0" distR="0">
            <wp:extent cx="3261995" cy="1403985"/>
            <wp:effectExtent l="0" t="0" r="14605" b="13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3264693" cy="1405428"/>
                    </a:xfrm>
                    <a:prstGeom prst="rect">
                      <a:avLst/>
                    </a:prstGeom>
                  </pic:spPr>
                </pic:pic>
              </a:graphicData>
            </a:graphic>
          </wp:inline>
        </w:drawing>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về nhà hoàn thành BT, GV nhận xét, đánh giá, chuẩn kiến thức bài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và bước đầu nhận xét được một số nét độc đáo của bài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Nêu được tác dụng của các yếu tố tự sự và miêu tả trong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thơ.</w:t>
      </w:r>
    </w:p>
    <w:p>
      <w:pPr>
        <w:numPr>
          <w:ilvl w:val="0"/>
          <w:numId w:val="3"/>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 VĂN BẢN : MÂY VÀ SÓNG</w:t>
      </w:r>
      <w:bookmarkStart w:id="0" w:name="_GoBack"/>
      <w:bookmarkEnd w:id="0"/>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vi-VN"/>
          <w14:textFill>
            <w14:solidFill>
              <w14:schemeClr w14:val="tx1"/>
            </w14:solidFill>
          </w14:textFill>
        </w:rPr>
        <w:t>Nhận biết và bước đầu nhận xét được một số nét độc đáo của bài thơ.</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tác dụng của các yếu tố tự sự và miêu tả trong thơ.</w:t>
      </w:r>
    </w:p>
    <w:p>
      <w:pPr>
        <w:tabs>
          <w:tab w:val="left" w:pos="568"/>
        </w:tabs>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tình cảm, cảm xúc của người viết thể hiện qua ngôn ngữ thơ.</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Trường TH và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BEE56"/>
    <w:multiLevelType w:val="singleLevel"/>
    <w:tmpl w:val="B5EBEE56"/>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9"/>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604EE"/>
    <w:rsid w:val="29B604EE"/>
    <w:rsid w:val="3D1B3756"/>
    <w:rsid w:val="64890D09"/>
    <w:rsid w:val="64B843CE"/>
    <w:rsid w:val="6D4F2C29"/>
    <w:rsid w:val="6F4B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pPr>
    <w:rPr>
      <w:rFonts w:ascii="Times New Roman" w:hAnsi="Times New Roman"/>
    </w:rPr>
  </w:style>
  <w:style w:type="table" w:styleId="8">
    <w:name w:val="Table Grid"/>
    <w:basedOn w:val="4"/>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numPr>
        <w:ilvl w:val="0"/>
        <w:numId w:val="1"/>
      </w:numPr>
      <w:contextualSpacing/>
    </w:pPr>
    <w:rPr>
      <w:rFonts w:ascii="VNI Times" w:hAnsi="VNI Times" w:eastAsiaTheme="minorHAnsi"/>
      <w:sz w:val="22"/>
      <w:szCs w:val="28"/>
    </w:rPr>
  </w:style>
  <w:style w:type="character" w:customStyle="1" w:styleId="10">
    <w:name w:val="bodytextspacing0pt10"/>
    <w:basedOn w:val="3"/>
    <w:autoRedefine/>
    <w:qFormat/>
    <w:uiPriority w:val="0"/>
  </w:style>
  <w:style w:type="character" w:customStyle="1" w:styleId="11">
    <w:name w:val="bodytextspacing0pt5"/>
    <w:basedOn w:val="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2024-02-18T08:15:00Z</dcterms:created>
  <dc:creator>My sa Le thi</dc:creator>
  <cp:lastModifiedBy>My sa Le thi</cp:lastModifiedBy>
  <dcterms:modified xsi:type="dcterms:W3CDTF">2024-04-19T03:31:14Z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42ECBB9118904AB1901281A4993F8B6C_13</vt:lpwstr>
  </property>
</Properties>
</file>