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20607">
      <w:pPr>
        <w:jc w:val="center"/>
        <w:rPr>
          <w:rFonts w:ascii="Times New Roman" w:hAnsi="Times New Roman"/>
          <w:b/>
          <w:bCs/>
          <w:iCs/>
          <w:sz w:val="28"/>
          <w:szCs w:val="28"/>
          <w:lang w:val="sv-SE"/>
        </w:rPr>
      </w:pPr>
      <w:r>
        <w:rPr>
          <w:rFonts w:hint="default" w:ascii="Times New Roman" w:hAnsi="Times New Roman"/>
          <w:b/>
          <w:bCs/>
          <w:iCs/>
          <w:sz w:val="28"/>
          <w:szCs w:val="28"/>
          <w:lang w:val="vi-VN"/>
        </w:rPr>
        <w:t xml:space="preserve">Tiết 52 : </w:t>
      </w:r>
      <w:r>
        <w:rPr>
          <w:rFonts w:ascii="Times New Roman" w:hAnsi="Times New Roman"/>
          <w:b/>
          <w:bCs/>
          <w:iCs/>
          <w:sz w:val="28"/>
          <w:szCs w:val="28"/>
          <w:lang w:val="sv-SE"/>
        </w:rPr>
        <w:t>ĐỌC MỞ RỘNG THEO THỂ LOẠI</w:t>
      </w:r>
    </w:p>
    <w:p w14:paraId="67ABD25F">
      <w:pPr>
        <w:jc w:val="center"/>
        <w:rPr>
          <w:rFonts w:ascii="Times New Roman" w:hAnsi="Times New Roman"/>
          <w:b/>
          <w:bCs/>
          <w:iCs/>
          <w:sz w:val="28"/>
          <w:szCs w:val="28"/>
          <w:lang w:val="vi-VN"/>
        </w:rPr>
      </w:pPr>
      <w:r>
        <w:rPr>
          <w:rFonts w:ascii="Times New Roman" w:hAnsi="Times New Roman"/>
          <w:b/>
          <w:bCs/>
          <w:iCs/>
          <w:sz w:val="28"/>
          <w:szCs w:val="28"/>
          <w:lang w:val="sv-SE"/>
        </w:rPr>
        <w:t>CÔ</w:t>
      </w:r>
      <w:r>
        <w:rPr>
          <w:rFonts w:ascii="Times New Roman" w:hAnsi="Times New Roman"/>
          <w:b/>
          <w:bCs/>
          <w:iCs/>
          <w:sz w:val="28"/>
          <w:szCs w:val="28"/>
          <w:lang w:val="vi-VN"/>
        </w:rPr>
        <w:t xml:space="preserve"> GIÓ MẤT TÊN</w:t>
      </w:r>
    </w:p>
    <w:p w14:paraId="28A1437E">
      <w:pPr>
        <w:rPr>
          <w:rFonts w:ascii="Times New Roman" w:hAnsi="Times New Roman"/>
          <w:b/>
          <w:bCs/>
          <w:iCs/>
          <w:color w:val="000000" w:themeColor="text1"/>
          <w:sz w:val="26"/>
          <w:szCs w:val="26"/>
          <w:lang w:val="nl-NL"/>
          <w14:textFill>
            <w14:solidFill>
              <w14:schemeClr w14:val="tx1"/>
            </w14:solidFill>
          </w14:textFill>
        </w:rPr>
      </w:pPr>
    </w:p>
    <w:p w14:paraId="0A3C9001">
      <w:pPr>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14:paraId="69FC3047">
      <w:pPr>
        <w:jc w:val="both"/>
        <w:rPr>
          <w:rFonts w:ascii="Times New Roman" w:hAnsi="Times New Roman"/>
          <w:b/>
          <w:bCs/>
          <w:color w:val="000000" w:themeColor="text1"/>
          <w:sz w:val="26"/>
          <w:szCs w:val="26"/>
          <w:lang w:val="nl-NL"/>
          <w14:textFill>
            <w14:solidFill>
              <w14:schemeClr w14:val="tx1"/>
            </w14:solidFill>
          </w14:textFill>
        </w:rPr>
      </w:pPr>
      <w:r>
        <w:rPr>
          <w:rFonts w:hint="default" w:ascii="Times New Roman" w:hAnsi="Times New Roman"/>
          <w:b/>
          <w:bCs/>
          <w:color w:val="000000" w:themeColor="text1"/>
          <w:sz w:val="26"/>
          <w:szCs w:val="26"/>
          <w:lang w:val="vi-VN"/>
          <w14:textFill>
            <w14:solidFill>
              <w14:schemeClr w14:val="tx1"/>
            </w14:solidFill>
          </w14:textFill>
        </w:rPr>
        <w:t>1</w:t>
      </w:r>
      <w:r>
        <w:rPr>
          <w:rFonts w:ascii="Times New Roman" w:hAnsi="Times New Roman"/>
          <w:b/>
          <w:bCs/>
          <w:color w:val="000000" w:themeColor="text1"/>
          <w:sz w:val="26"/>
          <w:szCs w:val="26"/>
          <w:lang w:val="nl-NL"/>
          <w14:textFill>
            <w14:solidFill>
              <w14:schemeClr w14:val="tx1"/>
            </w14:solidFill>
          </w14:textFill>
        </w:rPr>
        <w:t>. Năng lực</w:t>
      </w:r>
    </w:p>
    <w:p w14:paraId="348A46DB">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14:paraId="20669CD4">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14:paraId="4CE12D78">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14:paraId="33D1F896">
      <w:pPr>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thu thập thông tin liên quan đến </w:t>
      </w:r>
      <w:r>
        <w:rPr>
          <w:rFonts w:ascii="Times New Roman" w:hAnsi="Times New Roman"/>
          <w:color w:val="000000" w:themeColor="text1"/>
          <w:spacing w:val="4"/>
          <w:sz w:val="26"/>
          <w:szCs w:val="26"/>
          <w14:textFill>
            <w14:solidFill>
              <w14:schemeClr w14:val="tx1"/>
            </w14:solidFill>
          </w14:textFill>
        </w:rPr>
        <w:t>văn bản</w:t>
      </w:r>
      <w:r>
        <w:rPr>
          <w:rFonts w:ascii="Times New Roman" w:hAnsi="Times New Roman"/>
          <w:i/>
          <w:iCs/>
          <w:color w:val="000000" w:themeColor="text1"/>
          <w:spacing w:val="4"/>
          <w:sz w:val="26"/>
          <w:szCs w:val="26"/>
          <w14:textFill>
            <w14:solidFill>
              <w14:schemeClr w14:val="tx1"/>
            </w14:solidFill>
          </w14:textFill>
        </w:rPr>
        <w:t>.</w:t>
      </w:r>
    </w:p>
    <w:p w14:paraId="0FF0138B">
      <w:pPr>
        <w:ind w:firstLine="142"/>
        <w:jc w:val="both"/>
        <w:rPr>
          <w:rFonts w:ascii="Times New Roman" w:hAnsi="Times New Roman"/>
          <w:i/>
          <w:iCs/>
          <w:color w:val="000000" w:themeColor="text1"/>
          <w:spacing w:val="4"/>
          <w:sz w:val="26"/>
          <w:szCs w:val="26"/>
          <w:lang w:val="vi-VN"/>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trình bày suy nghĩ, cảm nhận của cá nhân về </w:t>
      </w:r>
      <w:r>
        <w:rPr>
          <w:rFonts w:ascii="Times New Roman" w:hAnsi="Times New Roman"/>
          <w:color w:val="000000" w:themeColor="text1"/>
          <w:spacing w:val="4"/>
          <w:sz w:val="26"/>
          <w:szCs w:val="26"/>
          <w14:textFill>
            <w14:solidFill>
              <w14:schemeClr w14:val="tx1"/>
            </w14:solidFill>
          </w14:textFill>
        </w:rPr>
        <w:t>văn bản</w:t>
      </w:r>
      <w:r>
        <w:rPr>
          <w:rFonts w:ascii="Times New Roman" w:hAnsi="Times New Roman"/>
          <w:color w:val="000000" w:themeColor="text1"/>
          <w:spacing w:val="4"/>
          <w:sz w:val="26"/>
          <w:szCs w:val="26"/>
          <w:lang w:val="vi-VN"/>
          <w14:textFill>
            <w14:solidFill>
              <w14:schemeClr w14:val="tx1"/>
            </w14:solidFill>
          </w14:textFill>
        </w:rPr>
        <w:t>.</w:t>
      </w:r>
    </w:p>
    <w:p w14:paraId="232169E2">
      <w:pPr>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hợp tác khi trao đổi, thảo luận về thành tựu nội dung, nghệ thuật, ý nghĩa truyện</w:t>
      </w:r>
      <w:r>
        <w:rPr>
          <w:rFonts w:ascii="Times New Roman" w:hAnsi="Times New Roman"/>
          <w:color w:val="000000" w:themeColor="text1"/>
          <w:spacing w:val="4"/>
          <w:sz w:val="26"/>
          <w:szCs w:val="26"/>
          <w14:textFill>
            <w14:solidFill>
              <w14:schemeClr w14:val="tx1"/>
            </w14:solidFill>
          </w14:textFill>
        </w:rPr>
        <w:t>.</w:t>
      </w:r>
    </w:p>
    <w:p w14:paraId="12BCD14C">
      <w:pPr>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phân tích, so sánh đặc điểm nghệ thuật của truyện với các truyện có cùng chủ đề</w:t>
      </w:r>
      <w:r>
        <w:rPr>
          <w:rFonts w:ascii="Times New Roman" w:hAnsi="Times New Roman"/>
          <w:color w:val="000000" w:themeColor="text1"/>
          <w:spacing w:val="4"/>
          <w:sz w:val="26"/>
          <w:szCs w:val="26"/>
          <w14:textFill>
            <w14:solidFill>
              <w14:schemeClr w14:val="tx1"/>
            </w14:solidFill>
          </w14:textFill>
        </w:rPr>
        <w:t>.</w:t>
      </w:r>
      <w:r>
        <w:rPr>
          <w:rFonts w:ascii="Times New Roman" w:hAnsi="Times New Roman"/>
          <w:color w:val="000000" w:themeColor="text1"/>
          <w:spacing w:val="4"/>
          <w:sz w:val="26"/>
          <w:szCs w:val="26"/>
          <w:lang w:val="vi-VN"/>
          <w14:textFill>
            <w14:solidFill>
              <w14:schemeClr w14:val="tx1"/>
            </w14:solidFill>
          </w14:textFill>
        </w:rPr>
        <w:tab/>
      </w:r>
    </w:p>
    <w:p w14:paraId="0102F578">
      <w:pPr>
        <w:jc w:val="both"/>
        <w:rPr>
          <w:rFonts w:ascii="Times New Roman" w:hAnsi="Times New Roman"/>
          <w:color w:val="000000" w:themeColor="text1"/>
          <w:sz w:val="26"/>
          <w:szCs w:val="26"/>
          <w:lang w:val="nl-NL"/>
          <w14:textFill>
            <w14:solidFill>
              <w14:schemeClr w14:val="tx1"/>
            </w14:solidFill>
          </w14:textFill>
        </w:rPr>
      </w:pPr>
      <w:r>
        <w:rPr>
          <w:rFonts w:hint="default" w:ascii="Times New Roman" w:hAnsi="Times New Roman"/>
          <w:b/>
          <w:color w:val="000000" w:themeColor="text1"/>
          <w:sz w:val="26"/>
          <w:szCs w:val="26"/>
          <w:lang w:val="vi-VN"/>
          <w14:textFill>
            <w14:solidFill>
              <w14:schemeClr w14:val="tx1"/>
            </w14:solidFill>
          </w14:textFill>
        </w:rPr>
        <w:t>2</w:t>
      </w:r>
      <w:r>
        <w:rPr>
          <w:rFonts w:ascii="Times New Roman" w:hAnsi="Times New Roman"/>
          <w:b/>
          <w:color w:val="000000" w:themeColor="text1"/>
          <w:sz w:val="26"/>
          <w:szCs w:val="26"/>
          <w:lang w:val="nl-NL"/>
          <w14:textFill>
            <w14:solidFill>
              <w14:schemeClr w14:val="tx1"/>
            </w14:solidFill>
          </w14:textFill>
        </w:rPr>
        <w:t>. Phẩm chất:</w:t>
      </w:r>
    </w:p>
    <w:p w14:paraId="0EE7FF1C">
      <w:pPr>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Nhận biết được tình cảm, cảm xúc của người viết thể hiện qua ngôn ngữ VB.</w:t>
      </w:r>
    </w:p>
    <w:p w14:paraId="5A073539">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14:paraId="14870353">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14:paraId="3E86FED1">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14:paraId="2263C494">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14:paraId="73627519">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p w14:paraId="353A6325">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de-DE"/>
          <w14:textFill>
            <w14:solidFill>
              <w14:schemeClr w14:val="tx1"/>
            </w14:solidFill>
          </w14:textFill>
        </w:rPr>
        <w:t xml:space="preserve">- GV cho HS quan sát hình ảnh sauvà đặt câu hỏi gợi mở vấn đề: </w:t>
      </w:r>
      <w:r>
        <w:rPr>
          <w:rFonts w:ascii="Times New Roman" w:hAnsi="Times New Roman"/>
          <w:i/>
          <w:iCs/>
          <w:color w:val="000000" w:themeColor="text1"/>
          <w:sz w:val="26"/>
          <w:szCs w:val="26"/>
          <w:lang w:val="de-DE"/>
          <w14:textFill>
            <w14:solidFill>
              <w14:schemeClr w14:val="tx1"/>
            </w14:solidFill>
          </w14:textFill>
        </w:rPr>
        <w:t>Em</w:t>
      </w:r>
      <w:r>
        <w:rPr>
          <w:rFonts w:ascii="Times New Roman" w:hAnsi="Times New Roman"/>
          <w:i/>
          <w:iCs/>
          <w:color w:val="000000" w:themeColor="text1"/>
          <w:sz w:val="26"/>
          <w:szCs w:val="26"/>
          <w:lang w:val="vi-VN"/>
          <w14:textFill>
            <w14:solidFill>
              <w14:schemeClr w14:val="tx1"/>
            </w14:solidFill>
          </w14:textFill>
        </w:rPr>
        <w:t xml:space="preserve"> có biết nhờ đâu mà cánh buồm có thể ra khơi, cánh diều có thể bay lượn trên bầu trời, hoa có thể phát tán ra khắp muôn nơi, con người có thể tận hưởng không khí mát mẻ mỗi chiều hè?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049"/>
      </w:tblGrid>
      <w:tr w14:paraId="25C2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61D2C8F4">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sz w:val="26"/>
                <w:szCs w:val="26"/>
              </w:rPr>
              <w:drawing>
                <wp:inline distT="0" distB="0" distL="0" distR="0">
                  <wp:extent cx="2858770" cy="1739265"/>
                  <wp:effectExtent l="0" t="0" r="6350" b="13335"/>
                  <wp:docPr id="74" name="Picture 74" descr="Tranh treo tường Thuận Buồm Xuôi Gió: Ý nghĩa và Cách t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Tranh treo tường Thuận Buồm Xuôi Gió: Ý nghĩa và Cách tr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83388" cy="1754465"/>
                          </a:xfrm>
                          <a:prstGeom prst="rect">
                            <a:avLst/>
                          </a:prstGeom>
                          <a:noFill/>
                          <a:ln>
                            <a:noFill/>
                          </a:ln>
                        </pic:spPr>
                      </pic:pic>
                    </a:graphicData>
                  </a:graphic>
                </wp:inline>
              </w:drawing>
            </w:r>
          </w:p>
        </w:tc>
        <w:tc>
          <w:tcPr>
            <w:tcW w:w="4508" w:type="dxa"/>
          </w:tcPr>
          <w:p w14:paraId="691CDFB3">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14:textFill>
                  <w14:solidFill>
                    <w14:schemeClr w14:val="tx1"/>
                  </w14:solidFill>
                </w14:textFill>
              </w:rPr>
              <w:drawing>
                <wp:inline distT="0" distB="0" distL="0" distR="0">
                  <wp:extent cx="2599690" cy="1739265"/>
                  <wp:effectExtent l="0" t="0" r="6350" b="1333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2605" cy="1741215"/>
                          </a:xfrm>
                          <a:prstGeom prst="rect">
                            <a:avLst/>
                          </a:prstGeom>
                          <a:noFill/>
                          <a:ln>
                            <a:noFill/>
                          </a:ln>
                        </pic:spPr>
                      </pic:pic>
                    </a:graphicData>
                  </a:graphic>
                </wp:inline>
              </w:drawing>
            </w:r>
          </w:p>
        </w:tc>
      </w:tr>
      <w:tr w14:paraId="288F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53F599F5">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sz w:val="26"/>
                <w:szCs w:val="26"/>
              </w:rPr>
              <w:drawing>
                <wp:inline distT="0" distB="0" distL="0" distR="0">
                  <wp:extent cx="2897505" cy="1698625"/>
                  <wp:effectExtent l="0" t="0" r="13335" b="8255"/>
                  <wp:docPr id="76" name="Picture 76" descr="Tag: Thạch 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Tag: Thạch L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23392" cy="1714165"/>
                          </a:xfrm>
                          <a:prstGeom prst="rect">
                            <a:avLst/>
                          </a:prstGeom>
                          <a:noFill/>
                          <a:ln>
                            <a:noFill/>
                          </a:ln>
                        </pic:spPr>
                      </pic:pic>
                    </a:graphicData>
                  </a:graphic>
                </wp:inline>
              </w:drawing>
            </w:r>
          </w:p>
        </w:tc>
        <w:tc>
          <w:tcPr>
            <w:tcW w:w="4508" w:type="dxa"/>
          </w:tcPr>
          <w:p w14:paraId="1510BD5D">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sz w:val="26"/>
                <w:szCs w:val="26"/>
              </w:rPr>
              <w:drawing>
                <wp:inline distT="0" distB="0" distL="0" distR="0">
                  <wp:extent cx="2616835" cy="1732915"/>
                  <wp:effectExtent l="0" t="0" r="4445" b="4445"/>
                  <wp:docPr id="77" name="Picture 77" descr="Choáng ngợp với ngọn đồi ở Hòa Bình được phủ kín bởi 145.000 chiếc CHONG  CHÓNG và TAM GIÁC MẠCH mở cửa đón khách từ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Choáng ngợp với ngọn đồi ở Hòa Bình được phủ kín bởi 145.000 chiếc CHONG  CHÓNG và TAM GIÁC MẠCH mở cửa đón khách từ 22/12"/>
                          <pic:cNvPicPr>
                            <a:picLocks noChangeAspect="1" noChangeArrowheads="1"/>
                          </pic:cNvPicPr>
                        </pic:nvPicPr>
                        <pic:blipFill>
                          <a:blip r:embed="rId11" cstate="print">
                            <a:extLst>
                              <a:ext uri="{28A0092B-C50C-407E-A947-70E740481C1C}">
                                <a14:useLocalDpi xmlns:a14="http://schemas.microsoft.com/office/drawing/2010/main" val="0"/>
                              </a:ext>
                            </a:extLst>
                          </a:blip>
                          <a:srcRect t="-1" b="39637"/>
                          <a:stretch>
                            <a:fillRect/>
                          </a:stretch>
                        </pic:blipFill>
                        <pic:spPr>
                          <a:xfrm>
                            <a:off x="0" y="0"/>
                            <a:ext cx="2634758" cy="1744850"/>
                          </a:xfrm>
                          <a:prstGeom prst="rect">
                            <a:avLst/>
                          </a:prstGeom>
                          <a:noFill/>
                          <a:ln>
                            <a:noFill/>
                          </a:ln>
                        </pic:spPr>
                      </pic:pic>
                    </a:graphicData>
                  </a:graphic>
                </wp:inline>
              </w:drawing>
            </w:r>
          </w:p>
        </w:tc>
      </w:tr>
    </w:tbl>
    <w:p w14:paraId="7DA898EC">
      <w:pPr>
        <w:jc w:val="both"/>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 tiếp nhận nhiệm vụ, chia sẻ những suy nghĩ, cảm xúc của bản thân.</w:t>
      </w:r>
    </w:p>
    <w:p w14:paraId="58FBE7DC">
      <w:pPr>
        <w:jc w:val="both"/>
        <w:rPr>
          <w:rFonts w:hint="default"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xml:space="preserve">- Từ chia sẻ của HS, GV dẫn dắt vào bài học mới: </w:t>
      </w:r>
      <w:r>
        <w:rPr>
          <w:rFonts w:ascii="Times New Roman" w:hAnsi="Times New Roman"/>
          <w:iCs/>
          <w:color w:val="000000" w:themeColor="text1"/>
          <w:sz w:val="26"/>
          <w:szCs w:val="26"/>
          <w14:textFill>
            <w14:solidFill>
              <w14:schemeClr w14:val="tx1"/>
            </w14:solidFill>
          </w14:textFill>
        </w:rPr>
        <w:t>Gió</w:t>
      </w:r>
      <w:r>
        <w:rPr>
          <w:rFonts w:ascii="Times New Roman" w:hAnsi="Times New Roman"/>
          <w:iCs/>
          <w:color w:val="000000" w:themeColor="text1"/>
          <w:sz w:val="26"/>
          <w:szCs w:val="26"/>
          <w:lang w:val="vi-VN"/>
          <w14:textFill>
            <w14:solidFill>
              <w14:schemeClr w14:val="tx1"/>
            </w14:solidFill>
          </w14:textFill>
        </w:rPr>
        <w:t xml:space="preserve"> đã đưa cánh buồm ra tận khơi xa đánh cá, gió cũng đẩy cánh diều tuổi thơ bay lượn thoả thích trên bầu trời…. gió có rất nhiều tác dụng, nhưng gió vô hình, vô dạng, vô màu, vô vị nhưng lại đóng góp rất nhiều ý nghĩa cho cuộc đời. Vậy bản thân mỗi chúng ta thì sao? Hãy cùng tìm hiểu trong bài học ngày hôm nay nhé</w:t>
      </w:r>
      <w:r>
        <w:rPr>
          <w:rFonts w:hint="default" w:ascii="Times New Roman" w:hAnsi="Times New Roman"/>
          <w:iCs/>
          <w:color w:val="000000" w:themeColor="text1"/>
          <w:sz w:val="26"/>
          <w:szCs w:val="26"/>
          <w:lang w:val="vi-VN"/>
          <w14:textFill>
            <w14:solidFill>
              <w14:schemeClr w14:val="tx1"/>
            </w14:solidFill>
          </w14:textFill>
        </w:rPr>
        <w:t>!</w:t>
      </w:r>
    </w:p>
    <w:p w14:paraId="44D29C49">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B. </w:t>
      </w:r>
      <w:r>
        <w:rPr>
          <w:rFonts w:ascii="Times New Roman" w:hAnsi="Times New Roman"/>
          <w:b/>
          <w:color w:val="000000" w:themeColor="text1"/>
          <w:sz w:val="26"/>
          <w:szCs w:val="26"/>
          <w:u w:val="single"/>
          <w14:textFill>
            <w14:solidFill>
              <w14:schemeClr w14:val="tx1"/>
            </w14:solidFill>
          </w14:textFill>
        </w:rPr>
        <w:t>HOẠT ĐỘNG HÌNH THÀNH KIẾN THỨC</w:t>
      </w:r>
      <w:r>
        <w:rPr>
          <w:rFonts w:ascii="Times New Roman" w:hAnsi="Times New Roman"/>
          <w:b/>
          <w:color w:val="000000" w:themeColor="text1"/>
          <w:sz w:val="26"/>
          <w:szCs w:val="26"/>
          <w14:textFill>
            <w14:solidFill>
              <w14:schemeClr w14:val="tx1"/>
            </w14:solidFill>
          </w14:textFill>
        </w:rPr>
        <w:t xml:space="preserve"> </w:t>
      </w:r>
    </w:p>
    <w:p w14:paraId="21C79863">
      <w:pPr>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Trải nghiệm cùng văn bản</w:t>
      </w:r>
    </w:p>
    <w:p w14:paraId="02F3AAD4">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Nắm được các thông tin về thể loại, đọc văn bản, nội dung bài học</w:t>
      </w:r>
    </w:p>
    <w:p w14:paraId="32998143">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14:paraId="0CDE97CD">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14:paraId="45D17B24">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7"/>
        <w:tblW w:w="9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7"/>
        <w:gridCol w:w="3118"/>
      </w:tblGrid>
      <w:tr w14:paraId="511E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single" w:color="auto" w:sz="4" w:space="0"/>
              <w:bottom w:val="single" w:color="auto" w:sz="4" w:space="0"/>
              <w:right w:val="single" w:color="auto" w:sz="4" w:space="0"/>
            </w:tcBorders>
          </w:tcPr>
          <w:p w14:paraId="2948C2D9">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118" w:type="dxa"/>
            <w:tcBorders>
              <w:top w:val="single" w:color="auto" w:sz="4" w:space="0"/>
              <w:left w:val="single" w:color="auto" w:sz="4" w:space="0"/>
              <w:bottom w:val="single" w:color="auto" w:sz="4" w:space="0"/>
              <w:right w:val="single" w:color="auto" w:sz="4" w:space="0"/>
            </w:tcBorders>
          </w:tcPr>
          <w:p w14:paraId="3633F8B7">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14:paraId="7DC7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single" w:color="auto" w:sz="4" w:space="0"/>
              <w:bottom w:val="single" w:color="auto" w:sz="4" w:space="0"/>
              <w:right w:val="single" w:color="auto" w:sz="4" w:space="0"/>
            </w:tcBorders>
          </w:tcPr>
          <w:p w14:paraId="3982798D">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14:paraId="6BFF2CCD">
            <w:pPr>
              <w:widowControl w:val="0"/>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nhắc lại yêu cầu từ tiết trước: yêu cầu HS đọc bài ở nhà, các nhóm tìm hiểu và trình bày nội dung trên giấy A0.</w:t>
            </w:r>
          </w:p>
          <w:p w14:paraId="5B44A97C">
            <w:pPr>
              <w:widowControl w:val="0"/>
              <w:jc w:val="both"/>
              <w:rPr>
                <w:rFonts w:ascii="Times New Roman" w:hAnsi="Times New Roman" w:eastAsia="SimSun"/>
                <w:bCs/>
                <w:i/>
                <w:iCs/>
                <w:color w:val="000000" w:themeColor="text1"/>
                <w:kern w:val="2"/>
                <w:sz w:val="26"/>
                <w:szCs w:val="26"/>
                <w:lang w:eastAsia="zh-CN"/>
                <w14:textFill>
                  <w14:solidFill>
                    <w14:schemeClr w14:val="tx1"/>
                  </w14:solidFill>
                </w14:textFill>
              </w:rPr>
            </w:pPr>
            <w:r>
              <w:rPr>
                <w:rFonts w:ascii="Times New Roman" w:hAnsi="Times New Roman" w:eastAsia="SimSun"/>
                <w:b/>
                <w:i/>
                <w:iCs/>
                <w:color w:val="000000" w:themeColor="text1"/>
                <w:kern w:val="2"/>
                <w:sz w:val="26"/>
                <w:szCs w:val="26"/>
                <w:lang w:eastAsia="zh-CN"/>
                <w14:textFill>
                  <w14:solidFill>
                    <w14:schemeClr w14:val="tx1"/>
                  </w14:solidFill>
                </w14:textFill>
              </w:rPr>
              <w:t>Nhóm 1,3:</w:t>
            </w:r>
          </w:p>
          <w:p w14:paraId="0C720FD4">
            <w:pPr>
              <w:widowControl w:val="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w:t>
            </w:r>
            <w:r>
              <w:rPr>
                <w:rFonts w:ascii="Times New Roman" w:hAnsi="Times New Roman" w:eastAsia="SimSun"/>
                <w:bCs/>
                <w:i/>
                <w:iCs/>
                <w:color w:val="000000" w:themeColor="text1"/>
                <w:kern w:val="2"/>
                <w:sz w:val="26"/>
                <w:szCs w:val="26"/>
                <w:lang w:eastAsia="zh-CN"/>
                <w14:textFill>
                  <w14:solidFill>
                    <w14:schemeClr w14:val="tx1"/>
                  </w14:solidFill>
                </w14:textFill>
              </w:rPr>
              <w:t>Chỉ</w:t>
            </w: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ra những đặc điểm của thể loại đồng thoại qua văn bản Cô gió mất tên. </w:t>
            </w:r>
          </w:p>
          <w:p w14:paraId="25CB1702">
            <w:pPr>
              <w:widowControl w:val="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Văn bản đã sử dụng những biện pháp nghệ thuật nào? </w:t>
            </w:r>
          </w:p>
          <w:p w14:paraId="6519A407">
            <w:pPr>
              <w:widowControl w:val="0"/>
              <w:jc w:val="both"/>
              <w:rPr>
                <w:rFonts w:ascii="Times New Roman" w:hAnsi="Times New Roman" w:eastAsia="SimSun"/>
                <w:b/>
                <w:i/>
                <w:iCs/>
                <w:color w:val="000000" w:themeColor="text1"/>
                <w:kern w:val="2"/>
                <w:sz w:val="26"/>
                <w:szCs w:val="26"/>
                <w:lang w:eastAsia="zh-CN"/>
                <w14:textFill>
                  <w14:solidFill>
                    <w14:schemeClr w14:val="tx1"/>
                  </w14:solidFill>
                </w14:textFill>
              </w:rPr>
            </w:pPr>
            <w:r>
              <w:rPr>
                <w:rFonts w:ascii="Times New Roman" w:hAnsi="Times New Roman" w:eastAsia="SimSun"/>
                <w:b/>
                <w:i/>
                <w:iCs/>
                <w:color w:val="000000" w:themeColor="text1"/>
                <w:kern w:val="2"/>
                <w:sz w:val="26"/>
                <w:szCs w:val="26"/>
                <w:lang w:eastAsia="zh-CN"/>
                <w14:textFill>
                  <w14:solidFill>
                    <w14:schemeClr w14:val="tx1"/>
                  </w14:solidFill>
                </w14:textFill>
              </w:rPr>
              <w:t xml:space="preserve">Nhóm 2,5: </w:t>
            </w:r>
          </w:p>
          <w:p w14:paraId="66CB0A63">
            <w:pPr>
              <w:widowControl w:val="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
                <w:i/>
                <w:iCs/>
                <w:color w:val="000000" w:themeColor="text1"/>
                <w:kern w:val="2"/>
                <w:sz w:val="26"/>
                <w:szCs w:val="26"/>
                <w:lang w:val="vi-VN" w:eastAsia="zh-CN"/>
                <w14:textFill>
                  <w14:solidFill>
                    <w14:schemeClr w14:val="tx1"/>
                  </w14:solidFill>
                </w14:textFill>
              </w:rPr>
              <w:t xml:space="preserve">+ </w:t>
            </w:r>
            <w:r>
              <w:rPr>
                <w:rFonts w:ascii="Times New Roman" w:hAnsi="Times New Roman" w:eastAsia="SimSun"/>
                <w:bCs/>
                <w:i/>
                <w:iCs/>
                <w:color w:val="000000" w:themeColor="text1"/>
                <w:kern w:val="2"/>
                <w:sz w:val="26"/>
                <w:szCs w:val="26"/>
                <w:lang w:eastAsia="zh-CN"/>
                <w14:textFill>
                  <w14:solidFill>
                    <w14:schemeClr w14:val="tx1"/>
                  </w14:solidFill>
                </w14:textFill>
              </w:rPr>
              <w:t>Hãy</w:t>
            </w: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liệt kê các công việc mà Gió đã giúp đỡ mọi người? Thái độ của mọi người với Gió như thế nào?</w:t>
            </w:r>
          </w:p>
          <w:p w14:paraId="41427641">
            <w:pPr>
              <w:widowControl w:val="0"/>
              <w:jc w:val="both"/>
              <w:rPr>
                <w:rFonts w:ascii="Times New Roman" w:hAnsi="Times New Roman" w:eastAsia="SimSun"/>
                <w:b/>
                <w:i/>
                <w:iCs/>
                <w:color w:val="000000" w:themeColor="text1"/>
                <w:kern w:val="2"/>
                <w:sz w:val="26"/>
                <w:szCs w:val="26"/>
                <w:lang w:val="vi-VN" w:eastAsia="zh-CN"/>
                <w14:textFill>
                  <w14:solidFill>
                    <w14:schemeClr w14:val="tx1"/>
                  </w14:solidFill>
                </w14:textFill>
              </w:rPr>
            </w:pPr>
            <w:r>
              <w:rPr>
                <w:rFonts w:ascii="Times New Roman" w:hAnsi="Times New Roman" w:eastAsia="SimSun"/>
                <w:b/>
                <w:i/>
                <w:iCs/>
                <w:color w:val="000000" w:themeColor="text1"/>
                <w:kern w:val="2"/>
                <w:sz w:val="26"/>
                <w:szCs w:val="26"/>
                <w:lang w:val="vi-VN" w:eastAsia="zh-CN"/>
                <w14:textFill>
                  <w14:solidFill>
                    <w14:schemeClr w14:val="tx1"/>
                  </w14:solidFill>
                </w14:textFill>
              </w:rPr>
              <w:t>Nhóm 4,6:</w:t>
            </w:r>
          </w:p>
          <w:p w14:paraId="533995B1">
            <w:pPr>
              <w:widowControl w:val="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xml:space="preserve">+ Tại sao gió lại buồn phiền? </w:t>
            </w:r>
          </w:p>
          <w:p w14:paraId="522EBA15">
            <w:pPr>
              <w:widowControl w:val="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eastAsia="SimSun"/>
                <w:bCs/>
                <w:i/>
                <w:iCs/>
                <w:color w:val="000000" w:themeColor="text1"/>
                <w:kern w:val="2"/>
                <w:sz w:val="26"/>
                <w:szCs w:val="26"/>
                <w:lang w:val="vi-VN" w:eastAsia="zh-CN"/>
                <w14:textFill>
                  <w14:solidFill>
                    <w14:schemeClr w14:val="tx1"/>
                  </w14:solidFill>
                </w14:textFill>
              </w:rPr>
              <w:t>+ Gió đã tìm lại tên của mình như thế nào? Gió đã nhận ra điều gì?</w:t>
            </w:r>
          </w:p>
          <w:p w14:paraId="7CC20FC2">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xem lại nội dung đã chuẩn bị, thực hiện nhiệm vụ.</w:t>
            </w:r>
          </w:p>
          <w:p w14:paraId="3B4E6A21">
            <w:pPr>
              <w:pStyle w:val="8"/>
              <w:shd w:val="clear" w:color="auto" w:fill="FFFFFF"/>
              <w:spacing w:before="0" w:beforeAutospacing="0" w:after="0" w:afterAutospacing="0"/>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14:paraId="146D8FEF">
            <w:pPr>
              <w:widowControl w:val="0"/>
              <w:tabs>
                <w:tab w:val="left" w:pos="649"/>
              </w:tabs>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14:paraId="0C3F0B1C">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14:paraId="76009A42">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14:paraId="0873CFBD">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14:paraId="414E9FC8">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14:paraId="0212061E">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118" w:type="dxa"/>
            <w:tcBorders>
              <w:top w:val="single" w:color="auto" w:sz="4" w:space="0"/>
              <w:left w:val="single" w:color="auto" w:sz="4" w:space="0"/>
              <w:bottom w:val="single" w:color="auto" w:sz="4" w:space="0"/>
              <w:right w:val="single" w:color="auto" w:sz="4" w:space="0"/>
            </w:tcBorders>
          </w:tcPr>
          <w:p w14:paraId="7F453192">
            <w:pPr>
              <w:jc w:val="both"/>
              <w:rPr>
                <w:rFonts w:hint="default"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 </w:t>
            </w:r>
            <w:r>
              <w:rPr>
                <w:rFonts w:hint="default" w:ascii="Times New Roman" w:hAnsi="Times New Roman"/>
                <w:b/>
                <w:color w:val="000000" w:themeColor="text1"/>
                <w:sz w:val="26"/>
                <w:szCs w:val="26"/>
                <w:lang w:val="vi-VN"/>
                <w14:textFill>
                  <w14:solidFill>
                    <w14:schemeClr w14:val="tx1"/>
                  </w14:solidFill>
                </w14:textFill>
              </w:rPr>
              <w:t>Trải nghiệm cùng văn bản:</w:t>
            </w:r>
          </w:p>
          <w:p w14:paraId="0B0732A5">
            <w:pPr>
              <w:jc w:val="both"/>
              <w:rPr>
                <w:rFonts w:ascii="Times New Roman" w:hAnsi="Times New Roman"/>
                <w:bCs/>
                <w:color w:val="000000" w:themeColor="text1"/>
                <w:sz w:val="26"/>
                <w:szCs w:val="26"/>
                <w14:textFill>
                  <w14:solidFill>
                    <w14:schemeClr w14:val="tx1"/>
                  </w14:solidFill>
                </w14:textFill>
              </w:rPr>
            </w:pPr>
          </w:p>
        </w:tc>
      </w:tr>
    </w:tbl>
    <w:p w14:paraId="05DC2AE5">
      <w:pPr>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Khám phá văn bản</w:t>
      </w:r>
    </w:p>
    <w:p w14:paraId="72F5B2EA">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Nắm được  nội dung, nghệ thuật của văn bản</w:t>
      </w:r>
    </w:p>
    <w:p w14:paraId="366D23AD">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14:paraId="32EA18C4">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14:paraId="7AB1961D">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7"/>
        <w:tblW w:w="93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4144"/>
      </w:tblGrid>
      <w:tr w14:paraId="4630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Borders>
              <w:top w:val="single" w:color="auto" w:sz="4" w:space="0"/>
              <w:left w:val="single" w:color="auto" w:sz="4" w:space="0"/>
              <w:bottom w:val="single" w:color="auto" w:sz="4" w:space="0"/>
              <w:right w:val="single" w:color="auto" w:sz="4" w:space="0"/>
            </w:tcBorders>
          </w:tcPr>
          <w:p w14:paraId="5B611584">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4144" w:type="dxa"/>
            <w:tcBorders>
              <w:top w:val="single" w:color="auto" w:sz="4" w:space="0"/>
              <w:left w:val="single" w:color="auto" w:sz="4" w:space="0"/>
              <w:bottom w:val="single" w:color="auto" w:sz="4" w:space="0"/>
              <w:right w:val="single" w:color="auto" w:sz="4" w:space="0"/>
            </w:tcBorders>
          </w:tcPr>
          <w:p w14:paraId="1D15E77F">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14:paraId="6195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Borders>
              <w:top w:val="single" w:color="auto" w:sz="4" w:space="0"/>
              <w:left w:val="single" w:color="auto" w:sz="4" w:space="0"/>
              <w:bottom w:val="single" w:color="auto" w:sz="4" w:space="0"/>
              <w:right w:val="single" w:color="auto" w:sz="4" w:space="0"/>
            </w:tcBorders>
          </w:tcPr>
          <w:p w14:paraId="4B1A33B8">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14:paraId="4C1C1063">
            <w:pPr>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Tìm</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hiểu bài thơ Hoa bìm</w:t>
            </w:r>
          </w:p>
          <w:p w14:paraId="4E9B3A0D">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 cầu HS:</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các nhóm lần lượt trình bày, chia sẻ.</w:t>
            </w:r>
          </w:p>
          <w:p w14:paraId="231657D5">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GV đặt tiếp câu hỏi cả lớp: </w:t>
            </w:r>
            <w:r>
              <w:rPr>
                <w:rFonts w:ascii="Times New Roman" w:hAnsi="Times New Roman" w:eastAsia="SimSun"/>
                <w:bCs/>
                <w:i/>
                <w:iCs/>
                <w:color w:val="000000" w:themeColor="text1"/>
                <w:kern w:val="2"/>
                <w:sz w:val="26"/>
                <w:szCs w:val="26"/>
                <w:lang w:val="vi-VN" w:eastAsia="zh-CN"/>
                <w14:textFill>
                  <w14:solidFill>
                    <w14:schemeClr w14:val="tx1"/>
                  </w14:solidFill>
                </w14:textFill>
              </w:rPr>
              <w:t>Thông điệp mà tác giả muốn gửi đến người đọc qua VB là gì?</w:t>
            </w:r>
          </w:p>
          <w:p w14:paraId="379E8A23">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14:paraId="0D9D6E43">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14:paraId="383C7A38">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r>
              <w:rPr>
                <w:rFonts w:ascii="Times New Roman" w:hAnsi="Times New Roman" w:eastAsia="SimSun"/>
                <w:color w:val="000000" w:themeColor="text1"/>
                <w:kern w:val="2"/>
                <w:sz w:val="26"/>
                <w:szCs w:val="26"/>
                <w:lang w:val="vi-VN" w:eastAsia="vi-VN"/>
                <w14:textFill>
                  <w14:solidFill>
                    <w14:schemeClr w14:val="tx1"/>
                  </w14:solidFill>
                </w14:textFill>
              </w:rPr>
              <w:t>.</w:t>
            </w:r>
          </w:p>
          <w:p w14:paraId="61C2F853">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14:paraId="4F291E58">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14:paraId="3FC7B367">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14:paraId="4A86F89C">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14:paraId="2A09451B">
            <w:pPr>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xml:space="preserve">+ GV nhận xét, bổ sung, chốt lại kiến thức </w:t>
            </w:r>
          </w:p>
          <w:p w14:paraId="50433783">
            <w:pPr>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=&gt; Ghi lên bảng</w:t>
            </w:r>
          </w:p>
          <w:p w14:paraId="1213A115">
            <w:pPr>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GV</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bổ sung: Không ai nhìn thấy gió nhưng ai cũng nhận ra gió mỗi khi gió đến, mang đến cho chúng ta niềm vui và sự thoải mái. Chúng ta cũng vậy, những việc làm tốt của mình có thể không ai nhìn thấy nhưng chúng ta luôn sống hết mình, sẻ chia và biết yêu thương thì mọi người cũng sẽ yêu thương và quý trọng chúng ta.</w:t>
            </w:r>
          </w:p>
          <w:p w14:paraId="5AA67418">
            <w:pPr>
              <w:jc w:val="both"/>
              <w:rPr>
                <w:rFonts w:ascii="Times New Roman" w:hAnsi="Times New Roman" w:eastAsia="SimSun"/>
                <w:color w:val="000000" w:themeColor="text1"/>
                <w:kern w:val="2"/>
                <w:sz w:val="26"/>
                <w:szCs w:val="26"/>
                <w:lang w:eastAsia="zh-CN"/>
                <w14:textFill>
                  <w14:solidFill>
                    <w14:schemeClr w14:val="tx1"/>
                  </w14:solidFill>
                </w14:textFill>
              </w:rPr>
            </w:pPr>
          </w:p>
          <w:p w14:paraId="41B65C75">
            <w:pPr>
              <w:jc w:val="both"/>
              <w:rPr>
                <w:rFonts w:ascii="Times New Roman" w:hAnsi="Times New Roman" w:eastAsia="SimSun"/>
                <w:color w:val="000000" w:themeColor="text1"/>
                <w:kern w:val="2"/>
                <w:sz w:val="26"/>
                <w:szCs w:val="26"/>
                <w:lang w:eastAsia="zh-CN"/>
                <w14:textFill>
                  <w14:solidFill>
                    <w14:schemeClr w14:val="tx1"/>
                  </w14:solidFill>
                </w14:textFill>
              </w:rPr>
            </w:pPr>
          </w:p>
          <w:p w14:paraId="40C94786">
            <w:pPr>
              <w:jc w:val="both"/>
              <w:rPr>
                <w:rFonts w:ascii="Times New Roman" w:hAnsi="Times New Roman" w:eastAsia="SimSun"/>
                <w:color w:val="000000" w:themeColor="text1"/>
                <w:kern w:val="2"/>
                <w:sz w:val="26"/>
                <w:szCs w:val="26"/>
                <w:lang w:eastAsia="zh-CN"/>
                <w14:textFill>
                  <w14:solidFill>
                    <w14:schemeClr w14:val="tx1"/>
                  </w14:solidFill>
                </w14:textFill>
              </w:rPr>
            </w:pPr>
          </w:p>
          <w:p w14:paraId="2942709B">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b/>
                <w:bCs/>
                <w:iCs/>
                <w:color w:val="000000" w:themeColor="text1"/>
                <w:kern w:val="2"/>
                <w:sz w:val="26"/>
                <w:szCs w:val="26"/>
                <w:lang w:eastAsia="zh-CN"/>
                <w14:textFill>
                  <w14:solidFill>
                    <w14:schemeClr w14:val="tx1"/>
                  </w14:solidFill>
                </w14:textFill>
              </w:rPr>
              <w:t>NV2</w:t>
            </w:r>
            <w:r>
              <w:rPr>
                <w:rFonts w:ascii="Times New Roman" w:hAnsi="Times New Roman" w:eastAsia="SimSun"/>
                <w:b/>
                <w:bCs/>
                <w:iCs/>
                <w:color w:val="000000" w:themeColor="text1"/>
                <w:kern w:val="2"/>
                <w:sz w:val="26"/>
                <w:szCs w:val="26"/>
                <w:lang w:val="vi-VN" w:eastAsia="zh-CN"/>
                <w14:textFill>
                  <w14:solidFill>
                    <w14:schemeClr w14:val="tx1"/>
                  </w14:solidFill>
                </w14:textFill>
              </w:rPr>
              <w:t>:</w:t>
            </w:r>
            <w:r>
              <w:rPr>
                <w:rFonts w:ascii="Times New Roman" w:hAnsi="Times New Roman" w:eastAsia="SimSun"/>
                <w:iCs/>
                <w:color w:val="000000" w:themeColor="text1"/>
                <w:kern w:val="2"/>
                <w:sz w:val="26"/>
                <w:szCs w:val="26"/>
                <w:lang w:eastAsia="zh-CN"/>
                <w14:textFill>
                  <w14:solidFill>
                    <w14:schemeClr w14:val="tx1"/>
                  </w14:solidFill>
                </w14:textFill>
              </w:rPr>
              <w:t xml:space="preserve"> </w:t>
            </w: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14:paraId="6E032C4A">
            <w:pPr>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Chia</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sẻ bài viết ngắn</w:t>
            </w:r>
          </w:p>
          <w:p w14:paraId="5ED67BAA">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GV thực</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hiện K</w:t>
            </w:r>
            <w:r>
              <w:rPr>
                <w:rFonts w:ascii="Times New Roman" w:hAnsi="Times New Roman" w:eastAsia="SimSun"/>
                <w:i/>
                <w:color w:val="000000" w:themeColor="text1"/>
                <w:kern w:val="2"/>
                <w:sz w:val="26"/>
                <w:szCs w:val="26"/>
                <w:lang w:val="vi-VN" w:eastAsia="zh-CN"/>
                <w14:textFill>
                  <w14:solidFill>
                    <w14:schemeClr w14:val="tx1"/>
                  </w14:solidFill>
                </w14:textFill>
              </w:rPr>
              <w:t>ĩ thuật phòng tranh.</w:t>
            </w:r>
          </w:p>
          <w:p w14:paraId="7AA29D92">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Hướng dẫn HS chia sẻ về phần viết ngắn, đã làm bài tập về nhà từ tiết trước</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dán bài lên bảng nhóm. </w:t>
            </w:r>
          </w:p>
          <w:p w14:paraId="56C0B85A">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yêu cầu các HS trong lớp theo dõi bài trong nhóm và nhận xét cho nhau:</w:t>
            </w:r>
          </w:p>
          <w:p w14:paraId="3F9CC0E2">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Đóng vai Dế Mèn để viết.</w:t>
            </w:r>
          </w:p>
          <w:p w14:paraId="1F437752">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Nội dung bài học phù hợp với nội dung VB Bài học đường đời đầu tiên</w:t>
            </w:r>
          </w:p>
          <w:p w14:paraId="66D23014">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Sử dụng được ít nhất hai câu mở rộng TP chính bằng cụm từ</w:t>
            </w:r>
          </w:p>
          <w:p w14:paraId="59B5AB80">
            <w:pPr>
              <w:jc w:val="both"/>
              <w:rPr>
                <w:rFonts w:ascii="Times New Roman" w:hAnsi="Times New Roman"/>
                <w:color w:val="000000" w:themeColor="text1"/>
                <w:sz w:val="26"/>
                <w:szCs w:val="26"/>
                <w:shd w:val="clear" w:color="auto" w:fill="FFFFFF"/>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Đảm bảo dung lượng: 150-200 chữ</w:t>
            </w:r>
          </w:p>
          <w:p w14:paraId="7EAC2ED2">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14:paraId="3372EED1">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14:paraId="0C7B9BBC">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r>
              <w:rPr>
                <w:rFonts w:ascii="Times New Roman" w:hAnsi="Times New Roman" w:eastAsia="SimSun"/>
                <w:color w:val="000000" w:themeColor="text1"/>
                <w:kern w:val="2"/>
                <w:sz w:val="26"/>
                <w:szCs w:val="26"/>
                <w:lang w:val="vi-VN" w:eastAsia="vi-VN"/>
                <w14:textFill>
                  <w14:solidFill>
                    <w14:schemeClr w14:val="tx1"/>
                  </w14:solidFill>
                </w14:textFill>
              </w:rPr>
              <w:t>.</w:t>
            </w:r>
          </w:p>
          <w:p w14:paraId="78D1334D">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14:paraId="2A33DED3">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14:paraId="34A8EC7D">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14:paraId="25BB44CA">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14:paraId="3E4DD21F">
            <w:pPr>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4144" w:type="dxa"/>
            <w:tcBorders>
              <w:top w:val="single" w:color="auto" w:sz="4" w:space="0"/>
              <w:left w:val="single" w:color="auto" w:sz="4" w:space="0"/>
              <w:bottom w:val="single" w:color="auto" w:sz="4" w:space="0"/>
              <w:right w:val="single" w:color="auto" w:sz="4" w:space="0"/>
            </w:tcBorders>
          </w:tcPr>
          <w:p w14:paraId="69878B3E">
            <w:pPr>
              <w:jc w:val="both"/>
              <w:rPr>
                <w:rFonts w:hint="default"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II. </w:t>
            </w:r>
            <w:r>
              <w:rPr>
                <w:rFonts w:hint="default" w:ascii="Times New Roman" w:hAnsi="Times New Roman"/>
                <w:b/>
                <w:bCs/>
                <w:color w:val="000000" w:themeColor="text1"/>
                <w:sz w:val="26"/>
                <w:szCs w:val="26"/>
                <w:lang w:val="vi-VN"/>
                <w14:textFill>
                  <w14:solidFill>
                    <w14:schemeClr w14:val="tx1"/>
                  </w14:solidFill>
                </w14:textFill>
              </w:rPr>
              <w:t>Suy ngẫm và phản hồi:</w:t>
            </w:r>
          </w:p>
          <w:p w14:paraId="391D1792">
            <w:pPr>
              <w:jc w:val="both"/>
              <w:rPr>
                <w:rFonts w:ascii="Times New Roman" w:hAnsi="Times New Roman"/>
                <w:bCs/>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nl-NL"/>
                <w14:textFill>
                  <w14:solidFill>
                    <w14:schemeClr w14:val="tx1"/>
                  </w14:solidFill>
                </w14:textFill>
              </w:rPr>
              <w:t>1</w:t>
            </w:r>
            <w:r>
              <w:rPr>
                <w:rFonts w:ascii="Times New Roman" w:hAnsi="Times New Roman"/>
                <w:b/>
                <w:bCs/>
                <w:i/>
                <w:iCs/>
                <w:color w:val="000000" w:themeColor="text1"/>
                <w:sz w:val="26"/>
                <w:szCs w:val="26"/>
                <w:lang w:val="vi-VN"/>
                <w14:textFill>
                  <w14:solidFill>
                    <w14:schemeClr w14:val="tx1"/>
                  </w14:solidFill>
                </w14:textFill>
              </w:rPr>
              <w:t>.</w:t>
            </w:r>
            <w:r>
              <w:rPr>
                <w:rFonts w:ascii="Times New Roman" w:hAnsi="Times New Roman"/>
                <w:b/>
                <w:i/>
                <w:color w:val="000000" w:themeColor="text1"/>
                <w:sz w:val="26"/>
                <w:szCs w:val="26"/>
                <w:lang w:val="vi-VN"/>
                <w14:textFill>
                  <w14:solidFill>
                    <w14:schemeClr w14:val="tx1"/>
                  </w14:solidFill>
                </w14:textFill>
              </w:rPr>
              <w:t xml:space="preserve">Thể loại: </w:t>
            </w:r>
            <w:r>
              <w:rPr>
                <w:rFonts w:ascii="Times New Roman" w:hAnsi="Times New Roman"/>
                <w:bCs/>
                <w:iCs/>
                <w:color w:val="000000" w:themeColor="text1"/>
                <w:sz w:val="26"/>
                <w:szCs w:val="26"/>
                <w:lang w:val="vi-VN"/>
                <w14:textFill>
                  <w14:solidFill>
                    <w14:schemeClr w14:val="tx1"/>
                  </w14:solidFill>
                </w14:textFill>
              </w:rPr>
              <w:t>truyện đồng thoại</w:t>
            </w:r>
          </w:p>
          <w:p w14:paraId="6C041F16">
            <w:pPr>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sz w:val="26"/>
                <w:szCs w:val="26"/>
                <w:lang w:val="vi-VN"/>
              </w:rPr>
              <w:t xml:space="preserve">2. </w:t>
            </w:r>
            <w:r>
              <w:rPr>
                <w:rFonts w:ascii="Times New Roman" w:hAnsi="Times New Roman"/>
                <w:b/>
                <w:bCs/>
                <w:i/>
                <w:iCs/>
                <w:color w:val="000000" w:themeColor="text1"/>
                <w:sz w:val="26"/>
                <w:szCs w:val="26"/>
                <w:lang w:val="vi-VN"/>
                <w14:textFill>
                  <w14:solidFill>
                    <w14:schemeClr w14:val="tx1"/>
                  </w14:solidFill>
                </w14:textFill>
              </w:rPr>
              <w:t>Phân tích</w:t>
            </w:r>
          </w:p>
          <w:p w14:paraId="02AAA15B">
            <w:pPr>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a. Những công việc của Gió</w:t>
            </w:r>
          </w:p>
          <w:p w14:paraId="68DBFB3A">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Gió lang thang đi khắp đó đay, lúc chạy nhanh chạy chậm, tùy theo thời tiết.</w:t>
            </w:r>
          </w:p>
          <w:p w14:paraId="4F0875F1">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Không có hình dáng, màu sắc.</w:t>
            </w:r>
          </w:p>
          <w:p w14:paraId="6FD9DAEA">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Những công việc gió làm:</w:t>
            </w:r>
          </w:p>
          <w:p w14:paraId="156DB8AA">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Giúp chiếc thuyền đi nhanh hơn.</w:t>
            </w:r>
          </w:p>
          <w:p w14:paraId="3A61B415">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Giúp các loài hoa thụ phấn</w:t>
            </w:r>
          </w:p>
          <w:p w14:paraId="46D4AE37">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Đưa mây về làm mưa</w:t>
            </w:r>
          </w:p>
          <w:p w14:paraId="24F65DB7">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Gió mát cho co người, cây cối..</w:t>
            </w:r>
          </w:p>
          <w:p w14:paraId="3A883078">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sym w:font="Wingdings" w:char="F0E0"/>
            </w:r>
            <w:r>
              <w:rPr>
                <w:rFonts w:ascii="Times New Roman" w:hAnsi="Times New Roman"/>
                <w:color w:val="000000" w:themeColor="text1"/>
                <w:sz w:val="26"/>
                <w:szCs w:val="26"/>
                <w:shd w:val="clear" w:color="auto" w:fill="FFFFFF"/>
                <w:lang w:val="vi-VN"/>
                <w14:textFill>
                  <w14:solidFill>
                    <w14:schemeClr w14:val="tx1"/>
                  </w14:solidFill>
                </w14:textFill>
              </w:rPr>
              <w:t xml:space="preserve"> Gió giúp ích cho cỏ cây, loài vật, con người khiến mọi người đều yêu quý, vui thích mỗi khi Gió đến.</w:t>
            </w:r>
          </w:p>
          <w:p w14:paraId="3AC5CDBA">
            <w:pPr>
              <w:jc w:val="both"/>
              <w:rPr>
                <w:rFonts w:ascii="Times New Roman" w:hAnsi="Times New Roman"/>
                <w:i/>
                <w:iCs/>
                <w:color w:val="000000" w:themeColor="text1"/>
                <w:sz w:val="26"/>
                <w:szCs w:val="26"/>
                <w:shd w:val="clear" w:color="auto" w:fill="FFFFFF"/>
                <w:lang w:val="vi-VN"/>
                <w14:textFill>
                  <w14:solidFill>
                    <w14:schemeClr w14:val="tx1"/>
                  </w14:solidFill>
                </w14:textFill>
              </w:rPr>
            </w:pPr>
            <w:r>
              <w:rPr>
                <w:rFonts w:ascii="Times New Roman" w:hAnsi="Times New Roman"/>
                <w:i/>
                <w:iCs/>
                <w:color w:val="000000" w:themeColor="text1"/>
                <w:sz w:val="26"/>
                <w:szCs w:val="26"/>
                <w:shd w:val="clear" w:color="auto" w:fill="FFFFFF"/>
                <w:lang w:val="vi-VN"/>
                <w14:textFill>
                  <w14:solidFill>
                    <w14:schemeClr w14:val="tx1"/>
                  </w14:solidFill>
                </w14:textFill>
              </w:rPr>
              <w:t>b. Nỗi buồn của gió</w:t>
            </w:r>
          </w:p>
          <w:p w14:paraId="55E28F0A">
            <w:pPr>
              <w:pStyle w:val="6"/>
              <w:shd w:val="clear" w:color="auto" w:fill="FFFFFF"/>
              <w:spacing w:before="0" w:beforeAutospacing="0" w:after="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Gió buồn phiền khi không ai gọi tên.</w:t>
            </w:r>
          </w:p>
          <w:p w14:paraId="3C2A93C1">
            <w:pPr>
              <w:pStyle w:val="6"/>
              <w:shd w:val="clear" w:color="auto" w:fill="FFFFFF"/>
              <w:spacing w:before="0" w:beforeAutospacing="0" w:after="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Gió bay đi với hi vọng tìm thấy tên của mình</w:t>
            </w:r>
          </w:p>
          <w:p w14:paraId="37F5A8F5">
            <w:pPr>
              <w:pStyle w:val="6"/>
              <w:shd w:val="clear" w:color="auto" w:fill="FFFFFF"/>
              <w:spacing w:before="0" w:beforeAutospacing="0" w:after="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sym w:font="Wingdings" w:char="F0E0"/>
            </w:r>
            <w:r>
              <w:rPr>
                <w:color w:val="000000" w:themeColor="text1"/>
                <w:sz w:val="26"/>
                <w:szCs w:val="26"/>
                <w:shd w:val="clear" w:color="auto" w:fill="FFFFFF"/>
                <w:lang w:val="vi-VN"/>
                <w14:textFill>
                  <w14:solidFill>
                    <w14:schemeClr w14:val="tx1"/>
                  </w14:solidFill>
                </w14:textFill>
              </w:rPr>
              <w:t xml:space="preserve"> Gió nhận ra hình dáng của mình là ở người khác: sự giúp đỡ của bản thân mang đến lợi ích và niềm vui cho mọi người.</w:t>
            </w:r>
          </w:p>
          <w:p w14:paraId="7E5F0865">
            <w:pPr>
              <w:pStyle w:val="6"/>
              <w:shd w:val="clear" w:color="auto" w:fill="FFFFFF"/>
              <w:spacing w:before="0" w:beforeAutospacing="0" w:after="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xml:space="preserve">- Thông điệp của tác giả: </w:t>
            </w:r>
            <w:r>
              <w:rPr>
                <w:color w:val="000000"/>
                <w:sz w:val="26"/>
                <w:szCs w:val="26"/>
                <w:shd w:val="clear" w:color="auto" w:fill="FFFFFF"/>
              </w:rPr>
              <w:t>những việc làm tốt có thể không ai nhìn thấy nhưng chỉ cần chúng ta luôn biết quan tâm, giúp đỡ, mang lại niềm vui và tiếng cười cho người khác thì mọi người sẽ yêu thương và quý trọng bạn.</w:t>
            </w:r>
          </w:p>
          <w:p w14:paraId="116B2788">
            <w:pPr>
              <w:pStyle w:val="6"/>
              <w:shd w:val="clear" w:color="auto" w:fill="FFFFFF"/>
              <w:spacing w:before="0" w:beforeAutospacing="0" w:after="0" w:afterAutospacing="0"/>
              <w:jc w:val="both"/>
              <w:rPr>
                <w:color w:val="000000" w:themeColor="text1"/>
                <w:sz w:val="26"/>
                <w:szCs w:val="26"/>
                <w14:textFill>
                  <w14:solidFill>
                    <w14:schemeClr w14:val="tx1"/>
                  </w14:solidFill>
                </w14:textFill>
              </w:rPr>
            </w:pPr>
          </w:p>
          <w:p w14:paraId="44197F2E">
            <w:pPr>
              <w:jc w:val="both"/>
              <w:rPr>
                <w:rFonts w:ascii="Times New Roman" w:hAnsi="Times New Roman"/>
                <w:b/>
                <w:bCs/>
                <w:color w:val="000000"/>
                <w:sz w:val="26"/>
                <w:szCs w:val="26"/>
                <w:shd w:val="clear" w:color="auto" w:fill="FFFFFF"/>
                <w:lang w:val="vi-VN"/>
              </w:rPr>
            </w:pPr>
            <w:r>
              <w:rPr>
                <w:rFonts w:ascii="Times New Roman" w:hAnsi="Times New Roman"/>
                <w:b/>
                <w:bCs/>
                <w:color w:val="000000"/>
                <w:sz w:val="26"/>
                <w:szCs w:val="26"/>
                <w:shd w:val="clear" w:color="auto" w:fill="FFFFFF"/>
                <w:lang w:val="vi-VN"/>
              </w:rPr>
              <w:t>III. Viết ngắn</w:t>
            </w:r>
          </w:p>
        </w:tc>
      </w:tr>
    </w:tbl>
    <w:p w14:paraId="4A2FF187">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14:paraId="17BCBE93">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14:paraId="5978D235">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14:paraId="638C20A4">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14:paraId="0ADB0659">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 xml:space="preserve">Tổ chức thực hiện: </w:t>
      </w:r>
    </w:p>
    <w:p w14:paraId="38791E3B">
      <w:pPr>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yêu cầu HS</w:t>
      </w:r>
      <w:r>
        <w:rPr>
          <w:rFonts w:ascii="Times New Roman" w:hAnsi="Times New Roman"/>
          <w:i/>
          <w:color w:val="000000" w:themeColor="text1"/>
          <w:sz w:val="26"/>
          <w:szCs w:val="26"/>
          <w:lang w:val="vi-VN"/>
          <w14:textFill>
            <w14:solidFill>
              <w14:schemeClr w14:val="tx1"/>
            </w14:solidFill>
          </w14:textFill>
        </w:rPr>
        <w:t xml:space="preserve"> trả lời câu hỏi:</w:t>
      </w:r>
    </w:p>
    <w:p w14:paraId="58712E37">
      <w:pPr>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14:paraId="6934B4D8">
      <w:pPr>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14:paraId="0FBA7C84">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14:paraId="53501E7E">
      <w:pPr>
        <w:tabs>
          <w:tab w:val="left" w:pos="482"/>
          <w:tab w:val="left" w:pos="964"/>
        </w:tabs>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r>
        <w:rPr>
          <w:rFonts w:ascii="Times New Roman" w:hAnsi="Times New Roman"/>
          <w:color w:val="000000" w:themeColor="text1"/>
          <w:sz w:val="26"/>
          <w:szCs w:val="26"/>
          <w:lang w:val="vi-VN"/>
          <w14:textFill>
            <w14:solidFill>
              <w14:schemeClr w14:val="tx1"/>
            </w14:solidFill>
          </w14:textFill>
        </w:rPr>
        <w:t>.</w:t>
      </w:r>
    </w:p>
    <w:p w14:paraId="6F5E74D1">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14:paraId="36EECD59">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Tổ chức thực hiện:</w:t>
      </w:r>
    </w:p>
    <w:p w14:paraId="4F3D0094">
      <w:p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yêu cầu HS:</w:t>
      </w:r>
      <w:r>
        <w:rPr>
          <w:rFonts w:ascii="Times New Roman" w:hAnsi="Times New Roman"/>
          <w:iCs/>
          <w:color w:val="000000" w:themeColor="text1"/>
          <w:sz w:val="26"/>
          <w:szCs w:val="26"/>
          <w:lang w:val="nl-NL"/>
          <w14:textFill>
            <w14:solidFill>
              <w14:schemeClr w14:val="tx1"/>
            </w14:solidFill>
          </w14:textFill>
        </w:rPr>
        <w:t xml:space="preserve"> Tìm</w:t>
      </w:r>
      <w:r>
        <w:rPr>
          <w:rFonts w:ascii="Times New Roman" w:hAnsi="Times New Roman"/>
          <w:iCs/>
          <w:color w:val="000000" w:themeColor="text1"/>
          <w:sz w:val="26"/>
          <w:szCs w:val="26"/>
          <w:lang w:val="vi-VN"/>
          <w14:textFill>
            <w14:solidFill>
              <w14:schemeClr w14:val="tx1"/>
            </w14:solidFill>
          </w14:textFill>
        </w:rPr>
        <w:t xml:space="preserve"> đọc thêm các truyện trong tập truyện </w:t>
      </w:r>
      <w:r>
        <w:rPr>
          <w:rFonts w:hint="default" w:ascii="Times New Roman" w:hAnsi="Times New Roman"/>
          <w:iCs/>
          <w:color w:val="000000" w:themeColor="text1"/>
          <w:sz w:val="26"/>
          <w:szCs w:val="26"/>
          <w:lang w:val="vi-VN"/>
          <w14:textFill>
            <w14:solidFill>
              <w14:schemeClr w14:val="tx1"/>
            </w14:solidFill>
          </w14:textFill>
        </w:rPr>
        <w:t>n</w:t>
      </w:r>
      <w:r>
        <w:rPr>
          <w:rFonts w:ascii="Times New Roman" w:hAnsi="Times New Roman"/>
          <w:iCs/>
          <w:color w:val="000000" w:themeColor="text1"/>
          <w:sz w:val="26"/>
          <w:szCs w:val="26"/>
          <w:lang w:val="vi-VN"/>
          <w14:textFill>
            <w14:solidFill>
              <w14:schemeClr w14:val="tx1"/>
            </w14:solidFill>
          </w14:textFill>
        </w:rPr>
        <w:t>hững câu chuyện hay viết cho thiếu nhi của Xuân Quỳnh.</w:t>
      </w:r>
    </w:p>
    <w:p w14:paraId="3A5040F1">
      <w:pPr>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14:paraId="01DA29B5">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14:paraId="5721F81C">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w:t>
      </w:r>
    </w:p>
    <w:p w14:paraId="61919CF6">
      <w:pPr>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Nhận biết được chủ</w:t>
      </w:r>
      <w:r>
        <w:rPr>
          <w:rFonts w:ascii="Times New Roman" w:hAnsi="Times New Roman"/>
          <w:color w:val="000000" w:themeColor="text1"/>
          <w:sz w:val="26"/>
          <w:szCs w:val="26"/>
          <w:lang w:val="vi-VN" w:eastAsia="vi-VN"/>
          <w14:textFill>
            <w14:solidFill>
              <w14:schemeClr w14:val="tx1"/>
            </w14:solidFill>
          </w14:textFill>
        </w:rPr>
        <w:t xml:space="preserve"> đề của VB.</w:t>
      </w:r>
    </w:p>
    <w:p w14:paraId="3E17A4F6">
      <w:pPr>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Nhận biết được tình cảm, cảm xúc của người viết thể hiện qua ngôn ngữ VB.</w:t>
      </w:r>
    </w:p>
    <w:p w14:paraId="7CB9CCFC">
      <w:pPr>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Tóm tắt được VB một cách ngắn gọn.</w:t>
      </w:r>
    </w:p>
    <w:p w14:paraId="1AAA9A30">
      <w:pPr>
        <w:numPr>
          <w:ilvl w:val="0"/>
          <w:numId w:val="1"/>
        </w:num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Bài sắp học: </w:t>
      </w:r>
      <w:r>
        <w:rPr>
          <w:rFonts w:ascii="Times New Roman" w:hAnsi="Times New Roman"/>
          <w:b/>
          <w:bCs/>
          <w:sz w:val="28"/>
          <w:szCs w:val="28"/>
        </w:rPr>
        <w:t>KỂ</w:t>
      </w:r>
      <w:r>
        <w:rPr>
          <w:rFonts w:ascii="Times New Roman" w:hAnsi="Times New Roman"/>
          <w:b/>
          <w:bCs/>
          <w:sz w:val="28"/>
          <w:szCs w:val="28"/>
          <w:lang w:val="vi-VN"/>
        </w:rPr>
        <w:t xml:space="preserve"> LẠI MỘT TRẢI NGHIỆM CỦA BẢN THÂN</w:t>
      </w:r>
    </w:p>
    <w:p w14:paraId="7DDD2664">
      <w:pPr>
        <w:jc w:val="both"/>
        <w:rPr>
          <w:rFonts w:hint="default" w:ascii="Times New Roman" w:hAnsi="Times New Roman" w:cs="Times New Roman"/>
          <w:b w:val="0"/>
          <w:bCs/>
          <w:sz w:val="28"/>
          <w:szCs w:val="28"/>
          <w:lang w:val="vi-VN"/>
        </w:rPr>
      </w:pPr>
      <w:r>
        <w:rPr>
          <w:rFonts w:ascii="Times New Roman" w:hAnsi="Times New Roman"/>
          <w:b/>
          <w:color w:val="000000" w:themeColor="text1"/>
          <w:sz w:val="26"/>
          <w:szCs w:val="26"/>
          <w:lang w:val="nl-NL"/>
          <w14:textFill>
            <w14:solidFill>
              <w14:schemeClr w14:val="tx1"/>
            </w14:solidFill>
          </w14:textFill>
        </w:rPr>
        <w:t xml:space="preserve"> </w:t>
      </w:r>
      <w:r>
        <w:rPr>
          <w:rFonts w:hint="default" w:ascii="Times New Roman" w:hAnsi="Times New Roman"/>
          <w:b/>
          <w:color w:val="000000" w:themeColor="text1"/>
          <w:sz w:val="26"/>
          <w:szCs w:val="26"/>
          <w:lang w:val="vi-VN"/>
          <w14:textFill>
            <w14:solidFill>
              <w14:schemeClr w14:val="tx1"/>
            </w14:solidFill>
          </w14:textFill>
        </w:rPr>
        <w:t xml:space="preserve">   </w:t>
      </w:r>
      <w:r>
        <w:rPr>
          <w:rFonts w:ascii="Times New Roman" w:hAnsi="Times New Roman"/>
          <w:b w:val="0"/>
          <w:bCs/>
          <w:color w:val="000000" w:themeColor="text1"/>
          <w:sz w:val="26"/>
          <w:szCs w:val="26"/>
          <w:lang w:val="nl-NL"/>
          <w14:textFill>
            <w14:solidFill>
              <w14:schemeClr w14:val="tx1"/>
            </w14:solidFill>
          </w14:textFill>
        </w:rPr>
        <w:t>Tìm hiểu các yêu cầu đối với cách</w:t>
      </w:r>
      <w:r>
        <w:rPr>
          <w:rFonts w:ascii="Times New Roman" w:hAnsi="Times New Roman"/>
          <w:b w:val="0"/>
          <w:bCs/>
          <w:color w:val="000000" w:themeColor="text1"/>
          <w:sz w:val="26"/>
          <w:szCs w:val="26"/>
          <w:lang w:val="vi-VN"/>
          <w14:textFill>
            <w14:solidFill>
              <w14:schemeClr w14:val="tx1"/>
            </w14:solidFill>
          </w14:textFill>
        </w:rPr>
        <w:t xml:space="preserve"> làm bài kể lại một trải nghiệm đáng nhớ của bản thân</w:t>
      </w:r>
    </w:p>
    <w:p w14:paraId="685E07BF">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p>
    <w:p w14:paraId="661BDFD6">
      <w:pPr>
        <w:rPr>
          <w:rFonts w:hint="default" w:ascii="Times New Roman" w:hAnsi="Times New Roman" w:cs="Times New Roman"/>
          <w:b/>
          <w:bCs/>
          <w:sz w:val="28"/>
          <w:szCs w:val="28"/>
          <w:lang w:val="vi-VN"/>
        </w:rPr>
      </w:pPr>
      <w:bookmarkStart w:id="0" w:name="_GoBack"/>
      <w:bookmarkEnd w:id="0"/>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DC7B7">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E512A">
    <w:pPr>
      <w:pStyle w:val="5"/>
      <w:ind w:firstLine="120" w:firstLineChars="50"/>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Năm học : 2024- 2025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AAB33"/>
    <w:multiLevelType w:val="singleLevel"/>
    <w:tmpl w:val="006AAB3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C12BE"/>
    <w:rsid w:val="043E1848"/>
    <w:rsid w:val="16CF3A31"/>
    <w:rsid w:val="2A916E63"/>
    <w:rsid w:val="34EC12BE"/>
    <w:rsid w:val="3D1B4DCC"/>
    <w:rsid w:val="4645659C"/>
    <w:rsid w:val="4DE274BA"/>
    <w:rsid w:val="59A707BA"/>
    <w:rsid w:val="64A942DC"/>
    <w:rsid w:val="6798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pPr>
    <w:rPr>
      <w:sz w:val="18"/>
      <w:szCs w:val="18"/>
    </w:rPr>
  </w:style>
  <w:style w:type="paragraph" w:styleId="6">
    <w:name w:val="Normal (Web)"/>
    <w:basedOn w:val="1"/>
    <w:autoRedefine/>
    <w:unhideWhenUsed/>
    <w:qFormat/>
    <w:uiPriority w:val="99"/>
    <w:pPr>
      <w:spacing w:before="100" w:beforeAutospacing="1" w:after="100" w:afterAutospacing="1"/>
    </w:pPr>
    <w:rPr>
      <w:rFonts w:ascii="Times New Roman" w:hAnsi="Times New Roman"/>
    </w:rPr>
  </w:style>
  <w:style w:type="table" w:styleId="7">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msonormal"/>
    <w:basedOn w:val="1"/>
    <w:autoRedefine/>
    <w:qFormat/>
    <w:uiPriority w:val="99"/>
    <w:pPr>
      <w:spacing w:before="100" w:beforeAutospacing="1" w:after="100" w:afterAutospacing="1"/>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2024-04-13T09:13:00Z</dcterms:created>
  <dc:creator>My sa Le thi</dc:creator>
  <cp:lastModifiedBy>My sa Le thi</cp:lastModifiedBy>
  <dcterms:modified xsi:type="dcterms:W3CDTF">2024-11-29T02:09:44Z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49E9E312E5084C1C8600DD4D06BE6B6D_11</vt:lpwstr>
  </property>
</Properties>
</file>