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28"/>
          <w:szCs w:val="28"/>
          <w:lang w:val="nl-NL"/>
        </w:rPr>
      </w:pPr>
      <w:r>
        <w:rPr>
          <w:rFonts w:hint="default" w:ascii="Times New Roman" w:hAnsi="Times New Roman" w:cs="Times New Roman"/>
          <w:b/>
          <w:sz w:val="28"/>
          <w:szCs w:val="28"/>
          <w:lang w:val="vi-VN"/>
        </w:rPr>
        <w:t xml:space="preserve">Tiết 49 : </w:t>
      </w:r>
      <w:r>
        <w:rPr>
          <w:rFonts w:hint="default" w:ascii="Times New Roman" w:hAnsi="Times New Roman" w:cs="Times New Roman"/>
          <w:b/>
          <w:sz w:val="28"/>
          <w:szCs w:val="28"/>
          <w:lang w:val="nl-NL"/>
        </w:rPr>
        <w:t>ĐỌC KẾT NỐI CHỦ ĐIỂM</w:t>
      </w:r>
    </w:p>
    <w:p>
      <w:pPr>
        <w:jc w:val="center"/>
        <w:rPr>
          <w:rFonts w:hint="default" w:ascii="Times New Roman" w:hAnsi="Times New Roman" w:cs="Times New Roman"/>
          <w:i/>
          <w:sz w:val="28"/>
          <w:szCs w:val="28"/>
          <w:lang w:val="vi-VN"/>
        </w:rPr>
      </w:pPr>
      <w:r>
        <w:rPr>
          <w:rFonts w:hint="default" w:ascii="Times New Roman" w:hAnsi="Times New Roman" w:cs="Times New Roman"/>
          <w:b/>
          <w:sz w:val="28"/>
          <w:szCs w:val="28"/>
          <w:lang w:val="nl-NL"/>
        </w:rPr>
        <w:t>VỪA</w:t>
      </w:r>
      <w:r>
        <w:rPr>
          <w:rFonts w:hint="default" w:ascii="Times New Roman" w:hAnsi="Times New Roman" w:cs="Times New Roman"/>
          <w:b/>
          <w:sz w:val="28"/>
          <w:szCs w:val="28"/>
          <w:lang w:val="vi-VN"/>
        </w:rPr>
        <w:t xml:space="preserve"> NHẮM MẮT VỪA MỞ CỬA SỔ</w:t>
      </w:r>
    </w:p>
    <w:p>
      <w:pPr>
        <w:rPr>
          <w:rFonts w:hint="default" w:ascii="Times New Roman" w:hAnsi="Times New Roman" w:cs="Times New Roman"/>
          <w:b/>
          <w:color w:val="000000" w:themeColor="text1"/>
          <w:sz w:val="28"/>
          <w:szCs w:val="28"/>
          <w:lang w:val="nl-NL"/>
          <w14:textFill>
            <w14:solidFill>
              <w14:schemeClr w14:val="tx1"/>
            </w14:solidFill>
          </w14:textFill>
        </w:rPr>
      </w:pPr>
    </w:p>
    <w:p>
      <w:pPr>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MỤC TIÊU</w:t>
      </w:r>
    </w:p>
    <w:p>
      <w:pPr>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1. Mức độ/ yêu cầu cần đạt:</w:t>
      </w:r>
    </w:p>
    <w:p>
      <w:pPr>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Vận dụng kĩ năng đọc để nhận</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biết được tình cảm, cảm xúc của người viết thể hiện qua ngôn ngữ trong VB.</w:t>
      </w:r>
    </w:p>
    <w:p>
      <w:pPr>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Nêu được bài học về cách nghĩ và cách ứng xử cá nhân do VB đã đọc gợi ra.</w:t>
      </w:r>
    </w:p>
    <w:p>
      <w:pPr>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Liên hệ, kết nối với văn bản Bài</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học đường đời đầu tiên, Giọt sương đêm </w:t>
      </w:r>
      <w:r>
        <w:rPr>
          <w:rFonts w:hint="default" w:ascii="Times New Roman" w:hAnsi="Times New Roman" w:cs="Times New Roman"/>
          <w:color w:val="000000" w:themeColor="text1"/>
          <w:sz w:val="28"/>
          <w:szCs w:val="28"/>
          <w:lang w:eastAsia="vi-VN"/>
          <w14:textFill>
            <w14:solidFill>
              <w14:schemeClr w14:val="tx1"/>
            </w14:solidFill>
          </w14:textFill>
        </w:rPr>
        <w:t>để hiểu hơn về chủ điểm Những</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trải nghiệm trong đời.</w:t>
      </w:r>
    </w:p>
    <w:p>
      <w:pPr>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 Năng lực</w:t>
      </w:r>
    </w:p>
    <w:p>
      <w:pPr>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a. Năng lực chung: </w:t>
      </w:r>
      <w:r>
        <w:rPr>
          <w:rFonts w:hint="default" w:ascii="Times New Roman" w:hAnsi="Times New Roman" w:cs="Times New Roman"/>
          <w:bCs/>
          <w:color w:val="000000" w:themeColor="text1"/>
          <w:sz w:val="28"/>
          <w:szCs w:val="28"/>
          <w:lang w:val="nl-NL"/>
          <w14:textFill>
            <w14:solidFill>
              <w14:schemeClr w14:val="tx1"/>
            </w14:solidFill>
          </w14:textFill>
        </w:rPr>
        <w:t>Khả năng</w:t>
      </w:r>
      <w:r>
        <w:rPr>
          <w:rFonts w:hint="default" w:ascii="Times New Roman" w:hAnsi="Times New Roman" w:cs="Times New Roman"/>
          <w:color w:val="000000" w:themeColor="text1"/>
          <w:sz w:val="28"/>
          <w:szCs w:val="28"/>
          <w14:textFill>
            <w14:solidFill>
              <w14:schemeClr w14:val="tx1"/>
            </w14:solidFill>
          </w14:textFill>
        </w:rPr>
        <w:t>giải quyết vấn đề, năng lực tự quản bản thân, năng lực giao tiếp, năng lực hợp tác...</w:t>
      </w:r>
    </w:p>
    <w:p>
      <w:pPr>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Năng lực riêng biệt</w:t>
      </w:r>
    </w:p>
    <w:p>
      <w:pPr>
        <w:ind w:firstLine="142"/>
        <w:jc w:val="both"/>
        <w:rPr>
          <w:rFonts w:hint="default" w:ascii="Times New Roman" w:hAnsi="Times New Roman" w:cs="Times New Roman"/>
          <w:i/>
          <w:iCs/>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thu thập thông tin liên quan đến </w:t>
      </w:r>
      <w:r>
        <w:rPr>
          <w:rFonts w:hint="default" w:ascii="Times New Roman" w:hAnsi="Times New Roman" w:cs="Times New Roman"/>
          <w:color w:val="000000" w:themeColor="text1"/>
          <w:spacing w:val="4"/>
          <w:sz w:val="28"/>
          <w:szCs w:val="28"/>
          <w14:textFill>
            <w14:solidFill>
              <w14:schemeClr w14:val="tx1"/>
            </w14:solidFill>
          </w14:textFill>
        </w:rPr>
        <w:t>văn bản.</w:t>
      </w:r>
    </w:p>
    <w:p>
      <w:pPr>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hợp tác khi trao đổi, thảo luận về thành tựu nội dung, nghệ thuật</w:t>
      </w:r>
      <w:r>
        <w:rPr>
          <w:rFonts w:hint="default" w:ascii="Times New Roman" w:hAnsi="Times New Roman" w:cs="Times New Roman"/>
          <w:color w:val="000000" w:themeColor="text1"/>
          <w:spacing w:val="4"/>
          <w:sz w:val="28"/>
          <w:szCs w:val="28"/>
          <w14:textFill>
            <w14:solidFill>
              <w14:schemeClr w14:val="tx1"/>
            </w14:solidFill>
          </w14:textFill>
        </w:rPr>
        <w:t xml:space="preserve"> của bài thơ.</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3. Phẩm chất:</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Biết giữ gìn và phát huy các giá trị văn hoá của dân tộc.</w:t>
      </w:r>
    </w:p>
    <w:p>
      <w:pPr>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II. </w:t>
      </w:r>
      <w:r>
        <w:rPr>
          <w:rFonts w:hint="default" w:ascii="Times New Roman" w:hAnsi="Times New Roman" w:cs="Times New Roman"/>
          <w:b/>
          <w:bCs/>
          <w:color w:val="000000" w:themeColor="text1"/>
          <w:sz w:val="28"/>
          <w:szCs w:val="28"/>
          <w:u w:val="single"/>
          <w:lang w:val="nl-NL"/>
          <w14:textFill>
            <w14:solidFill>
              <w14:schemeClr w14:val="tx1"/>
            </w14:solidFill>
          </w14:textFill>
        </w:rPr>
        <w:t>THIẾT BỊ DẠY HỌC VÀ HỌC LIỆU</w:t>
      </w:r>
    </w:p>
    <w:p>
      <w:pPr>
        <w:ind w:firstLine="9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1. Chuẩn bị của giáo viên: </w:t>
      </w:r>
    </w:p>
    <w:p>
      <w:pPr>
        <w:pStyle w:val="5"/>
        <w:numPr>
          <w:ilvl w:val="0"/>
          <w:numId w:val="2"/>
        </w:numPr>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Giáo án </w:t>
      </w:r>
    </w:p>
    <w:p>
      <w:pPr>
        <w:pStyle w:val="5"/>
        <w:numPr>
          <w:ilvl w:val="0"/>
          <w:numId w:val="2"/>
        </w:numPr>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Phiếu bài tập, trả lời câu hỏi</w:t>
      </w:r>
    </w:p>
    <w:p>
      <w:pPr>
        <w:pStyle w:val="5"/>
        <w:numPr>
          <w:ilvl w:val="0"/>
          <w:numId w:val="2"/>
        </w:numPr>
        <w:jc w:val="both"/>
        <w:rPr>
          <w:rFonts w:hint="default" w:ascii="Times New Roman" w:hAnsi="Times New Roman" w:cs="Times New Roman"/>
          <w:b w:val="0"/>
          <w:bCs w:val="0"/>
          <w:i/>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Tranh ảnh</w:t>
      </w:r>
      <w:r>
        <w:rPr>
          <w:rFonts w:hint="default" w:ascii="Times New Roman" w:hAnsi="Times New Roman" w:cs="Times New Roman"/>
          <w:b w:val="0"/>
          <w:bCs w:val="0"/>
          <w:color w:val="000000" w:themeColor="text1"/>
          <w:sz w:val="28"/>
          <w:szCs w:val="28"/>
          <w14:textFill>
            <w14:solidFill>
              <w14:schemeClr w14:val="tx1"/>
            </w14:solidFill>
          </w14:textFill>
        </w:rPr>
        <w:t>, video về cảnh</w:t>
      </w: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 đẹp quê hương</w:t>
      </w:r>
    </w:p>
    <w:p>
      <w:pPr>
        <w:pStyle w:val="5"/>
        <w:numPr>
          <w:ilvl w:val="0"/>
          <w:numId w:val="2"/>
        </w:numPr>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Bảng phân công nhiệm vụ cho học sinh hoạt động trên lớp </w:t>
      </w:r>
    </w:p>
    <w:p>
      <w:pPr>
        <w:pStyle w:val="5"/>
        <w:numPr>
          <w:ilvl w:val="0"/>
          <w:numId w:val="2"/>
        </w:numPr>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Bảng giao nhiệm vụ học tập cho học sinh ở nhà</w:t>
      </w:r>
    </w:p>
    <w:p>
      <w:pP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w:t>
      </w:r>
      <w:r>
        <w:rPr>
          <w:rFonts w:hint="default" w:ascii="Times New Roman" w:hAnsi="Times New Roman" w:cs="Times New Roman"/>
          <w:color w:val="000000" w:themeColor="text1"/>
          <w:sz w:val="28"/>
          <w:szCs w:val="28"/>
          <w14:textFill>
            <w14:solidFill>
              <w14:schemeClr w14:val="tx1"/>
            </w14:solidFill>
          </w14:textFill>
        </w:rPr>
        <w:t xml:space="preserve">6, </w:t>
      </w:r>
      <w:r>
        <w:rPr>
          <w:rFonts w:hint="default" w:ascii="Times New Roman" w:hAnsi="Times New Roman" w:cs="Times New Roman"/>
          <w:color w:val="000000" w:themeColor="text1"/>
          <w:sz w:val="28"/>
          <w:szCs w:val="28"/>
          <w:lang w:val="vi-VN"/>
          <w14:textFill>
            <w14:solidFill>
              <w14:schemeClr w14:val="tx1"/>
            </w14:solidFill>
          </w14:textFill>
        </w:rPr>
        <w:t xml:space="preserve">soạn bài theo hệ thống câu hỏi hướng dẫn học bài, vở ghi.    </w:t>
      </w:r>
    </w:p>
    <w:p>
      <w:pP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III. </w:t>
      </w:r>
      <w:r>
        <w:rPr>
          <w:rFonts w:hint="default" w:ascii="Times New Roman" w:hAnsi="Times New Roman" w:cs="Times New Roman"/>
          <w:b/>
          <w:color w:val="000000" w:themeColor="text1"/>
          <w:sz w:val="28"/>
          <w:szCs w:val="28"/>
          <w:u w:val="single"/>
          <w:lang w:val="nl-NL"/>
          <w14:textFill>
            <w14:solidFill>
              <w14:schemeClr w14:val="tx1"/>
            </w14:solidFill>
          </w14:textFill>
        </w:rPr>
        <w:t>TIẾN TRÌNH DẠY HỌC</w:t>
      </w:r>
    </w:p>
    <w:p>
      <w:pP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A.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KHỞI ĐỘNG</w:t>
      </w:r>
    </w:p>
    <w:p>
      <w:pPr>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 xml:space="preserve">1. Mục tiêu: </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2.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lắng nghe, trả lời câu hỏi của GV</w:t>
      </w:r>
    </w:p>
    <w:p>
      <w:pPr>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3.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Suy nghĩ của HS</w:t>
      </w:r>
    </w:p>
    <w:p>
      <w:pPr>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4. Tổ chức thực hiện:</w:t>
      </w:r>
    </w:p>
    <w:p>
      <w:pPr>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yêu cầu HS dựa vào nhan đề VB: Dựa vào nhan đề VB, em đoán xem văn bản này sẽ đưa em đến với trải nghiệm nào của nhân vật?</w:t>
      </w:r>
    </w:p>
    <w:p>
      <w:pPr>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HS tiếp nhận nhiệm vụ, chia sẻ những suy nghĩ, cảm xúc của bản thân.</w:t>
      </w:r>
    </w:p>
    <w:p>
      <w:pPr>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Từ chia sẻ của HS, GV dẫn dắt vào bài học mới:</w:t>
      </w:r>
      <w:r>
        <w:rPr>
          <w:rFonts w:hint="default" w:ascii="Times New Roman" w:hAnsi="Times New Roman" w:cs="Times New Roman"/>
          <w:i/>
          <w:iCs/>
          <w:color w:val="000000" w:themeColor="text1"/>
          <w:sz w:val="28"/>
          <w:szCs w:val="28"/>
          <w:lang w:val="vi-VN"/>
          <w14:textFill>
            <w14:solidFill>
              <w14:schemeClr w14:val="tx1"/>
            </w14:solidFill>
          </w14:textFill>
        </w:rPr>
        <w:t xml:space="preserve"> Trong cuộc sống hiện đại ngày nay, con người luôn bận rộn với học tập, công việc. Chính vì vậy, chúng ta không còn đủ thời gian để cảm nhận những giá trị từ cuộc sống. Văn bản sẽ học hôm nay gợi mở cho chúng ta những suy nghĩ, trải nghiệm trong cuộc sống.</w:t>
      </w:r>
    </w:p>
    <w:p>
      <w:pP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B.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ĐỘNGHÌNH THÀNH KIẾN THỨC</w:t>
      </w:r>
      <w:r>
        <w:rPr>
          <w:rFonts w:hint="default" w:ascii="Times New Roman" w:hAnsi="Times New Roman" w:cs="Times New Roman"/>
          <w:b/>
          <w:color w:val="000000" w:themeColor="text1"/>
          <w:sz w:val="28"/>
          <w:szCs w:val="28"/>
          <w:lang w:val="nl-NL"/>
          <w14:textFill>
            <w14:solidFill>
              <w14:schemeClr w14:val="tx1"/>
            </w14:solidFill>
          </w14:textFill>
        </w:rPr>
        <w:t xml:space="preserve"> </w:t>
      </w:r>
    </w:p>
    <w:p>
      <w:pPr>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1: Trải nghiệm cùng văn bản</w:t>
      </w:r>
    </w:p>
    <w:p>
      <w:pPr>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1.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những thông tin về thể loại, giải nghĩa từ khó trong văn bản. </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2.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đọc văn bản theo sự hướng dẫn của GV</w:t>
      </w:r>
    </w:p>
    <w:p>
      <w:pPr>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3.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4. Tổ chức thực hiện:</w:t>
      </w:r>
    </w:p>
    <w:tbl>
      <w:tblPr>
        <w:tblStyle w:val="1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2"/>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3686" w:type="dxa"/>
          </w:tcPr>
          <w:p>
            <w:pPr>
              <w:jc w:val="both"/>
              <w:rPr>
                <w:rFonts w:hint="default" w:ascii="Times New Roman" w:hAnsi="Times New Roman" w:cs="Times New Roman"/>
                <w:b/>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jc w:val="both"/>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xml:space="preserve">- GV yêu cầu HS: </w:t>
            </w:r>
            <w:r>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t>Dựa vào tìm hiểu ở nhà, em hãy trình bày những hiểu biết về tác giả và tác phẩm?</w:t>
            </w:r>
          </w:p>
          <w:p>
            <w:pPr>
              <w:widowControl w:val="0"/>
              <w:jc w:val="both"/>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r>
              <w:rPr>
                <w:rFonts w:hint="default" w:ascii="Times New Roman" w:hAnsi="Times New Roman" w:cs="Times New Roman"/>
                <w:sz w:val="28"/>
                <w:szCs w:val="28"/>
              </w:rPr>
              <w:drawing>
                <wp:inline distT="0" distB="0" distL="0" distR="0">
                  <wp:extent cx="3407410" cy="3217545"/>
                  <wp:effectExtent l="0" t="0" r="6350" b="133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pic:cNvPicPr>
                        </pic:nvPicPr>
                        <pic:blipFill>
                          <a:blip r:embed="rId8"/>
                          <a:stretch>
                            <a:fillRect/>
                          </a:stretch>
                        </pic:blipFill>
                        <pic:spPr>
                          <a:xfrm>
                            <a:off x="0" y="0"/>
                            <a:ext cx="3408940" cy="3219075"/>
                          </a:xfrm>
                          <a:prstGeom prst="rect">
                            <a:avLst/>
                          </a:prstGeom>
                        </pic:spPr>
                      </pic:pic>
                    </a:graphicData>
                  </a:graphic>
                </wp:inline>
              </w:drawing>
            </w:r>
          </w:p>
          <w:p>
            <w:pPr>
              <w:widowControl w:val="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lắng nghe.</w:t>
            </w:r>
          </w:p>
          <w:p>
            <w:pPr>
              <w:pStyle w:val="8"/>
              <w:shd w:val="clear" w:color="auto" w:fill="FFFFFF"/>
              <w:spacing w:before="0" w:beforeAutospacing="0" w:after="0" w:afterAutospacing="0"/>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nghe và đặt câu hỏi liên quan đến bài học.</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xml:space="preserve">Dự kiến sản phẩm: </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=&gt;Ghi lên bảng</w:t>
            </w:r>
          </w:p>
          <w:p>
            <w:pPr>
              <w:pStyle w:val="8"/>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bổ sung: </w:t>
            </w:r>
            <w:r>
              <w:rPr>
                <w:rFonts w:hint="default" w:ascii="Times New Roman" w:hAnsi="Times New Roman" w:cs="Times New Roman"/>
                <w:color w:val="000000" w:themeColor="text1"/>
                <w:sz w:val="28"/>
                <w:szCs w:val="28"/>
                <w14:textFill>
                  <w14:solidFill>
                    <w14:schemeClr w14:val="tx1"/>
                  </w14:solidFill>
                </w14:textFill>
              </w:rPr>
              <w:t>Nguyễn Ngọc Thuần tốt nghiệp ĐH Mỹ thuật TP. HCM, sau khi ra trường anh đầu quân cho Báo Tuổi trẻ. Thế nhưng cơ duyên đã đưa anh họa sĩ trẻ tiếp cận văn chương và "cái tôi" nhà văn đã lấn lướt "cái tôi" họa sĩ. </w:t>
            </w:r>
          </w:p>
          <w:p>
            <w:pPr>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Nguyễn Ngọc Thuần bước lên đỉnh cao thành công của văn chương, với hàng loạt các giải thưởng như: Giăng giăng tơ nhện (giải thưởng Văn học tuổi hai mươi lần II); Vừa nhắm mắt vừa mở cửa sổ, NXB Trẻ 2000, giải nhất cuộc thi Văn học Thiếu nhi lần III, giải Peter Pan (giải thưởng của Thụy Điển dành cho tác phẩm thiếu nhi hay nhất; Một thiên nằm mộng - giải A cuộc vận động sáng tác văn học thiếu nhi của NXB Kim Đồng 2001-2002; Nhện ảo - giải A cuộc vận động sáng tác cho thiếu nhi 2003, giải B (không có giải A) cuộc thi sáng tác văn học cho tuổi trẻ do NXB Thanh niên phối hợp với NXB Văn nghệ tổ chức cho tác phẩm Trên đồi cao chăn bầy thiên sứ…</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NV2</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 xml:space="preserve">-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hướng dẫn cách đọc: Giọng đọc chậm, tình cảm, chú ý các từ ngữ, hình ảnh thể hiện cảm xúc của tác giả.</w:t>
            </w:r>
          </w:p>
          <w:p>
            <w:pPr>
              <w:widowControl w:val="0"/>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GV yêu cầu HS giải nghĩa những từ khó</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w:t>
            </w:r>
          </w:p>
          <w:p>
            <w:pPr>
              <w:widowControl w:val="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lắng nghe.</w:t>
            </w:r>
          </w:p>
          <w:p>
            <w:pPr>
              <w:pStyle w:val="8"/>
              <w:shd w:val="clear" w:color="auto" w:fill="FFFFFF"/>
              <w:spacing w:before="0" w:beforeAutospacing="0" w:after="0" w:afterAutospacing="0"/>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nghe và đặt câu hỏi liên quan đến bài học.</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3686" w:type="dxa"/>
          </w:tcPr>
          <w:p>
            <w:pPr>
              <w:rPr>
                <w:rFonts w:hint="default" w:ascii="Times New Roman" w:hAnsi="Times New Roman" w:cs="Times New Roman"/>
                <w:b/>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 xml:space="preserve">I. </w:t>
            </w:r>
            <w:r>
              <w:rPr>
                <w:rFonts w:hint="default" w:ascii="Times New Roman" w:hAnsi="Times New Roman" w:cs="Times New Roman"/>
                <w:b/>
                <w:color w:val="000000" w:themeColor="text1"/>
                <w:sz w:val="28"/>
                <w:szCs w:val="28"/>
                <w:u w:val="single"/>
                <w:lang w:val="pt-BR"/>
                <w14:textFill>
                  <w14:solidFill>
                    <w14:schemeClr w14:val="tx1"/>
                  </w14:solidFill>
                </w14:textFill>
              </w:rPr>
              <w:t>Tìm hiểu chung</w:t>
            </w:r>
          </w:p>
          <w:p>
            <w:pPr>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1. Tác giả</w:t>
            </w:r>
          </w:p>
          <w:p>
            <w:pPr>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en-CA"/>
                <w14:textFill>
                  <w14:solidFill>
                    <w14:schemeClr w14:val="tx1"/>
                  </w14:solidFill>
                </w14:textFill>
              </w:rPr>
              <w:t xml:space="preserve">- Tên: </w:t>
            </w:r>
            <w:r>
              <w:rPr>
                <w:rFonts w:hint="default" w:ascii="Times New Roman" w:hAnsi="Times New Roman" w:cs="Times New Roman"/>
                <w:color w:val="000000" w:themeColor="text1"/>
                <w:sz w:val="28"/>
                <w:szCs w:val="28"/>
                <w:shd w:val="clear" w:color="auto" w:fill="FFFFFF"/>
                <w14:textFill>
                  <w14:solidFill>
                    <w14:schemeClr w14:val="tx1"/>
                  </w14:solidFill>
                </w14:textFill>
              </w:rPr>
              <w:t>Nguyễn</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 Ngọc Thuần</w:t>
            </w:r>
          </w:p>
          <w:p>
            <w:pP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bCs/>
                <w:color w:val="000000" w:themeColor="text1"/>
                <w:sz w:val="28"/>
                <w:szCs w:val="28"/>
                <w:lang w:val="en-CA"/>
                <w14:textFill>
                  <w14:solidFill>
                    <w14:schemeClr w14:val="tx1"/>
                  </w14:solidFill>
                </w14:textFill>
              </w:rPr>
              <w:t>- Năm sinh</w:t>
            </w:r>
            <w:r>
              <w:rPr>
                <w:rFonts w:hint="default" w:ascii="Times New Roman" w:hAnsi="Times New Roman" w:cs="Times New Roman"/>
                <w:bCs/>
                <w:color w:val="000000" w:themeColor="text1"/>
                <w:sz w:val="28"/>
                <w:szCs w:val="28"/>
                <w:lang w:val="vi-VN"/>
                <w14:textFill>
                  <w14:solidFill>
                    <w14:schemeClr w14:val="tx1"/>
                  </w14:solidFill>
                </w14:textFill>
              </w:rPr>
              <w:t>: 1972</w:t>
            </w:r>
          </w:p>
          <w:p>
            <w:pPr>
              <w:rPr>
                <w:rFonts w:hint="default" w:ascii="Times New Roman" w:hAnsi="Times New Roman" w:cs="Times New Roman"/>
                <w:color w:val="000000" w:themeColor="text1"/>
                <w:sz w:val="28"/>
                <w:szCs w:val="28"/>
                <w:lang w:val="en-CA"/>
                <w14:textFill>
                  <w14:solidFill>
                    <w14:schemeClr w14:val="tx1"/>
                  </w14:solidFill>
                </w14:textFill>
              </w:rPr>
            </w:pPr>
            <w:r>
              <w:rPr>
                <w:rFonts w:hint="default" w:ascii="Times New Roman" w:hAnsi="Times New Roman" w:cs="Times New Roman"/>
                <w:color w:val="000000" w:themeColor="text1"/>
                <w:sz w:val="28"/>
                <w:szCs w:val="28"/>
                <w:lang w:val="en-CA"/>
                <w14:textFill>
                  <w14:solidFill>
                    <w14:schemeClr w14:val="tx1"/>
                  </w14:solidFill>
                </w14:textFill>
              </w:rPr>
              <w:t>-  Quê quán: Hàm</w:t>
            </w:r>
            <w:r>
              <w:rPr>
                <w:rFonts w:hint="default" w:ascii="Times New Roman" w:hAnsi="Times New Roman" w:cs="Times New Roman"/>
                <w:color w:val="000000" w:themeColor="text1"/>
                <w:sz w:val="28"/>
                <w:szCs w:val="28"/>
                <w:lang w:val="vi-VN"/>
                <w14:textFill>
                  <w14:solidFill>
                    <w14:schemeClr w14:val="tx1"/>
                  </w14:solidFill>
                </w14:textFill>
              </w:rPr>
              <w:t xml:space="preserve"> Tân – Bình Thuận</w:t>
            </w:r>
          </w:p>
          <w:p>
            <w:pPr>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en-CA"/>
                <w14:textFill>
                  <w14:solidFill>
                    <w14:schemeClr w14:val="tx1"/>
                  </w14:solidFill>
                </w14:textFill>
              </w:rPr>
              <w:t xml:space="preserve">-  Ông </w:t>
            </w:r>
            <w:r>
              <w:rPr>
                <w:rFonts w:hint="default" w:ascii="Times New Roman" w:hAnsi="Times New Roman" w:cs="Times New Roman"/>
                <w:color w:val="000000" w:themeColor="text1"/>
                <w:sz w:val="28"/>
                <w:szCs w:val="28"/>
                <w14:textFill>
                  <w14:solidFill>
                    <w14:schemeClr w14:val="tx1"/>
                  </w14:solidFill>
                </w14:textFill>
              </w:rPr>
              <w:t>đạt</w:t>
            </w:r>
            <w:r>
              <w:rPr>
                <w:rFonts w:hint="default" w:ascii="Times New Roman" w:hAnsi="Times New Roman" w:cs="Times New Roman"/>
                <w:color w:val="000000" w:themeColor="text1"/>
                <w:sz w:val="28"/>
                <w:szCs w:val="28"/>
                <w:lang w:val="vi-VN"/>
                <w14:textFill>
                  <w14:solidFill>
                    <w14:schemeClr w14:val="tx1"/>
                  </w14:solidFill>
                </w14:textFill>
              </w:rPr>
              <w:t xml:space="preserve"> được nhiều giải thưởng  danh giá trong văn</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chương.</w:t>
            </w: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
                <w:i/>
                <w:iCs/>
                <w:color w:val="000000" w:themeColor="text1"/>
                <w:sz w:val="28"/>
                <w:szCs w:val="28"/>
                <w14:textFill>
                  <w14:solidFill>
                    <w14:schemeClr w14:val="tx1"/>
                  </w14:solidFill>
                </w14:textFill>
              </w:rPr>
            </w:pPr>
          </w:p>
          <w:p>
            <w:pPr>
              <w:rPr>
                <w:rFonts w:hint="default" w:ascii="Times New Roman" w:hAnsi="Times New Roman" w:cs="Times New Roman"/>
                <w:b/>
                <w:i/>
                <w:iCs/>
                <w:color w:val="000000" w:themeColor="text1"/>
                <w:sz w:val="28"/>
                <w:szCs w:val="28"/>
                <w14:textFill>
                  <w14:solidFill>
                    <w14:schemeClr w14:val="tx1"/>
                  </w14:solidFill>
                </w14:textFill>
              </w:rPr>
            </w:pPr>
          </w:p>
          <w:p>
            <w:pPr>
              <w:rPr>
                <w:rFonts w:hint="default" w:ascii="Times New Roman" w:hAnsi="Times New Roman" w:cs="Times New Roman"/>
                <w:b/>
                <w:i/>
                <w:iCs/>
                <w:color w:val="000000" w:themeColor="text1"/>
                <w:sz w:val="28"/>
                <w:szCs w:val="28"/>
                <w14:textFill>
                  <w14:solidFill>
                    <w14:schemeClr w14:val="tx1"/>
                  </w14:solidFill>
                </w14:textFill>
              </w:rPr>
            </w:pPr>
          </w:p>
          <w:p>
            <w:pPr>
              <w:rPr>
                <w:rFonts w:hint="default" w:ascii="Times New Roman" w:hAnsi="Times New Roman" w:cs="Times New Roman"/>
                <w:b/>
                <w:i/>
                <w:iCs/>
                <w:color w:val="000000" w:themeColor="text1"/>
                <w:sz w:val="28"/>
                <w:szCs w:val="28"/>
                <w14:textFill>
                  <w14:solidFill>
                    <w14:schemeClr w14:val="tx1"/>
                  </w14:solidFill>
                </w14:textFill>
              </w:rPr>
            </w:pPr>
          </w:p>
          <w:p>
            <w:pPr>
              <w:rPr>
                <w:rFonts w:hint="default" w:ascii="Times New Roman" w:hAnsi="Times New Roman" w:cs="Times New Roman"/>
                <w:b/>
                <w:i/>
                <w:iCs/>
                <w:color w:val="000000" w:themeColor="text1"/>
                <w:sz w:val="28"/>
                <w:szCs w:val="28"/>
                <w14:textFill>
                  <w14:solidFill>
                    <w14:schemeClr w14:val="tx1"/>
                  </w14:solidFill>
                </w14:textFill>
              </w:rPr>
            </w:pPr>
          </w:p>
          <w:p>
            <w:pPr>
              <w:rPr>
                <w:rFonts w:hint="default" w:ascii="Times New Roman" w:hAnsi="Times New Roman" w:cs="Times New Roman"/>
                <w:b/>
                <w:i/>
                <w:iCs/>
                <w:color w:val="000000" w:themeColor="text1"/>
                <w:sz w:val="28"/>
                <w:szCs w:val="28"/>
                <w14:textFill>
                  <w14:solidFill>
                    <w14:schemeClr w14:val="tx1"/>
                  </w14:solidFill>
                </w14:textFill>
              </w:rPr>
            </w:pPr>
          </w:p>
          <w:p>
            <w:pPr>
              <w:rPr>
                <w:rFonts w:hint="default" w:ascii="Times New Roman" w:hAnsi="Times New Roman" w:cs="Times New Roman"/>
                <w:b/>
                <w:i/>
                <w:iCs/>
                <w:color w:val="000000" w:themeColor="text1"/>
                <w:sz w:val="28"/>
                <w:szCs w:val="28"/>
                <w14:textFill>
                  <w14:solidFill>
                    <w14:schemeClr w14:val="tx1"/>
                  </w14:solidFill>
                </w14:textFill>
              </w:rPr>
            </w:pPr>
          </w:p>
          <w:p>
            <w:pPr>
              <w:rPr>
                <w:rFonts w:hint="default" w:ascii="Times New Roman" w:hAnsi="Times New Roman" w:cs="Times New Roman"/>
                <w:b/>
                <w:i/>
                <w:iCs/>
                <w:color w:val="000000" w:themeColor="text1"/>
                <w:sz w:val="28"/>
                <w:szCs w:val="28"/>
                <w14:textFill>
                  <w14:solidFill>
                    <w14:schemeClr w14:val="tx1"/>
                  </w14:solidFill>
                </w14:textFill>
              </w:rPr>
            </w:pPr>
          </w:p>
          <w:p>
            <w:pPr>
              <w:rPr>
                <w:rFonts w:hint="default" w:ascii="Times New Roman" w:hAnsi="Times New Roman" w:cs="Times New Roman"/>
                <w:b/>
                <w:i/>
                <w:iCs/>
                <w:color w:val="000000" w:themeColor="text1"/>
                <w:sz w:val="28"/>
                <w:szCs w:val="28"/>
                <w:lang w:val="vi-VN"/>
                <w14:textFill>
                  <w14:solidFill>
                    <w14:schemeClr w14:val="tx1"/>
                  </w14:solidFill>
                </w14:textFill>
              </w:rPr>
            </w:pPr>
            <w:r>
              <w:rPr>
                <w:rFonts w:hint="default" w:ascii="Times New Roman" w:hAnsi="Times New Roman" w:cs="Times New Roman"/>
                <w:b/>
                <w:i/>
                <w:iCs/>
                <w:color w:val="000000" w:themeColor="text1"/>
                <w:sz w:val="28"/>
                <w:szCs w:val="28"/>
                <w:lang w:val="vi-VN"/>
                <w14:textFill>
                  <w14:solidFill>
                    <w14:schemeClr w14:val="tx1"/>
                  </w14:solidFill>
                </w14:textFill>
              </w:rPr>
              <w:t>2. Tác phẩm</w:t>
            </w:r>
          </w:p>
          <w:p>
            <w:pPr>
              <w:shd w:val="clear" w:color="auto" w:fill="FFFFFF"/>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w:t>
            </w:r>
            <w:r>
              <w:rPr>
                <w:rFonts w:hint="default" w:ascii="Times New Roman" w:hAnsi="Times New Roman" w:cs="Times New Roman"/>
                <w:b/>
                <w:bCs/>
                <w:color w:val="000000" w:themeColor="text1"/>
                <w:sz w:val="28"/>
                <w:szCs w:val="28"/>
                <w:lang w:val="vi-VN" w:eastAsia="vi-VN"/>
                <w14:textFill>
                  <w14:solidFill>
                    <w14:schemeClr w14:val="tx1"/>
                  </w14:solidFill>
                </w14:textFill>
              </w:rPr>
              <w:t>Xuất xứ</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xuất</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 bản năm 2000, đạt </w:t>
            </w:r>
            <w:r>
              <w:rPr>
                <w:rFonts w:hint="default" w:ascii="Times New Roman" w:hAnsi="Times New Roman" w:cs="Times New Roman"/>
                <w:color w:val="000000"/>
                <w:sz w:val="28"/>
                <w:szCs w:val="28"/>
                <w:shd w:val="clear" w:color="auto" w:fill="FFFFFF"/>
              </w:rPr>
              <w:t>giải nhất cuộc thi Văn học Thiếu nhi lần III, giải Peter Pan (giải thưởng của Thụy Điển dành cho tác phẩm thiếu nhi hay nhất)</w:t>
            </w: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Cs/>
                <w:color w:val="000000" w:themeColor="text1"/>
                <w:sz w:val="28"/>
                <w:szCs w:val="28"/>
                <w14:textFill>
                  <w14:solidFill>
                    <w14:schemeClr w14:val="tx1"/>
                  </w14:solidFill>
                </w14:textFill>
              </w:rPr>
            </w:pPr>
          </w:p>
          <w:p>
            <w:pP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II. Tìm hiểu chi tiết</w:t>
            </w:r>
          </w:p>
          <w:p>
            <w:pPr>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1. Đọc, chú thích</w:t>
            </w:r>
          </w:p>
          <w:p>
            <w:pPr>
              <w:rPr>
                <w:rFonts w:hint="default" w:ascii="Times New Roman" w:hAnsi="Times New Roman" w:cs="Times New Roman"/>
                <w:b/>
                <w:color w:val="000000" w:themeColor="text1"/>
                <w:sz w:val="28"/>
                <w:szCs w:val="28"/>
                <w:lang w:val="nl-NL"/>
                <w14:textFill>
                  <w14:solidFill>
                    <w14:schemeClr w14:val="tx1"/>
                  </w14:solidFill>
                </w14:textFill>
              </w:rPr>
            </w:pPr>
          </w:p>
        </w:tc>
      </w:tr>
    </w:tbl>
    <w:p>
      <w:pPr>
        <w:jc w:val="both"/>
        <w:rPr>
          <w:rFonts w:hint="default" w:ascii="Times New Roman" w:hAnsi="Times New Roman" w:cs="Times New Roman"/>
          <w:b/>
          <w:color w:val="000000" w:themeColor="text1"/>
          <w:sz w:val="28"/>
          <w:szCs w:val="28"/>
          <w:lang w:val="nl-NL"/>
          <w14:textFill>
            <w14:solidFill>
              <w14:schemeClr w14:val="tx1"/>
            </w14:solidFill>
          </w14:textFill>
        </w:rPr>
      </w:pPr>
    </w:p>
    <w:p>
      <w:pPr>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2: Đọc hiểu văn bản</w:t>
      </w:r>
    </w:p>
    <w:p>
      <w:pPr>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1.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 bản.</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2.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3.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4. Tổ chức thực hiện:</w:t>
      </w:r>
    </w:p>
    <w:p>
      <w:pPr>
        <w:jc w:val="both"/>
        <w:rPr>
          <w:rFonts w:hint="default" w:ascii="Times New Roman" w:hAnsi="Times New Roman" w:cs="Times New Roman"/>
          <w:b/>
          <w:color w:val="000000" w:themeColor="text1"/>
          <w:sz w:val="28"/>
          <w:szCs w:val="28"/>
          <w:lang w:val="nl-NL"/>
          <w14:textFill>
            <w14:solidFill>
              <w14:schemeClr w14:val="tx1"/>
            </w14:solidFill>
          </w14:textFill>
        </w:rPr>
      </w:pPr>
    </w:p>
    <w:tbl>
      <w:tblPr>
        <w:tblStyle w:val="10"/>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7"/>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3935" w:type="dxa"/>
          </w:tcPr>
          <w:p>
            <w:pPr>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 xml:space="preserve">NV1: </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xml:space="preserve">- GV yêu cầu HS dựa vào văn bản vừa đọc, trả lời câu hỏi: </w:t>
            </w:r>
          </w:p>
          <w:p>
            <w:pPr>
              <w:widowControl w:val="0"/>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 Hãy</w:t>
            </w: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tóm tắt ngắn gọn VB?</w:t>
            </w:r>
          </w:p>
          <w:p>
            <w:pPr>
              <w:widowControl w:val="0"/>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Văn bản kể theo ngôi thứ mấy? Tác dụng ngôi kể</w:t>
            </w:r>
          </w:p>
          <w:p>
            <w:pPr>
              <w:widowControl w:val="0"/>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iCs/>
                <w:color w:val="000000" w:themeColor="text1"/>
                <w:kern w:val="2"/>
                <w:sz w:val="28"/>
                <w:szCs w:val="28"/>
                <w:lang w:val="vi-VN" w:eastAsia="zh-CN"/>
                <w14:textFill>
                  <w14:solidFill>
                    <w14:schemeClr w14:val="tx1"/>
                  </w14:solidFill>
                </w14:textFill>
              </w:rPr>
              <w:t>+ Bố cục của văn bản.</w:t>
            </w:r>
          </w:p>
          <w:p>
            <w:pPr>
              <w:widowControl w:val="0"/>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Dự kiến sản phẩm:</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xml:space="preserve">+ GV nhận xét, bổ sung, chốt lại kiến thức =&gt; Ghi lên bảng </w:t>
            </w:r>
          </w:p>
          <w:p>
            <w:pPr>
              <w:jc w:val="both"/>
              <w:rPr>
                <w:rFonts w:hint="default" w:ascii="Times New Roman" w:hAnsi="Times New Roman" w:cs="Times New Roman"/>
                <w:b/>
                <w:bCs/>
                <w:color w:val="000000" w:themeColor="text1"/>
                <w:sz w:val="28"/>
                <w:szCs w:val="28"/>
                <w:lang w:val="vi-VN" w:eastAsia="vi-VN"/>
                <w14:textFill>
                  <w14:solidFill>
                    <w14:schemeClr w14:val="tx1"/>
                  </w14:solidFill>
                </w14:textFill>
              </w:rPr>
            </w:pPr>
            <w:r>
              <w:rPr>
                <w:rFonts w:hint="default" w:ascii="Times New Roman" w:hAnsi="Times New Roman" w:cs="Times New Roman"/>
                <w:b/>
                <w:bCs/>
                <w:color w:val="000000" w:themeColor="text1"/>
                <w:sz w:val="28"/>
                <w:szCs w:val="28"/>
                <w:lang w:eastAsia="vi-VN"/>
                <w14:textFill>
                  <w14:solidFill>
                    <w14:schemeClr w14:val="tx1"/>
                  </w14:solidFill>
                </w14:textFill>
              </w:rPr>
              <w:t>NV2</w:t>
            </w:r>
            <w:r>
              <w:rPr>
                <w:rFonts w:hint="default" w:ascii="Times New Roman" w:hAnsi="Times New Roman" w:cs="Times New Roman"/>
                <w:b/>
                <w:bCs/>
                <w:color w:val="000000" w:themeColor="text1"/>
                <w:sz w:val="28"/>
                <w:szCs w:val="28"/>
                <w:lang w:val="vi-VN" w:eastAsia="vi-VN"/>
                <w14:textFill>
                  <w14:solidFill>
                    <w14:schemeClr w14:val="tx1"/>
                  </w14:solidFill>
                </w14:textFill>
              </w:rPr>
              <w:t>: Phân tích văn bản</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 GV yêu</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cầu HS thảo luận theo nhóm:theo phiếu học tập</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260"/>
              <w:gridCol w:w="143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idowControl w:val="0"/>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Trò</w:t>
                  </w: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chơi</w:t>
                  </w:r>
                </w:p>
              </w:tc>
              <w:tc>
                <w:tcPr>
                  <w:tcW w:w="1260" w:type="dxa"/>
                </w:tcPr>
                <w:p>
                  <w:pPr>
                    <w:widowControl w:val="0"/>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Nội</w:t>
                  </w: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dung trò chơi</w:t>
                  </w:r>
                </w:p>
              </w:tc>
              <w:tc>
                <w:tcPr>
                  <w:tcW w:w="1431" w:type="dxa"/>
                </w:tcPr>
                <w:p>
                  <w:pPr>
                    <w:widowControl w:val="0"/>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Tâm</w:t>
                  </w: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trạng đứa con</w:t>
                  </w:r>
                </w:p>
              </w:tc>
              <w:tc>
                <w:tcPr>
                  <w:tcW w:w="1276" w:type="dxa"/>
                </w:tcPr>
                <w:p>
                  <w:pPr>
                    <w:widowControl w:val="0"/>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Kết</w:t>
                  </w: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quả đạt được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idowControl w:val="0"/>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Lần</w:t>
                  </w: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1</w:t>
                  </w:r>
                </w:p>
              </w:tc>
              <w:tc>
                <w:tcPr>
                  <w:tcW w:w="1260" w:type="dxa"/>
                </w:tcPr>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p>
              </w:tc>
              <w:tc>
                <w:tcPr>
                  <w:tcW w:w="1431" w:type="dxa"/>
                </w:tcPr>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p>
              </w:tc>
              <w:tc>
                <w:tcPr>
                  <w:tcW w:w="1276" w:type="dxa"/>
                </w:tcPr>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idowControl w:val="0"/>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Lần</w:t>
                  </w: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2</w:t>
                  </w:r>
                </w:p>
              </w:tc>
              <w:tc>
                <w:tcPr>
                  <w:tcW w:w="1260" w:type="dxa"/>
                </w:tcPr>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p>
              </w:tc>
              <w:tc>
                <w:tcPr>
                  <w:tcW w:w="1431" w:type="dxa"/>
                </w:tcPr>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p>
              </w:tc>
              <w:tc>
                <w:tcPr>
                  <w:tcW w:w="1276" w:type="dxa"/>
                </w:tcPr>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idowControl w:val="0"/>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Lần</w:t>
                  </w: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3</w:t>
                  </w:r>
                </w:p>
              </w:tc>
              <w:tc>
                <w:tcPr>
                  <w:tcW w:w="1260" w:type="dxa"/>
                </w:tcPr>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p>
              </w:tc>
              <w:tc>
                <w:tcPr>
                  <w:tcW w:w="1431" w:type="dxa"/>
                </w:tcPr>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p>
              </w:tc>
              <w:tc>
                <w:tcPr>
                  <w:tcW w:w="1276" w:type="dxa"/>
                </w:tcPr>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idowControl w:val="0"/>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Lần</w:t>
                  </w: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4</w:t>
                  </w:r>
                </w:p>
              </w:tc>
              <w:tc>
                <w:tcPr>
                  <w:tcW w:w="1260" w:type="dxa"/>
                </w:tcPr>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p>
              </w:tc>
              <w:tc>
                <w:tcPr>
                  <w:tcW w:w="1431" w:type="dxa"/>
                </w:tcPr>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p>
              </w:tc>
              <w:tc>
                <w:tcPr>
                  <w:tcW w:w="1276" w:type="dxa"/>
                </w:tcPr>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p>
              </w:tc>
            </w:tr>
          </w:tbl>
          <w:p>
            <w:pPr>
              <w:pStyle w:val="8"/>
              <w:shd w:val="clear" w:color="auto" w:fill="FFFFFF"/>
              <w:spacing w:before="0" w:beforeAutospacing="0" w:after="0" w:afterAutospacing="0"/>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Trong khi chơi những trò chơi, người bố luôn có thái độ như thế nào với đứa con?</w:t>
            </w:r>
          </w:p>
          <w:p>
            <w:pPr>
              <w:pStyle w:val="8"/>
              <w:shd w:val="clear" w:color="auto" w:fill="FFFFFF"/>
              <w:spacing w:before="0" w:beforeAutospacing="0" w:after="0" w:afterAutospacing="0"/>
              <w:jc w:val="both"/>
              <w:rPr>
                <w:rFonts w:hint="default" w:ascii="Times New Roman" w:hAnsi="Times New Roman" w:cs="Times New Roman"/>
                <w:i/>
                <w:color w:val="000000"/>
                <w:sz w:val="28"/>
                <w:szCs w:val="28"/>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w:t>
            </w:r>
            <w:r>
              <w:rPr>
                <w:rFonts w:hint="default" w:ascii="Times New Roman" w:hAnsi="Times New Roman" w:cs="Times New Roman"/>
                <w:i/>
                <w:color w:val="000000"/>
                <w:sz w:val="28"/>
                <w:szCs w:val="28"/>
              </w:rPr>
              <w:t>Em hiểu thế nào về câu nói của nhân vật bố: “Một món quà bao giờ cũng đẹp. Khi ta nhận hay cho một món quà, ta cũng đẹp lây vì món quà đó”?</w:t>
            </w:r>
          </w:p>
          <w:p>
            <w:pPr>
              <w:pStyle w:val="8"/>
              <w:shd w:val="clear" w:color="auto" w:fill="FFFFFF"/>
              <w:spacing w:before="0" w:beforeAutospacing="0" w:after="0" w:afterAutospacing="0"/>
              <w:jc w:val="both"/>
              <w:rPr>
                <w:rFonts w:hint="default" w:ascii="Times New Roman" w:hAnsi="Times New Roman" w:cs="Times New Roman"/>
                <w:i/>
                <w:color w:val="000000"/>
                <w:sz w:val="28"/>
                <w:szCs w:val="28"/>
                <w:lang w:val="vi-VN"/>
              </w:rPr>
            </w:pPr>
            <w:r>
              <w:rPr>
                <w:rFonts w:hint="default" w:ascii="Times New Roman" w:hAnsi="Times New Roman" w:cs="Times New Roman"/>
                <w:i/>
                <w:color w:val="000000"/>
                <w:sz w:val="28"/>
                <w:szCs w:val="28"/>
                <w:lang w:val="vi-VN"/>
              </w:rPr>
              <w:t>+ Em có nhận xét gì về các trò chơi? Thông qua các trò chơi, người bố muốn dạy người con điều gì?</w:t>
            </w:r>
          </w:p>
          <w:p>
            <w:pPr>
              <w:pStyle w:val="8"/>
              <w:shd w:val="clear" w:color="auto" w:fill="FFFFFF"/>
              <w:spacing w:before="0" w:beforeAutospacing="0" w:after="0" w:afterAutospacing="0"/>
              <w:jc w:val="both"/>
              <w:rPr>
                <w:rFonts w:hint="default" w:ascii="Times New Roman" w:hAnsi="Times New Roman" w:cs="Times New Roman"/>
                <w:i/>
                <w:color w:val="000000"/>
                <w:sz w:val="28"/>
                <w:szCs w:val="28"/>
                <w:lang w:val="vi-VN"/>
              </w:rPr>
            </w:pPr>
            <w:r>
              <w:rPr>
                <w:rFonts w:hint="default" w:ascii="Times New Roman" w:hAnsi="Times New Roman" w:cs="Times New Roman"/>
                <w:i/>
                <w:color w:val="000000"/>
                <w:sz w:val="28"/>
                <w:szCs w:val="28"/>
                <w:lang w:val="vi-VN"/>
              </w:rPr>
              <w:t xml:space="preserve">+ </w:t>
            </w:r>
            <w:r>
              <w:rPr>
                <w:rFonts w:hint="default" w:ascii="Times New Roman" w:hAnsi="Times New Roman" w:cs="Times New Roman"/>
                <w:i/>
                <w:color w:val="000000"/>
                <w:sz w:val="28"/>
                <w:szCs w:val="28"/>
              </w:rPr>
              <w:t>Em cảm nhận thế nào về tình cha con trong văn bản</w:t>
            </w:r>
            <w:r>
              <w:rPr>
                <w:rFonts w:hint="default" w:ascii="Times New Roman" w:hAnsi="Times New Roman" w:cs="Times New Roman"/>
                <w:i/>
                <w:color w:val="000000"/>
                <w:sz w:val="28"/>
                <w:szCs w:val="28"/>
                <w:lang w:val="vi-VN"/>
              </w:rPr>
              <w:t>?</w:t>
            </w:r>
          </w:p>
          <w:p>
            <w:pPr>
              <w:widowControl w:val="0"/>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Dự kiến sản phẩm:</w:t>
            </w:r>
          </w:p>
          <w:p>
            <w:pPr>
              <w:widowControl w:val="0"/>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HS</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trình bày được phiếu học tập</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bình: Người cha trong câu chuyện đã thể hiện tình yêu, sự quan tâm chăm sóc đến đứa con thông qua những bài học nhẹ nhàng, thực tế từ cuộc sống. Từ việc nhận biết hình dáng từng loài hoa, đứa con đã dần dần cảm nhận được hương thơm, cảm nhận được mỗi loài hoa là món quà nhỏ trong khu vườn. Người cha không vội vã mà từ từ, dần dần để đứa con cảm nhận và thấu hiểu thiên nhiên, biết trân trọng mọi thứ quanh mình.</w:t>
            </w:r>
          </w:p>
          <w:p>
            <w:pPr>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fr-FR"/>
                <w14:textFill>
                  <w14:solidFill>
                    <w14:schemeClr w14:val="tx1"/>
                  </w14:solidFill>
                </w14:textFill>
              </w:rPr>
              <w:t>NV2</w:t>
            </w:r>
            <w:r>
              <w:rPr>
                <w:rFonts w:hint="default" w:ascii="Times New Roman" w:hAnsi="Times New Roman" w:cs="Times New Roman"/>
                <w:b/>
                <w:color w:val="000000" w:themeColor="text1"/>
                <w:sz w:val="28"/>
                <w:szCs w:val="28"/>
                <w:lang w:val="vi-VN"/>
                <w14:textFill>
                  <w14:solidFill>
                    <w14:schemeClr w14:val="tx1"/>
                  </w14:solidFill>
                </w14:textFill>
              </w:rPr>
              <w:t xml:space="preserve">: </w:t>
            </w:r>
            <w:r>
              <w:rPr>
                <w:rFonts w:hint="default" w:ascii="Times New Roman" w:hAnsi="Times New Roman" w:cs="Times New Roman"/>
                <w:b/>
                <w:bCs/>
                <w:sz w:val="28"/>
                <w:szCs w:val="28"/>
                <w:lang w:val="vi-VN"/>
              </w:rPr>
              <w:t>Tìm hiểu những cảm nhận từ người con</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 xml:space="preserve">- GV đặt câu hỏi: </w:t>
            </w:r>
          </w:p>
          <w:p>
            <w:pPr>
              <w:widowControl w:val="0"/>
              <w:jc w:val="both"/>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Cách cảm nhận thế giới tự nhiên của nhân vật trong câu chuyện thay đổi như thế nào?</w:t>
            </w:r>
            <w:r>
              <w:rPr>
                <w:rFonts w:hint="default" w:ascii="Times New Roman" w:hAnsi="Times New Roman" w:cs="Times New Roman"/>
                <w:i/>
                <w:iCs/>
                <w:color w:val="000000" w:themeColor="text1"/>
                <w:sz w:val="28"/>
                <w:szCs w:val="28"/>
                <w:shd w:val="clear" w:color="auto" w:fill="FFFFFF"/>
                <w14:textFill>
                  <w14:solidFill>
                    <w14:schemeClr w14:val="tx1"/>
                  </w14:solidFill>
                </w14:textFill>
              </w:rPr>
              <w:t>cách cảm nhận ấy đem lại ý nghĩa gì cho cuộc sống của chúng ta?</w:t>
            </w:r>
          </w:p>
          <w:p>
            <w:pPr>
              <w:widowControl w:val="0"/>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t>+ Người</w:t>
            </w: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xml:space="preserve"> con đã nhận ra được điều gì sau những trò chơi của bố?</w:t>
            </w:r>
          </w:p>
          <w:p>
            <w:pPr>
              <w:widowControl w:val="0"/>
              <w:jc w:val="both"/>
              <w:rPr>
                <w:rFonts w:hint="default" w:ascii="Times New Roman" w:hAnsi="Times New Roman" w:cs="Times New Roman"/>
                <w:bCs/>
                <w:i/>
                <w:iCs/>
                <w:color w:val="000000" w:themeColor="text1"/>
                <w:sz w:val="28"/>
                <w:szCs w:val="28"/>
                <w:lang w:val="vi-VN"/>
                <w14:textFill>
                  <w14:solidFill>
                    <w14:schemeClr w14:val="tx1"/>
                  </w14:solidFill>
                </w14:textFill>
              </w:rPr>
            </w:pPr>
            <w:r>
              <w:rPr>
                <w:rFonts w:hint="default" w:ascii="Times New Roman" w:hAnsi="Times New Roman" w:cs="Times New Roman"/>
                <w:bCs/>
                <w:i/>
                <w:iCs/>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1A0DAB"/>
                <w:sz w:val="28"/>
                <w:szCs w:val="28"/>
                <w:shd w:val="clear" w:color="auto" w:fill="FFFFFF"/>
              </w:rPr>
              <w:t> </w:t>
            </w:r>
            <w:r>
              <w:rPr>
                <w:rFonts w:hint="default" w:ascii="Times New Roman" w:hAnsi="Times New Roman" w:cs="Times New Roman"/>
                <w:i/>
                <w:iCs/>
                <w:color w:val="000000" w:themeColor="text1"/>
                <w:sz w:val="28"/>
                <w:szCs w:val="28"/>
                <w:shd w:val="clear" w:color="auto" w:fill="FFFFFF"/>
                <w14:textFill>
                  <w14:solidFill>
                    <w14:schemeClr w14:val="tx1"/>
                  </w14:solidFill>
                </w14:textFill>
              </w:rPr>
              <w:t>Thông điệp mà tác giả muốn gửi đến chúng ta qua câu văn “những bông hoa chính là người đưa đường” là gì? Từ đó, em có nhận xét gì về thái độ của tác giả đối với thế giới tự nhiên?</w:t>
            </w:r>
          </w:p>
          <w:p>
            <w:pPr>
              <w:widowControl w:val="0"/>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jc w:val="both"/>
              <w:rPr>
                <w:rFonts w:hint="default" w:ascii="Times New Roman" w:hAnsi="Times New Roman" w:cs="Times New Roman"/>
                <w:b/>
                <w:bCs/>
                <w:color w:val="000000" w:themeColor="text1"/>
                <w:sz w:val="28"/>
                <w:szCs w:val="28"/>
                <w:lang w:val="vi-VN" w:eastAsia="vi-VN"/>
                <w14:textFill>
                  <w14:solidFill>
                    <w14:schemeClr w14:val="tx1"/>
                  </w14:solidFill>
                </w14:textFill>
              </w:rPr>
            </w:pPr>
            <w:r>
              <w:rPr>
                <w:rFonts w:hint="default" w:ascii="Times New Roman" w:hAnsi="Times New Roman" w:cs="Times New Roman"/>
                <w:b/>
                <w:bCs/>
                <w:color w:val="000000" w:themeColor="text1"/>
                <w:sz w:val="28"/>
                <w:szCs w:val="28"/>
                <w:lang w:eastAsia="vi-VN"/>
                <w14:textFill>
                  <w14:solidFill>
                    <w14:schemeClr w14:val="tx1"/>
                  </w14:solidFill>
                </w14:textFill>
              </w:rPr>
              <w:t>NV3</w:t>
            </w:r>
            <w:r>
              <w:rPr>
                <w:rFonts w:hint="default" w:ascii="Times New Roman" w:hAnsi="Times New Roman" w:cs="Times New Roman"/>
                <w:b/>
                <w:bCs/>
                <w:color w:val="000000" w:themeColor="text1"/>
                <w:sz w:val="28"/>
                <w:szCs w:val="28"/>
                <w:lang w:val="vi-VN" w:eastAsia="vi-VN"/>
                <w14:textFill>
                  <w14:solidFill>
                    <w14:schemeClr w14:val="tx1"/>
                  </w14:solidFill>
                </w14:textFill>
              </w:rPr>
              <w:t>: Tìm hiểu phần tổng kết</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 GV đặt câu hỏi :</w:t>
            </w:r>
          </w:p>
          <w:p>
            <w:pPr>
              <w:widowControl w:val="0"/>
              <w:jc w:val="both"/>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t>+ Tóm tắt nội dung và nghệ thuật của văn bản?</w:t>
            </w:r>
          </w:p>
          <w:p>
            <w:pPr>
              <w:widowControl w:val="0"/>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3935" w:type="dxa"/>
          </w:tcPr>
          <w:p>
            <w:pPr>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2. Tóm tắt, bố cục</w:t>
            </w:r>
          </w:p>
          <w:p>
            <w:p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Ngôi kể: ngôi thứ nhất</w:t>
            </w:r>
          </w:p>
          <w:p>
            <w:pPr>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Bố cục:</w:t>
            </w:r>
          </w:p>
          <w:p>
            <w:pPr>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P1: </w:t>
            </w:r>
            <w:r>
              <w:rPr>
                <w:rFonts w:hint="default" w:ascii="Times New Roman" w:hAnsi="Times New Roman" w:cs="Times New Roman"/>
                <w:i/>
                <w:iCs/>
                <w:color w:val="000000" w:themeColor="text1"/>
                <w:sz w:val="28"/>
                <w:szCs w:val="28"/>
                <w:lang w:val="vi-VN" w:eastAsia="vi-VN"/>
                <w14:textFill>
                  <w14:solidFill>
                    <w14:schemeClr w14:val="tx1"/>
                  </w14:solidFill>
                </w14:textFill>
              </w:rPr>
              <w:t xml:space="preserve">từ đầu </w:t>
            </w:r>
            <w:r>
              <w:rPr>
                <w:rFonts w:hint="default" w:ascii="Times New Roman" w:hAnsi="Times New Roman" w:cs="Times New Roman"/>
                <w:i/>
                <w:iCs/>
                <w:color w:val="000000" w:themeColor="text1"/>
                <w:sz w:val="28"/>
                <w:szCs w:val="28"/>
                <w:lang w:val="vi-VN" w:eastAsia="vi-VN"/>
                <w14:textFill>
                  <w14:solidFill>
                    <w14:schemeClr w14:val="tx1"/>
                  </w14:solidFill>
                </w14:textFill>
              </w:rPr>
              <w:sym w:font="Wingdings" w:char="F0E0"/>
            </w:r>
            <w:r>
              <w:rPr>
                <w:rFonts w:hint="default" w:ascii="Times New Roman" w:hAnsi="Times New Roman" w:cs="Times New Roman"/>
                <w:i/>
                <w:iCs/>
                <w:color w:val="000000" w:themeColor="text1"/>
                <w:sz w:val="28"/>
                <w:szCs w:val="28"/>
                <w:lang w:val="vi-VN" w:eastAsia="vi-VN"/>
                <w14:textFill>
                  <w14:solidFill>
                    <w14:schemeClr w14:val="tx1"/>
                  </w14:solidFill>
                </w14:textFill>
              </w:rPr>
              <w:t xml:space="preserve"> tuyệt nhát thế giới:</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Những trò chơi của người bố</w:t>
            </w:r>
          </w:p>
          <w:p>
            <w:pPr>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P2: </w:t>
            </w:r>
            <w:r>
              <w:rPr>
                <w:rFonts w:hint="default" w:ascii="Times New Roman" w:hAnsi="Times New Roman" w:cs="Times New Roman"/>
                <w:i/>
                <w:iCs/>
                <w:color w:val="000000" w:themeColor="text1"/>
                <w:sz w:val="28"/>
                <w:szCs w:val="28"/>
                <w:lang w:val="vi-VN" w:eastAsia="vi-VN"/>
                <w14:textFill>
                  <w14:solidFill>
                    <w14:schemeClr w14:val="tx1"/>
                  </w14:solidFill>
                </w14:textFill>
              </w:rPr>
              <w:t>còn lại</w:t>
            </w:r>
            <w:r>
              <w:rPr>
                <w:rFonts w:hint="default" w:ascii="Times New Roman" w:hAnsi="Times New Roman" w:cs="Times New Roman"/>
                <w:color w:val="000000" w:themeColor="text1"/>
                <w:sz w:val="28"/>
                <w:szCs w:val="28"/>
                <w:lang w:val="vi-VN" w:eastAsia="vi-VN"/>
                <w14:textFill>
                  <w14:solidFill>
                    <w14:schemeClr w14:val="tx1"/>
                  </w14:solidFill>
                </w14:textFill>
              </w:rPr>
              <w:t>: Những điều chiêm nghiệm được ở người con</w:t>
            </w:r>
          </w:p>
          <w:p>
            <w:pPr>
              <w:rPr>
                <w:rFonts w:hint="default" w:ascii="Times New Roman" w:hAnsi="Times New Roman" w:cs="Times New Roman"/>
                <w:b/>
                <w:bCs/>
                <w:color w:val="000000" w:themeColor="text1"/>
                <w:sz w:val="28"/>
                <w:szCs w:val="28"/>
                <w:lang w:eastAsia="vi-VN"/>
                <w14:textFill>
                  <w14:solidFill>
                    <w14:schemeClr w14:val="tx1"/>
                  </w14:solidFill>
                </w14:textFill>
              </w:rPr>
            </w:pPr>
          </w:p>
          <w:p>
            <w:pPr>
              <w:rPr>
                <w:rFonts w:hint="default" w:ascii="Times New Roman" w:hAnsi="Times New Roman" w:cs="Times New Roman"/>
                <w:b/>
                <w:bCs/>
                <w:color w:val="000000" w:themeColor="text1"/>
                <w:sz w:val="28"/>
                <w:szCs w:val="28"/>
                <w:lang w:eastAsia="vi-VN"/>
                <w14:textFill>
                  <w14:solidFill>
                    <w14:schemeClr w14:val="tx1"/>
                  </w14:solidFill>
                </w14:textFill>
              </w:rPr>
            </w:pPr>
          </w:p>
          <w:p>
            <w:pPr>
              <w:rPr>
                <w:rFonts w:hint="default" w:ascii="Times New Roman" w:hAnsi="Times New Roman" w:cs="Times New Roman"/>
                <w:b/>
                <w:bCs/>
                <w:color w:val="000000" w:themeColor="text1"/>
                <w:sz w:val="28"/>
                <w:szCs w:val="28"/>
                <w:lang w:eastAsia="vi-VN"/>
                <w14:textFill>
                  <w14:solidFill>
                    <w14:schemeClr w14:val="tx1"/>
                  </w14:solidFill>
                </w14:textFill>
              </w:rPr>
            </w:pPr>
          </w:p>
          <w:p>
            <w:pPr>
              <w:rPr>
                <w:rFonts w:hint="default" w:ascii="Times New Roman" w:hAnsi="Times New Roman" w:cs="Times New Roman"/>
                <w:b/>
                <w:bCs/>
                <w:color w:val="000000" w:themeColor="text1"/>
                <w:sz w:val="28"/>
                <w:szCs w:val="28"/>
                <w:lang w:eastAsia="vi-VN"/>
                <w14:textFill>
                  <w14:solidFill>
                    <w14:schemeClr w14:val="tx1"/>
                  </w14:solidFill>
                </w14:textFill>
              </w:rPr>
            </w:pPr>
          </w:p>
          <w:p>
            <w:pPr>
              <w:rPr>
                <w:rFonts w:hint="default" w:ascii="Times New Roman" w:hAnsi="Times New Roman" w:cs="Times New Roman"/>
                <w:b/>
                <w:bCs/>
                <w:color w:val="000000" w:themeColor="text1"/>
                <w:sz w:val="28"/>
                <w:szCs w:val="28"/>
                <w:lang w:eastAsia="vi-VN"/>
                <w14:textFill>
                  <w14:solidFill>
                    <w14:schemeClr w14:val="tx1"/>
                  </w14:solidFill>
                </w14:textFill>
              </w:rPr>
            </w:pPr>
          </w:p>
          <w:p>
            <w:pPr>
              <w:rPr>
                <w:rFonts w:hint="default" w:ascii="Times New Roman" w:hAnsi="Times New Roman" w:cs="Times New Roman"/>
                <w:b/>
                <w:bCs/>
                <w:color w:val="000000" w:themeColor="text1"/>
                <w:sz w:val="28"/>
                <w:szCs w:val="28"/>
                <w:lang w:eastAsia="vi-VN"/>
                <w14:textFill>
                  <w14:solidFill>
                    <w14:schemeClr w14:val="tx1"/>
                  </w14:solidFill>
                </w14:textFill>
              </w:rPr>
            </w:pPr>
          </w:p>
          <w:p>
            <w:pPr>
              <w:rPr>
                <w:rFonts w:hint="default" w:ascii="Times New Roman" w:hAnsi="Times New Roman" w:cs="Times New Roman"/>
                <w:b/>
                <w:bCs/>
                <w:color w:val="000000" w:themeColor="text1"/>
                <w:sz w:val="28"/>
                <w:szCs w:val="28"/>
                <w:lang w:eastAsia="vi-VN"/>
                <w14:textFill>
                  <w14:solidFill>
                    <w14:schemeClr w14:val="tx1"/>
                  </w14:solidFill>
                </w14:textFill>
              </w:rPr>
            </w:pPr>
          </w:p>
          <w:p>
            <w:pPr>
              <w:rPr>
                <w:rFonts w:hint="default" w:ascii="Times New Roman" w:hAnsi="Times New Roman" w:cs="Times New Roman"/>
                <w:b/>
                <w:bCs/>
                <w:color w:val="000000" w:themeColor="text1"/>
                <w:sz w:val="28"/>
                <w:szCs w:val="28"/>
                <w:lang w:eastAsia="vi-VN"/>
                <w14:textFill>
                  <w14:solidFill>
                    <w14:schemeClr w14:val="tx1"/>
                  </w14:solidFill>
                </w14:textFill>
              </w:rPr>
            </w:pPr>
          </w:p>
          <w:p>
            <w:pPr>
              <w:rPr>
                <w:rFonts w:hint="default" w:ascii="Times New Roman" w:hAnsi="Times New Roman" w:cs="Times New Roman"/>
                <w:b/>
                <w:bCs/>
                <w:color w:val="000000" w:themeColor="text1"/>
                <w:sz w:val="28"/>
                <w:szCs w:val="28"/>
                <w:lang w:eastAsia="vi-VN"/>
                <w14:textFill>
                  <w14:solidFill>
                    <w14:schemeClr w14:val="tx1"/>
                  </w14:solidFill>
                </w14:textFill>
              </w:rPr>
            </w:pPr>
          </w:p>
          <w:p>
            <w:pPr>
              <w:rPr>
                <w:rFonts w:hint="default" w:ascii="Times New Roman" w:hAnsi="Times New Roman" w:cs="Times New Roman"/>
                <w:b/>
                <w:bCs/>
                <w:color w:val="000000" w:themeColor="text1"/>
                <w:sz w:val="28"/>
                <w:szCs w:val="28"/>
                <w:lang w:eastAsia="vi-VN"/>
                <w14:textFill>
                  <w14:solidFill>
                    <w14:schemeClr w14:val="tx1"/>
                  </w14:solidFill>
                </w14:textFill>
              </w:rPr>
            </w:pPr>
          </w:p>
          <w:p>
            <w:pPr>
              <w:rPr>
                <w:rFonts w:hint="default" w:ascii="Times New Roman" w:hAnsi="Times New Roman" w:cs="Times New Roman"/>
                <w:b/>
                <w:bCs/>
                <w:i/>
                <w:iCs/>
                <w:color w:val="000000" w:themeColor="text1"/>
                <w:sz w:val="28"/>
                <w:szCs w:val="28"/>
                <w:lang w:val="fr-FR"/>
                <w14:textFill>
                  <w14:solidFill>
                    <w14:schemeClr w14:val="tx1"/>
                  </w14:solidFill>
                </w14:textFill>
              </w:rPr>
            </w:pPr>
          </w:p>
          <w:p>
            <w:pPr>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3. Phân tích</w:t>
            </w:r>
          </w:p>
          <w:p>
            <w:pPr>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b/>
                <w:bCs/>
                <w:i/>
                <w:iCs/>
                <w:color w:val="000000" w:themeColor="text1"/>
                <w:sz w:val="28"/>
                <w:szCs w:val="28"/>
                <w:lang w:val="fr-FR"/>
                <w14:textFill>
                  <w14:solidFill>
                    <w14:schemeClr w14:val="tx1"/>
                  </w14:solidFill>
                </w14:textFill>
              </w:rPr>
              <w:t>3</w:t>
            </w:r>
            <w:r>
              <w:rPr>
                <w:rFonts w:hint="default" w:ascii="Times New Roman" w:hAnsi="Times New Roman" w:cs="Times New Roman"/>
                <w:b/>
                <w:bCs/>
                <w:i/>
                <w:iCs/>
                <w:color w:val="000000" w:themeColor="text1"/>
                <w:sz w:val="28"/>
                <w:szCs w:val="28"/>
                <w:lang w:val="vi-VN"/>
                <w14:textFill>
                  <w14:solidFill>
                    <w14:schemeClr w14:val="tx1"/>
                  </w14:solidFill>
                </w14:textFill>
              </w:rPr>
              <w:t>.</w:t>
            </w:r>
            <w:r>
              <w:rPr>
                <w:rFonts w:hint="default" w:ascii="Times New Roman" w:hAnsi="Times New Roman" w:cs="Times New Roman"/>
                <w:b/>
                <w:bCs/>
                <w:i/>
                <w:iCs/>
                <w:color w:val="000000" w:themeColor="text1"/>
                <w:sz w:val="28"/>
                <w:szCs w:val="28"/>
                <w:lang w:val="fr-FR"/>
                <w14:textFill>
                  <w14:solidFill>
                    <w14:schemeClr w14:val="tx1"/>
                  </w14:solidFill>
                </w14:textFill>
              </w:rPr>
              <w:t>1.N</w:t>
            </w:r>
            <w:r>
              <w:rPr>
                <w:rFonts w:hint="default" w:ascii="Times New Roman" w:hAnsi="Times New Roman" w:cs="Times New Roman"/>
                <w:b/>
                <w:bCs/>
                <w:i/>
                <w:iCs/>
                <w:color w:val="000000" w:themeColor="text1"/>
                <w:sz w:val="28"/>
                <w:szCs w:val="28"/>
                <w:shd w:val="clear" w:color="auto" w:fill="FFFFFF"/>
                <w14:textFill>
                  <w14:solidFill>
                    <w14:schemeClr w14:val="tx1"/>
                  </w14:solidFill>
                </w14:textFill>
              </w:rPr>
              <w:t>hững</w:t>
            </w:r>
            <w:r>
              <w:rPr>
                <w:rFonts w:hint="default" w:ascii="Times New Roman" w:hAnsi="Times New Roman" w:cs="Times New Roman"/>
                <w:b/>
                <w:bCs/>
                <w:i/>
                <w:iCs/>
                <w:color w:val="000000" w:themeColor="text1"/>
                <w:sz w:val="28"/>
                <w:szCs w:val="28"/>
                <w:shd w:val="clear" w:color="auto" w:fill="FFFFFF"/>
                <w:lang w:val="vi-VN"/>
                <w14:textFill>
                  <w14:solidFill>
                    <w14:schemeClr w14:val="tx1"/>
                  </w14:solidFill>
                </w14:textFill>
              </w:rPr>
              <w:t xml:space="preserve"> trò chơi của người bố</w:t>
            </w:r>
          </w:p>
          <w:p>
            <w:pPr>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a. Trò chơi đoán tên các loài hoa</w:t>
            </w:r>
          </w:p>
          <w:p>
            <w:p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Người bố hướng dẫ đứa con nhắm mắt lại và chạm từng bông hoa </w:t>
            </w: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lang w:val="vi-VN"/>
                <w14:textFill>
                  <w14:solidFill>
                    <w14:schemeClr w14:val="tx1"/>
                  </w14:solidFill>
                </w14:textFill>
              </w:rPr>
              <w:t xml:space="preserve"> Cảm nhận bằng xúc giác</w:t>
            </w:r>
          </w:p>
          <w:p>
            <w:pPr>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b. Trò chơi nhắm mắt để tìm kiếm một vật</w:t>
            </w:r>
          </w:p>
          <w:p>
            <w:p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Người con nhắm mắt vẫn có thể đi mà không chạm vật gì, vẫn biết được bố đứng cách mình bao xa.</w:t>
            </w:r>
          </w:p>
          <w:p>
            <w:p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lang w:val="vi-VN"/>
                <w14:textFill>
                  <w14:solidFill>
                    <w14:schemeClr w14:val="tx1"/>
                  </w14:solidFill>
                </w14:textFill>
              </w:rPr>
              <w:t xml:space="preserve"> cảm nhận bằng cảm giác </w:t>
            </w:r>
          </w:p>
          <w:p>
            <w:pPr>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c. Trân trọng những món quà trong cuộc sống</w:t>
            </w:r>
          </w:p>
          <w:p>
            <w:p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Tất cả các món quà đều đẹp</w:t>
            </w: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lang w:val="vi-VN"/>
                <w14:textFill>
                  <w14:solidFill>
                    <w14:schemeClr w14:val="tx1"/>
                  </w14:solidFill>
                </w14:textFill>
              </w:rPr>
              <w:t xml:space="preserve"> cần trân trọng , nâng niu món quà đó.</w:t>
            </w:r>
          </w:p>
          <w:p>
            <w:pPr>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sz w:val="28"/>
                <w:szCs w:val="28"/>
                <w:shd w:val="clear" w:color="auto" w:fill="FFFFFF"/>
              </w:rPr>
              <w:t>Cách chúng ta nhậnhay</w:t>
            </w:r>
            <w:r>
              <w:rPr>
                <w:rFonts w:hint="default" w:ascii="Times New Roman" w:hAnsi="Times New Roman" w:cs="Times New Roman"/>
                <w:color w:val="000000"/>
                <w:sz w:val="28"/>
                <w:szCs w:val="28"/>
                <w:shd w:val="clear" w:color="auto" w:fill="FFFFFF"/>
                <w:lang w:val="vi-VN"/>
              </w:rPr>
              <w:t xml:space="preserve"> cho đi </w:t>
            </w:r>
            <w:r>
              <w:rPr>
                <w:rFonts w:hint="default" w:ascii="Times New Roman" w:hAnsi="Times New Roman" w:cs="Times New Roman"/>
                <w:color w:val="000000"/>
                <w:sz w:val="28"/>
                <w:szCs w:val="28"/>
                <w:shd w:val="clear" w:color="auto" w:fill="FFFFFF"/>
              </w:rPr>
              <w:t>món quà  thể hiện nét đẹp của chính mình.</w:t>
            </w:r>
          </w:p>
          <w:p>
            <w:p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d. Trò chơi ngửi rồi gọi tên các loài hoa</w:t>
            </w:r>
          </w:p>
          <w:p>
            <w:p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Người con cảm nhận được mùi của các loài hoa </w:t>
            </w: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lang w:val="vi-VN"/>
                <w14:textFill>
                  <w14:solidFill>
                    <w14:schemeClr w14:val="tx1"/>
                  </w14:solidFill>
                </w14:textFill>
              </w:rPr>
              <w:t xml:space="preserve"> cảm nhận bằng khứu giác.</w:t>
            </w:r>
          </w:p>
          <w:p>
            <w:pPr>
              <w:rPr>
                <w:rFonts w:hint="default" w:ascii="Times New Roman" w:hAnsi="Times New Roman" w:cs="Times New Roman"/>
                <w:color w:val="000000" w:themeColor="text1"/>
                <w:sz w:val="28"/>
                <w:szCs w:val="28"/>
                <w:lang w:val="vi-VN"/>
                <w14:textFill>
                  <w14:solidFill>
                    <w14:schemeClr w14:val="tx1"/>
                  </w14:solidFill>
                </w14:textFill>
              </w:rPr>
            </w:pPr>
          </w:p>
          <w:p>
            <w:p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Nhận xét:</w:t>
            </w:r>
          </w:p>
          <w:p>
            <w:p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Các trò chơi ngày càng khó hơn, tạo ra được sự hấp dẫn với đứa con.</w:t>
            </w:r>
          </w:p>
          <w:p>
            <w:p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Người bố luôn theo dõi, động viên, khích lệ dể đứa con tiến bộ hơn.</w:t>
            </w:r>
          </w:p>
          <w:p>
            <w:p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sym w:font="Wingdings" w:char="F0E0"/>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sz w:val="28"/>
                <w:szCs w:val="28"/>
                <w:shd w:val="clear" w:color="auto" w:fill="FFFFFF"/>
              </w:rPr>
              <w:t>người cha đã thể hiện tình yêu thương với đứa con thông qua những bài học sâu sắc từ cuộc sống, biết yêu thương, lắng nghe và thấu hiểu từ thiên nhiên, biết trân trọng mọi thứ xung quanh mình.</w:t>
            </w:r>
          </w:p>
          <w:p>
            <w:pPr>
              <w:rPr>
                <w:rFonts w:hint="default" w:ascii="Times New Roman" w:hAnsi="Times New Roman" w:cs="Times New Roman"/>
                <w:color w:val="000000" w:themeColor="text1"/>
                <w:sz w:val="28"/>
                <w:szCs w:val="28"/>
                <w:lang w:val="vi-VN"/>
                <w14:textFill>
                  <w14:solidFill>
                    <w14:schemeClr w14:val="tx1"/>
                  </w14:solidFill>
                </w14:textFill>
              </w:rPr>
            </w:pPr>
          </w:p>
          <w:p>
            <w:pPr>
              <w:rPr>
                <w:rFonts w:hint="default" w:ascii="Times New Roman" w:hAnsi="Times New Roman" w:cs="Times New Roman"/>
                <w:color w:val="000000" w:themeColor="text1"/>
                <w:sz w:val="28"/>
                <w:szCs w:val="28"/>
                <w:lang w:val="vi-VN"/>
                <w14:textFill>
                  <w14:solidFill>
                    <w14:schemeClr w14:val="tx1"/>
                  </w14:solidFill>
                </w14:textFill>
              </w:rPr>
            </w:pPr>
          </w:p>
          <w:p>
            <w:pPr>
              <w:widowControl w:val="0"/>
              <w:rPr>
                <w:rFonts w:hint="default" w:ascii="Times New Roman" w:hAnsi="Times New Roman" w:cs="Times New Roman"/>
                <w:b/>
                <w:bCs/>
                <w:i/>
                <w:color w:val="000000" w:themeColor="text1"/>
                <w:sz w:val="28"/>
                <w:szCs w:val="28"/>
                <w:lang w:val="vi-VN"/>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3</w:t>
            </w:r>
            <w:r>
              <w:rPr>
                <w:rFonts w:hint="default" w:ascii="Times New Roman" w:hAnsi="Times New Roman" w:cs="Times New Roman"/>
                <w:b/>
                <w:bCs/>
                <w:i/>
                <w:color w:val="000000" w:themeColor="text1"/>
                <w:sz w:val="28"/>
                <w:szCs w:val="28"/>
                <w:lang w:val="vi-VN"/>
                <w14:textFill>
                  <w14:solidFill>
                    <w14:schemeClr w14:val="tx1"/>
                  </w14:solidFill>
                </w14:textFill>
              </w:rPr>
              <w:t>.2. Những cảm nhận từ người con</w:t>
            </w:r>
          </w:p>
          <w:p>
            <w:pPr>
              <w:widowControl w:val="0"/>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lang w:val="vi-VN"/>
              </w:rPr>
              <w:t>- N</w:t>
            </w:r>
            <w:r>
              <w:rPr>
                <w:rFonts w:hint="default" w:ascii="Times New Roman" w:hAnsi="Times New Roman" w:cs="Times New Roman"/>
                <w:color w:val="000000"/>
                <w:sz w:val="28"/>
                <w:szCs w:val="28"/>
                <w:shd w:val="clear" w:color="auto" w:fill="FFFFFF"/>
              </w:rPr>
              <w:t>hân vật</w:t>
            </w:r>
            <w:r>
              <w:rPr>
                <w:rFonts w:hint="default" w:ascii="Times New Roman" w:hAnsi="Times New Roman" w:cs="Times New Roman"/>
                <w:color w:val="000000"/>
                <w:sz w:val="28"/>
                <w:szCs w:val="28"/>
                <w:shd w:val="clear" w:color="auto" w:fill="FFFFFF"/>
                <w:lang w:val="vi-VN"/>
              </w:rPr>
              <w:t xml:space="preserve"> “tôi” có sự thay đổi: từ </w:t>
            </w:r>
            <w:r>
              <w:rPr>
                <w:rFonts w:hint="default" w:ascii="Times New Roman" w:hAnsi="Times New Roman" w:cs="Times New Roman"/>
                <w:color w:val="000000"/>
                <w:sz w:val="28"/>
                <w:szCs w:val="28"/>
                <w:shd w:val="clear" w:color="auto" w:fill="FFFFFF"/>
              </w:rPr>
              <w:t>không thể đoán được tên loài hoa</w:t>
            </w:r>
            <w:r>
              <w:rPr>
                <w:rFonts w:hint="default" w:ascii="Times New Roman" w:hAnsi="Times New Roman" w:cs="Times New Roman"/>
                <w:color w:val="000000"/>
                <w:sz w:val="28"/>
                <w:szCs w:val="28"/>
                <w:shd w:val="clear" w:color="auto" w:fill="FFFFFF"/>
                <w:lang w:val="vi-VN"/>
              </w:rPr>
              <w:sym w:font="Wingdings" w:char="F0E0"/>
            </w:r>
            <w:r>
              <w:rPr>
                <w:rFonts w:hint="default" w:ascii="Times New Roman" w:hAnsi="Times New Roman" w:cs="Times New Roman"/>
                <w:color w:val="000000"/>
                <w:sz w:val="28"/>
                <w:szCs w:val="28"/>
                <w:shd w:val="clear" w:color="auto" w:fill="FFFFFF"/>
              </w:rPr>
              <w:t>thuộc tên loài</w:t>
            </w:r>
            <w:r>
              <w:rPr>
                <w:rFonts w:hint="default" w:ascii="Times New Roman" w:hAnsi="Times New Roman" w:cs="Times New Roman"/>
                <w:color w:val="000000"/>
                <w:sz w:val="28"/>
                <w:szCs w:val="28"/>
                <w:shd w:val="clear" w:color="auto" w:fill="FFFFFF"/>
                <w:lang w:val="vi-VN"/>
              </w:rPr>
              <w:t xml:space="preserve"> hoa </w:t>
            </w:r>
            <w:r>
              <w:rPr>
                <w:rFonts w:hint="default" w:ascii="Times New Roman" w:hAnsi="Times New Roman" w:cs="Times New Roman"/>
                <w:color w:val="000000"/>
                <w:sz w:val="28"/>
                <w:szCs w:val="28"/>
                <w:shd w:val="clear" w:color="auto" w:fill="FFFFFF"/>
                <w:lang w:val="vi-VN"/>
              </w:rPr>
              <w:sym w:font="Wingdings" w:char="F0E0"/>
            </w:r>
            <w:r>
              <w:rPr>
                <w:rFonts w:hint="default" w:ascii="Times New Roman" w:hAnsi="Times New Roman" w:cs="Times New Roman"/>
                <w:color w:val="000000"/>
                <w:sz w:val="28"/>
                <w:szCs w:val="28"/>
                <w:shd w:val="clear" w:color="auto" w:fill="FFFFFF"/>
              </w:rPr>
              <w:t>nhắm</w:t>
            </w:r>
            <w:r>
              <w:rPr>
                <w:rFonts w:hint="default" w:ascii="Times New Roman" w:hAnsi="Times New Roman" w:cs="Times New Roman"/>
                <w:color w:val="000000"/>
                <w:sz w:val="28"/>
                <w:szCs w:val="28"/>
                <w:shd w:val="clear" w:color="auto" w:fill="FFFFFF"/>
                <w:lang w:val="vi-VN"/>
              </w:rPr>
              <w:t xml:space="preserve">, mắt, </w:t>
            </w:r>
            <w:r>
              <w:rPr>
                <w:rFonts w:hint="default" w:ascii="Times New Roman" w:hAnsi="Times New Roman" w:cs="Times New Roman"/>
                <w:color w:val="000000"/>
                <w:sz w:val="28"/>
                <w:szCs w:val="28"/>
                <w:shd w:val="clear" w:color="auto" w:fill="FFFFFF"/>
              </w:rPr>
              <w:t xml:space="preserve">ngửi mùi hoa cũng có thể đoán đúng tên. </w:t>
            </w:r>
          </w:p>
          <w:p>
            <w:pPr>
              <w:widowControl w:val="0"/>
              <w:rPr>
                <w:rFonts w:hint="default" w:ascii="Times New Roman" w:hAnsi="Times New Roman" w:cs="Times New Roman"/>
                <w:color w:val="000000"/>
                <w:sz w:val="28"/>
                <w:szCs w:val="28"/>
                <w:shd w:val="clear" w:color="auto" w:fill="FFFFFF"/>
                <w:lang w:val="vi-VN"/>
              </w:rPr>
            </w:pPr>
          </w:p>
          <w:p>
            <w:pPr>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Từ những trò chơi của bố, đứa con hiểu được việc cảm nhận khu vườn không chỉ bằng mắt, mà còn bằng tai, bằng mũi, bằng cảm xúc, bằng trí tưởng tượng về thế giới tự nhiên.</w:t>
            </w:r>
          </w:p>
          <w:p>
            <w:pPr>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Người co học được cách trân trọng mọi món quà, cách cho và nhận món quà cũng thể hiện được nét đẹp trong mỗi người.</w:t>
            </w:r>
          </w:p>
          <w:p>
            <w:pPr>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sym w:font="Wingdings" w:char="F0E0"/>
            </w:r>
            <w:r>
              <w:rPr>
                <w:rFonts w:hint="default" w:ascii="Times New Roman" w:hAnsi="Times New Roman" w:cs="Times New Roman"/>
                <w:bCs/>
                <w:color w:val="000000" w:themeColor="text1"/>
                <w:sz w:val="28"/>
                <w:szCs w:val="28"/>
                <w:lang w:val="vi-VN"/>
                <w14:textFill>
                  <w14:solidFill>
                    <w14:schemeClr w14:val="tx1"/>
                  </w14:solidFill>
                </w14:textFill>
              </w:rPr>
              <w:t xml:space="preserve"> Hiểu, trân trọng thế giới thiên nhiên xung quanh mình.</w:t>
            </w:r>
          </w:p>
          <w:p>
            <w:pPr>
              <w:rPr>
                <w:rFonts w:hint="default" w:ascii="Times New Roman" w:hAnsi="Times New Roman" w:cs="Times New Roman"/>
                <w:bCs/>
                <w:color w:val="000000" w:themeColor="text1"/>
                <w:sz w:val="28"/>
                <w:szCs w:val="28"/>
                <w:lang w:val="vi-VN"/>
                <w14:textFill>
                  <w14:solidFill>
                    <w14:schemeClr w14:val="tx1"/>
                  </w14:solidFill>
                </w14:textFill>
              </w:rPr>
            </w:pPr>
          </w:p>
          <w:p>
            <w:pP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III. Tổng kết</w:t>
            </w:r>
          </w:p>
          <w:p>
            <w:pPr>
              <w:widowControl w:val="0"/>
              <w:rPr>
                <w:rFonts w:hint="default" w:ascii="Times New Roman" w:hAnsi="Times New Roman" w:cs="Times New Roman"/>
                <w:b/>
                <w:bCs/>
                <w:i/>
                <w:color w:val="000000" w:themeColor="text1"/>
                <w:sz w:val="28"/>
                <w:szCs w:val="28"/>
                <w:lang w:val="nl-NL"/>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1. Nội dung – Ý nghĩa:</w:t>
            </w:r>
          </w:p>
          <w:p>
            <w:pPr>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Truyện kể về những trò chơi của người bố và đứa con. Qua đó, người cha đã dạy cho đứa con cách yêu thương, trân trọng thiên nhiên và nâng niu những món quà từ cuộc sống.</w:t>
            </w:r>
          </w:p>
          <w:p>
            <w:pPr>
              <w:rPr>
                <w:rFonts w:hint="default" w:ascii="Times New Roman" w:hAnsi="Times New Roman" w:cs="Times New Roman"/>
                <w:b/>
                <w:i/>
                <w:iCs/>
                <w:color w:val="000000" w:themeColor="text1"/>
                <w:sz w:val="28"/>
                <w:szCs w:val="28"/>
                <w:lang w:val="vi-VN"/>
                <w14:textFill>
                  <w14:solidFill>
                    <w14:schemeClr w14:val="tx1"/>
                  </w14:solidFill>
                </w14:textFill>
              </w:rPr>
            </w:pPr>
            <w:r>
              <w:rPr>
                <w:rFonts w:hint="default" w:ascii="Times New Roman" w:hAnsi="Times New Roman" w:cs="Times New Roman"/>
                <w:b/>
                <w:i/>
                <w:iCs/>
                <w:color w:val="000000" w:themeColor="text1"/>
                <w:sz w:val="28"/>
                <w:szCs w:val="28"/>
                <w:lang w:val="vi-VN"/>
                <w14:textFill>
                  <w14:solidFill>
                    <w14:schemeClr w14:val="tx1"/>
                  </w14:solidFill>
                </w14:textFill>
              </w:rPr>
              <w:t>2. Nghệ thuật</w:t>
            </w:r>
          </w:p>
          <w:p>
            <w:pPr>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Cách kể chuyện sinh động, hấp dẫn.</w:t>
            </w:r>
          </w:p>
          <w:p>
            <w:pPr>
              <w:rPr>
                <w:rFonts w:hint="default" w:ascii="Times New Roman" w:hAnsi="Times New Roman" w:cs="Times New Roman"/>
                <w:bCs/>
                <w:color w:val="000000" w:themeColor="text1"/>
                <w:sz w:val="28"/>
                <w:szCs w:val="28"/>
                <w:lang w:val="vi-VN"/>
                <w14:textFill>
                  <w14:solidFill>
                    <w14:schemeClr w14:val="tx1"/>
                  </w14:solidFill>
                </w14:textFill>
              </w:rPr>
            </w:pPr>
          </w:p>
        </w:tc>
      </w:tr>
    </w:tbl>
    <w:p>
      <w:pP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LUYỆN TẬP</w:t>
      </w:r>
    </w:p>
    <w:p>
      <w:pPr>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1.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Củng cố lại kiến thức đã học.</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 Nội dung:</w:t>
      </w:r>
      <w:r>
        <w:rPr>
          <w:rFonts w:hint="default" w:ascii="Times New Roman" w:hAnsi="Times New Roman" w:cs="Times New Roman"/>
          <w:bCs/>
          <w:color w:val="000000" w:themeColor="text1"/>
          <w:sz w:val="28"/>
          <w:szCs w:val="28"/>
          <w:lang w:val="nl-NL"/>
          <w14:textFill>
            <w14:solidFill>
              <w14:schemeClr w14:val="tx1"/>
            </w14:solidFill>
          </w14:textFill>
        </w:rPr>
        <w:t xml:space="preserve"> Sử dụng sgk, kiến thức đã học để hoàn thành bài tập.</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3.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Kết quả của HS.</w:t>
      </w:r>
    </w:p>
    <w:p>
      <w:pPr>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4. </w:t>
      </w:r>
      <w:r>
        <w:rPr>
          <w:rFonts w:hint="default" w:ascii="Times New Roman" w:hAnsi="Times New Roman" w:cs="Times New Roman"/>
          <w:b/>
          <w:color w:val="000000" w:themeColor="text1"/>
          <w:sz w:val="28"/>
          <w:szCs w:val="28"/>
          <w:lang w:val="nl-NL"/>
          <w14:textFill>
            <w14:solidFill>
              <w14:schemeClr w14:val="tx1"/>
            </w14:solidFill>
          </w14:textFill>
        </w:rPr>
        <w:t>Tổ chức thực hiện:</w:t>
      </w:r>
    </w:p>
    <w:p>
      <w:pPr>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nl-NL"/>
          <w14:textFill>
            <w14:solidFill>
              <w14:schemeClr w14:val="tx1"/>
            </w14:solidFill>
          </w14:textFill>
        </w:rPr>
        <w:t>- GV yêu cầu HS trả lời câu hỏi</w:t>
      </w:r>
      <w:r>
        <w:rPr>
          <w:rFonts w:hint="default" w:ascii="Times New Roman" w:hAnsi="Times New Roman" w:cs="Times New Roman"/>
          <w:i/>
          <w:color w:val="000000" w:themeColor="text1"/>
          <w:sz w:val="28"/>
          <w:szCs w:val="28"/>
          <w:lang w:val="vi-VN"/>
          <w14:textFill>
            <w14:solidFill>
              <w14:schemeClr w14:val="tx1"/>
            </w14:solidFill>
          </w14:textFill>
        </w:rPr>
        <w:t>: Trong văn bản, người bố đã cho người con tham gia những trò chơi gì? Qua những trò chơi ấy, người con hiểu thêm được điều gì?</w:t>
      </w:r>
    </w:p>
    <w:p>
      <w:pPr>
        <w:rPr>
          <w:rFonts w:hint="default" w:ascii="Times New Roman" w:hAnsi="Times New Roman" w:cs="Times New Roman"/>
          <w:bCs/>
          <w:i/>
          <w:color w:val="000000" w:themeColor="text1"/>
          <w:sz w:val="28"/>
          <w:szCs w:val="28"/>
          <w:lang w:val="nl-NL"/>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HS tiếp nhận nhiệm vụ, trả lời các câu hỏi</w:t>
      </w:r>
    </w:p>
    <w:p>
      <w:pPr>
        <w:rPr>
          <w:rFonts w:hint="default" w:ascii="Times New Roman" w:hAnsi="Times New Roman" w:cs="Times New Roman"/>
          <w:bCs/>
          <w:i/>
          <w:color w:val="000000" w:themeColor="text1"/>
          <w:sz w:val="28"/>
          <w:szCs w:val="28"/>
          <w:lang w:val="nl-NL"/>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GV nhận xét, đánh giá, chuẩn kiến thức.</w:t>
      </w:r>
    </w:p>
    <w:p>
      <w:pPr>
        <w:rPr>
          <w:rFonts w:hint="default" w:ascii="Times New Roman" w:hAnsi="Times New Roman" w:cs="Times New Roman"/>
          <w:b/>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 xml:space="preserve">D. </w:t>
      </w:r>
      <w:r>
        <w:rPr>
          <w:rFonts w:hint="default" w:ascii="Times New Roman" w:hAnsi="Times New Roman" w:cs="Times New Roman"/>
          <w:b/>
          <w:color w:val="000000" w:themeColor="text1"/>
          <w:sz w:val="28"/>
          <w:szCs w:val="28"/>
          <w:u w:val="single"/>
          <w:lang w:val="pt-BR"/>
          <w14:textFill>
            <w14:solidFill>
              <w14:schemeClr w14:val="tx1"/>
            </w14:solidFill>
          </w14:textFill>
        </w:rPr>
        <w:t>HOẠT ĐỘNG VẬN DỤNG</w:t>
      </w:r>
      <w:r>
        <w:rPr>
          <w:rFonts w:hint="default" w:ascii="Times New Roman" w:hAnsi="Times New Roman" w:cs="Times New Roman"/>
          <w:b/>
          <w:color w:val="000000" w:themeColor="text1"/>
          <w:sz w:val="28"/>
          <w:szCs w:val="28"/>
          <w:lang w:val="pt-BR"/>
          <w14:textFill>
            <w14:solidFill>
              <w14:schemeClr w14:val="tx1"/>
            </w14:solidFill>
          </w14:textFill>
        </w:rPr>
        <w:t xml:space="preserve"> </w:t>
      </w:r>
    </w:p>
    <w:p>
      <w:pPr>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1.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Vận dụng kiến thức đã học để giải bài tập, củng cố kiến thức.</w:t>
      </w:r>
    </w:p>
    <w:p>
      <w:pPr>
        <w:tabs>
          <w:tab w:val="left" w:pos="482"/>
          <w:tab w:val="left" w:pos="964"/>
        </w:tabs>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 Nội dung:</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3.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4. </w:t>
      </w:r>
      <w:r>
        <w:rPr>
          <w:rFonts w:hint="default" w:ascii="Times New Roman" w:hAnsi="Times New Roman" w:cs="Times New Roman"/>
          <w:b/>
          <w:color w:val="000000" w:themeColor="text1"/>
          <w:sz w:val="28"/>
          <w:szCs w:val="28"/>
          <w:lang w:val="nl-NL"/>
          <w14:textFill>
            <w14:solidFill>
              <w14:schemeClr w14:val="tx1"/>
            </w14:solidFill>
          </w14:textFill>
        </w:rPr>
        <w:t>Tổ chức thực hiện:</w:t>
      </w:r>
    </w:p>
    <w:p>
      <w:pPr>
        <w:jc w:val="both"/>
        <w:rPr>
          <w:rStyle w:val="9"/>
          <w:rFonts w:hint="default" w:ascii="Times New Roman" w:hAnsi="Times New Roman" w:cs="Times New Roman"/>
          <w:i/>
          <w:iCs/>
          <w:color w:val="363636"/>
          <w:sz w:val="28"/>
          <w:szCs w:val="28"/>
          <w:shd w:val="clear" w:color="auto" w:fill="FFFFFF"/>
          <w:lang w:val="vi-VN"/>
        </w:rPr>
      </w:pPr>
      <w:r>
        <w:rPr>
          <w:rFonts w:hint="default" w:ascii="Times New Roman" w:hAnsi="Times New Roman" w:cs="Times New Roman"/>
          <w:i/>
          <w:color w:val="000000" w:themeColor="text1"/>
          <w:sz w:val="28"/>
          <w:szCs w:val="28"/>
          <w:lang w:val="nl-NL"/>
          <w14:textFill>
            <w14:solidFill>
              <w14:schemeClr w14:val="tx1"/>
            </w14:solidFill>
          </w14:textFill>
        </w:rPr>
        <w:t>- GV yêu cầu HS:</w:t>
      </w:r>
      <w:r>
        <w:rPr>
          <w:rStyle w:val="9"/>
          <w:rFonts w:hint="default" w:ascii="Times New Roman" w:hAnsi="Times New Roman" w:cs="Times New Roman"/>
          <w:color w:val="363636"/>
          <w:sz w:val="28"/>
          <w:szCs w:val="28"/>
          <w:shd w:val="clear" w:color="auto" w:fill="FFFFFF"/>
        </w:rPr>
        <w:t>Tìm đọc</w:t>
      </w:r>
      <w:r>
        <w:rPr>
          <w:rStyle w:val="9"/>
          <w:rFonts w:hint="default" w:ascii="Times New Roman" w:hAnsi="Times New Roman" w:cs="Times New Roman"/>
          <w:color w:val="363636"/>
          <w:sz w:val="28"/>
          <w:szCs w:val="28"/>
          <w:shd w:val="clear" w:color="auto" w:fill="FFFFFF"/>
          <w:lang w:val="vi-VN"/>
        </w:rPr>
        <w:t xml:space="preserve"> bản đầy đủ của truyện ngắn</w:t>
      </w:r>
      <w:r>
        <w:rPr>
          <w:rStyle w:val="9"/>
          <w:rFonts w:hint="default" w:ascii="Times New Roman" w:hAnsi="Times New Roman" w:cs="Times New Roman"/>
          <w:i/>
          <w:iCs/>
          <w:color w:val="363636"/>
          <w:sz w:val="28"/>
          <w:szCs w:val="28"/>
          <w:shd w:val="clear" w:color="auto" w:fill="FFFFFF"/>
          <w:lang w:val="vi-VN"/>
        </w:rPr>
        <w:t xml:space="preserve"> Vừa nhắm mắt vừa mở cửa </w:t>
      </w:r>
      <w:r>
        <w:rPr>
          <w:rStyle w:val="9"/>
          <w:rFonts w:hint="default" w:ascii="Times New Roman" w:hAnsi="Times New Roman" w:cs="Times New Roman"/>
          <w:color w:val="363636"/>
          <w:sz w:val="28"/>
          <w:szCs w:val="28"/>
          <w:shd w:val="clear" w:color="auto" w:fill="FFFFFF"/>
          <w:lang w:val="vi-VN"/>
        </w:rPr>
        <w:t>sổ của tác giả Nguyễn Ngọc Thuần.</w:t>
      </w:r>
    </w:p>
    <w:p>
      <w:pPr>
        <w:jc w:val="both"/>
        <w:rPr>
          <w:rFonts w:hint="default" w:ascii="Times New Roman" w:hAnsi="Times New Roman" w:cs="Times New Roman"/>
          <w:bCs/>
          <w:i/>
          <w:color w:val="000000" w:themeColor="text1"/>
          <w:sz w:val="28"/>
          <w:szCs w:val="28"/>
          <w:lang w:val="nl-NL"/>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HS tiếp nhận nhiệm vụ, về nhà hoàn thành BT, GV nhận xét, đánh giá, chuẩn kiến thức bài học.</w:t>
      </w:r>
    </w:p>
    <w:p>
      <w:pPr>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IV. </w:t>
      </w:r>
      <w:r>
        <w:rPr>
          <w:rFonts w:hint="default" w:ascii="Times New Roman" w:hAnsi="Times New Roman" w:cs="Times New Roman"/>
          <w:b/>
          <w:bCs/>
          <w:sz w:val="28"/>
          <w:szCs w:val="28"/>
        </w:rPr>
        <w:t>HƯỚNG DẪN TỰ HỌC</w:t>
      </w:r>
    </w:p>
    <w:p>
      <w:pPr>
        <w:pStyle w:val="11"/>
        <w:numPr>
          <w:ilvl w:val="0"/>
          <w:numId w:val="3"/>
        </w:numPr>
        <w:rPr>
          <w:rFonts w:hint="default" w:ascii="Times New Roman" w:hAnsi="Times New Roman" w:cs="Times New Roman"/>
          <w:b/>
          <w:bCs/>
          <w:sz w:val="28"/>
          <w:szCs w:val="28"/>
        </w:rPr>
      </w:pPr>
      <w:r>
        <w:rPr>
          <w:rFonts w:hint="default" w:ascii="Times New Roman" w:hAnsi="Times New Roman" w:cs="Times New Roman"/>
          <w:b/>
          <w:bCs/>
          <w:sz w:val="28"/>
          <w:szCs w:val="28"/>
        </w:rPr>
        <w:t>Bài vừa học</w:t>
      </w:r>
    </w:p>
    <w:p>
      <w:pPr>
        <w:pStyle w:val="11"/>
        <w:numPr>
          <w:numId w:val="0"/>
        </w:numPr>
        <w:ind w:left="360" w:leftChars="0"/>
        <w:rPr>
          <w:rFonts w:hint="default" w:ascii="Times New Roman" w:hAnsi="Times New Roman" w:cs="Times New Roman"/>
          <w:bCs/>
          <w:sz w:val="28"/>
          <w:szCs w:val="28"/>
        </w:rPr>
      </w:pPr>
      <w:r>
        <w:rPr>
          <w:rFonts w:hint="default" w:ascii="Times New Roman" w:hAnsi="Times New Roman" w:cs="Times New Roman"/>
          <w:bCs/>
          <w:sz w:val="28"/>
          <w:szCs w:val="28"/>
        </w:rPr>
        <w:t>Nắm nội dung và nghệ thuật của bài</w:t>
      </w:r>
      <w:r>
        <w:rPr>
          <w:rFonts w:hint="default" w:ascii="Times New Roman" w:hAnsi="Times New Roman" w:cs="Times New Roman"/>
          <w:bCs/>
          <w:sz w:val="28"/>
          <w:szCs w:val="28"/>
          <w:lang w:val="vi-VN"/>
        </w:rPr>
        <w:t>.</w:t>
      </w:r>
    </w:p>
    <w:p>
      <w:pPr>
        <w:numPr>
          <w:ilvl w:val="0"/>
          <w:numId w:val="3"/>
        </w:numPr>
        <w:ind w:left="720" w:leftChars="0" w:hanging="360" w:firstLineChars="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Bài sắp học: Chuẩn bị bài </w:t>
      </w:r>
      <w:r>
        <w:rPr>
          <w:rFonts w:hint="default" w:ascii="Times New Roman" w:hAnsi="Times New Roman" w:cs="Times New Roman"/>
          <w:b/>
          <w:bCs/>
          <w:sz w:val="28"/>
          <w:szCs w:val="28"/>
          <w:lang w:val="vi-VN"/>
        </w:rPr>
        <w:t>“</w:t>
      </w:r>
      <w:r>
        <w:rPr>
          <w:rFonts w:hint="default" w:ascii="Times New Roman" w:hAnsi="Times New Roman" w:cs="Times New Roman"/>
          <w:b/>
          <w:bCs/>
          <w:sz w:val="28"/>
          <w:szCs w:val="28"/>
        </w:rPr>
        <w:t xml:space="preserve">Thực hành </w:t>
      </w:r>
      <w:r>
        <w:rPr>
          <w:rFonts w:hint="default" w:ascii="Times New Roman" w:hAnsi="Times New Roman" w:cs="Times New Roman"/>
          <w:b/>
          <w:bCs/>
          <w:sz w:val="28"/>
          <w:szCs w:val="28"/>
          <w:lang w:val="vi-VN"/>
        </w:rPr>
        <w:t>T</w:t>
      </w:r>
      <w:bookmarkStart w:id="0" w:name="_GoBack"/>
      <w:bookmarkEnd w:id="0"/>
      <w:r>
        <w:rPr>
          <w:rFonts w:hint="default" w:ascii="Times New Roman" w:hAnsi="Times New Roman" w:cs="Times New Roman"/>
          <w:b/>
          <w:bCs/>
          <w:sz w:val="28"/>
          <w:szCs w:val="28"/>
        </w:rPr>
        <w:t>iếng Việt</w:t>
      </w:r>
      <w:r>
        <w:rPr>
          <w:rFonts w:hint="default" w:ascii="Times New Roman" w:hAnsi="Times New Roman" w:cs="Times New Roman"/>
          <w:b/>
          <w:bCs/>
          <w:sz w:val="28"/>
          <w:szCs w:val="28"/>
          <w:lang w:val="vi-VN"/>
        </w:rPr>
        <w:t>”</w:t>
      </w:r>
    </w:p>
    <w:p>
      <w:pPr>
        <w:pStyle w:val="11"/>
        <w:numPr>
          <w:ilvl w:val="0"/>
          <w:numId w:val="4"/>
        </w:numPr>
        <w:rPr>
          <w:rFonts w:hint="default" w:ascii="Times New Roman" w:hAnsi="Times New Roman" w:cs="Times New Roman"/>
          <w:bCs/>
          <w:sz w:val="28"/>
          <w:szCs w:val="28"/>
        </w:rPr>
      </w:pPr>
      <w:r>
        <w:rPr>
          <w:rFonts w:hint="default" w:ascii="Times New Roman" w:hAnsi="Times New Roman" w:cs="Times New Roman"/>
          <w:bCs/>
          <w:sz w:val="28"/>
          <w:szCs w:val="28"/>
        </w:rPr>
        <w:t>Thế nào là cụm từ?</w:t>
      </w:r>
    </w:p>
    <w:p>
      <w:pPr>
        <w:pStyle w:val="11"/>
        <w:numPr>
          <w:ilvl w:val="0"/>
          <w:numId w:val="4"/>
        </w:numPr>
        <w:rPr>
          <w:rFonts w:hint="default" w:ascii="Times New Roman" w:hAnsi="Times New Roman" w:cs="Times New Roman"/>
          <w:bCs/>
          <w:sz w:val="28"/>
          <w:szCs w:val="28"/>
        </w:rPr>
      </w:pPr>
      <w:r>
        <w:rPr>
          <w:rFonts w:hint="default" w:ascii="Times New Roman" w:hAnsi="Times New Roman" w:cs="Times New Roman"/>
          <w:bCs/>
          <w:sz w:val="28"/>
          <w:szCs w:val="28"/>
        </w:rPr>
        <w:t>Cách mở rộng thành phần chính của câu bằng cụm từ?</w:t>
      </w:r>
    </w:p>
    <w:p>
      <w:pPr>
        <w:jc w:val="center"/>
        <w:rPr>
          <w:rFonts w:hint="default" w:ascii="Times New Roman" w:hAnsi="Times New Roman" w:cs="Times New Roman"/>
          <w:b/>
          <w:bCs/>
          <w:sz w:val="28"/>
          <w:szCs w:val="28"/>
        </w:rPr>
      </w:pP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20" w:firstLineChars="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Năm học :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060E7"/>
    <w:multiLevelType w:val="multilevel"/>
    <w:tmpl w:val="02A060E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B4B7C64"/>
    <w:multiLevelType w:val="multilevel"/>
    <w:tmpl w:val="3B4B7C64"/>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9911088"/>
    <w:multiLevelType w:val="multilevel"/>
    <w:tmpl w:val="79911088"/>
    <w:lvl w:ilvl="0" w:tentative="0">
      <w:start w:val="1"/>
      <w:numFmt w:val="bullet"/>
      <w:pStyle w:val="11"/>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319CD"/>
    <w:rsid w:val="360319CD"/>
    <w:rsid w:val="48F472D3"/>
    <w:rsid w:val="4D1D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semiHidden/>
    <w:unhideWhenUsed/>
    <w:qFormat/>
    <w:uiPriority w:val="99"/>
    <w:rPr>
      <w:sz w:val="20"/>
      <w:szCs w:val="20"/>
    </w:rPr>
  </w:style>
  <w:style w:type="paragraph" w:styleId="5">
    <w:name w:val="annotation subject"/>
    <w:basedOn w:val="4"/>
    <w:next w:val="4"/>
    <w:autoRedefine/>
    <w:semiHidden/>
    <w:unhideWhenUsed/>
    <w:qFormat/>
    <w:uiPriority w:val="99"/>
    <w:rPr>
      <w:b/>
      <w:bCs/>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styleId="8">
    <w:name w:val="Normal (Web)"/>
    <w:basedOn w:val="1"/>
    <w:autoRedefine/>
    <w:unhideWhenUsed/>
    <w:qFormat/>
    <w:uiPriority w:val="99"/>
    <w:pPr>
      <w:spacing w:before="100" w:beforeAutospacing="1" w:after="100" w:afterAutospacing="1"/>
    </w:pPr>
    <w:rPr>
      <w:rFonts w:ascii="Times New Roman" w:hAnsi="Times New Roman"/>
    </w:rPr>
  </w:style>
  <w:style w:type="character" w:styleId="9">
    <w:name w:val="Strong"/>
    <w:basedOn w:val="2"/>
    <w:autoRedefine/>
    <w:qFormat/>
    <w:uiPriority w:val="22"/>
    <w:rPr>
      <w:b/>
      <w:bCs/>
    </w:rPr>
  </w:style>
  <w:style w:type="table" w:styleId="10">
    <w:name w:val="Table Grid"/>
    <w:basedOn w:val="3"/>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autoRedefine/>
    <w:qFormat/>
    <w:uiPriority w:val="0"/>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2024-04-13T09:08:00Z</dcterms:created>
  <dc:creator>My sa Le thi</dc:creator>
  <cp:lastModifiedBy>My sa Le thi</cp:lastModifiedBy>
  <dcterms:modified xsi:type="dcterms:W3CDTF">2024-04-21T08:45:41Z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3377348788FE4FFA88FC6492AD69E163_11</vt:lpwstr>
  </property>
</Properties>
</file>