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FC3" w:rsidRPr="00BE4E74" w:rsidRDefault="00FF1FC3" w:rsidP="00FF1FC3">
      <w:pPr>
        <w:widowControl w:val="0"/>
        <w:ind w:left="0" w:right="0"/>
        <w:jc w:val="center"/>
        <w:rPr>
          <w:rFonts w:asciiTheme="majorHAnsi" w:eastAsia="Calibri" w:hAnsiTheme="majorHAnsi" w:cstheme="majorHAnsi"/>
          <w:b/>
          <w:bCs/>
          <w:iCs/>
          <w:noProof/>
          <w:color w:val="0000FF"/>
          <w:sz w:val="26"/>
          <w:szCs w:val="26"/>
        </w:rPr>
      </w:pPr>
      <w:r w:rsidRPr="00D20B50">
        <w:rPr>
          <w:rFonts w:asciiTheme="majorHAnsi" w:eastAsia="Calibri" w:hAnsiTheme="majorHAnsi" w:cstheme="majorHAnsi"/>
          <w:b/>
          <w:bCs/>
          <w:noProof/>
          <w:color w:val="0000FF"/>
          <w:sz w:val="26"/>
          <w:szCs w:val="26"/>
        </w:rPr>
        <w:t>LUYỆN TỪ VÀ CÂU: LUYỆN TẬP VỀ BIỆN PHÁP ĐIỆP TỪ, ĐIỆP NGỮ</w:t>
      </w:r>
    </w:p>
    <w:p w:rsidR="00FF1FC3" w:rsidRPr="00AB1E68" w:rsidRDefault="00FF1FC3" w:rsidP="00FF1FC3">
      <w:pPr>
        <w:widowControl w:val="0"/>
        <w:ind w:left="0" w:right="0"/>
        <w:jc w:val="left"/>
        <w:rPr>
          <w:rFonts w:asciiTheme="majorHAnsi" w:eastAsia="Calibri" w:hAnsiTheme="majorHAnsi" w:cstheme="majorHAnsi"/>
          <w:b/>
          <w:bCs/>
          <w:iCs/>
          <w:noProof/>
          <w:color w:val="auto"/>
          <w:sz w:val="26"/>
          <w:szCs w:val="26"/>
        </w:rPr>
      </w:pPr>
      <w:r w:rsidRPr="00AB1E68">
        <w:rPr>
          <w:rFonts w:asciiTheme="majorHAnsi" w:eastAsia="Calibri" w:hAnsiTheme="majorHAnsi" w:cstheme="majorHAnsi"/>
          <w:b/>
          <w:bCs/>
          <w:iCs/>
          <w:noProof/>
          <w:color w:val="auto"/>
          <w:sz w:val="26"/>
          <w:szCs w:val="26"/>
        </w:rPr>
        <w:t>I. YÊU CẦU CẦN ĐẠT</w:t>
      </w:r>
    </w:p>
    <w:p w:rsidR="00FF1FC3" w:rsidRPr="00AB1E68" w:rsidRDefault="00FF1FC3" w:rsidP="00FF1FC3">
      <w:pPr>
        <w:widowControl w:val="0"/>
        <w:ind w:left="0" w:right="0"/>
        <w:jc w:val="left"/>
        <w:rPr>
          <w:rFonts w:asciiTheme="majorHAnsi" w:eastAsia="Calibri" w:hAnsiTheme="majorHAnsi" w:cstheme="majorHAnsi"/>
          <w:noProof/>
          <w:color w:val="auto"/>
          <w:sz w:val="26"/>
          <w:szCs w:val="26"/>
        </w:rPr>
      </w:pPr>
      <w:r w:rsidRPr="00BE4E74">
        <w:rPr>
          <w:rFonts w:asciiTheme="majorHAnsi" w:eastAsia="Calibri" w:hAnsiTheme="majorHAnsi" w:cstheme="majorHAnsi"/>
          <w:b/>
          <w:bCs/>
          <w:i/>
          <w:noProof/>
          <w:color w:val="auto"/>
          <w:sz w:val="26"/>
          <w:szCs w:val="26"/>
        </w:rPr>
        <w:t xml:space="preserve">- </w:t>
      </w:r>
      <w:r w:rsidRPr="00AB1E68">
        <w:rPr>
          <w:rFonts w:asciiTheme="majorHAnsi" w:eastAsia="Calibri" w:hAnsiTheme="majorHAnsi" w:cstheme="majorHAnsi"/>
          <w:noProof/>
          <w:color w:val="auto"/>
          <w:sz w:val="26"/>
          <w:szCs w:val="26"/>
        </w:rPr>
        <w:t>Luyện tập sử dụng biện pháp điệp từ, điệp ngữ.</w:t>
      </w:r>
    </w:p>
    <w:p w:rsidR="00FF1FC3" w:rsidRPr="00AB1E68" w:rsidRDefault="00FF1FC3" w:rsidP="00FF1FC3">
      <w:pPr>
        <w:widowControl w:val="0"/>
        <w:ind w:left="0" w:right="-1"/>
        <w:rPr>
          <w:rFonts w:asciiTheme="majorHAnsi" w:hAnsiTheme="majorHAnsi" w:cstheme="majorHAnsi"/>
          <w:color w:val="auto"/>
          <w:sz w:val="26"/>
          <w:szCs w:val="26"/>
        </w:rPr>
      </w:pPr>
      <w:r w:rsidRPr="00BE4E74">
        <w:rPr>
          <w:rFonts w:asciiTheme="majorHAnsi" w:hAnsiTheme="majorHAnsi" w:cstheme="majorHAnsi"/>
          <w:color w:val="auto"/>
          <w:sz w:val="26"/>
          <w:szCs w:val="26"/>
        </w:rPr>
        <w:t xml:space="preserve">- </w:t>
      </w:r>
      <w:r w:rsidRPr="00AB1E68">
        <w:rPr>
          <w:rFonts w:asciiTheme="majorHAnsi" w:hAnsiTheme="majorHAnsi" w:cstheme="majorHAnsi"/>
          <w:color w:val="auto"/>
          <w:sz w:val="26"/>
          <w:szCs w:val="26"/>
        </w:rPr>
        <w:t xml:space="preserve">Tích cực làm bài tập (bài tập </w:t>
      </w:r>
      <w:r w:rsidRPr="00AB1E68">
        <w:rPr>
          <w:rFonts w:asciiTheme="majorHAnsi" w:eastAsia="Calibri" w:hAnsiTheme="majorHAnsi" w:cstheme="majorHAnsi"/>
          <w:noProof/>
          <w:color w:val="auto"/>
          <w:sz w:val="26"/>
          <w:szCs w:val="26"/>
        </w:rPr>
        <w:t>sử dụng biện pháp điệp từ, điệp ngữ)</w:t>
      </w:r>
      <w:r w:rsidRPr="00BE4E74">
        <w:rPr>
          <w:rFonts w:asciiTheme="majorHAnsi" w:hAnsiTheme="majorHAnsi" w:cstheme="majorHAnsi"/>
          <w:color w:val="auto"/>
          <w:sz w:val="26"/>
          <w:szCs w:val="26"/>
        </w:rPr>
        <w:t xml:space="preserve">. </w:t>
      </w:r>
      <w:r w:rsidRPr="00AB1E68">
        <w:rPr>
          <w:rFonts w:asciiTheme="majorHAnsi" w:hAnsiTheme="majorHAnsi" w:cstheme="majorHAnsi"/>
          <w:color w:val="auto"/>
          <w:sz w:val="26"/>
          <w:szCs w:val="26"/>
        </w:rPr>
        <w:t>Nâng cao kĩ năng sử dụng quan hệ từ và vận dụng vào thực tiễn.</w:t>
      </w:r>
      <w:r w:rsidRPr="00BE4E74">
        <w:rPr>
          <w:rFonts w:asciiTheme="majorHAnsi" w:hAnsiTheme="majorHAnsi" w:cstheme="majorHAnsi"/>
          <w:color w:val="auto"/>
          <w:sz w:val="26"/>
          <w:szCs w:val="26"/>
        </w:rPr>
        <w:t xml:space="preserve"> </w:t>
      </w:r>
      <w:r w:rsidRPr="00AB1E68">
        <w:rPr>
          <w:rFonts w:asciiTheme="majorHAnsi" w:hAnsiTheme="majorHAnsi" w:cstheme="majorHAnsi"/>
          <w:color w:val="auto"/>
          <w:sz w:val="26"/>
          <w:szCs w:val="26"/>
        </w:rPr>
        <w:t xml:space="preserve">Phát triển năng lực giao tiếp trong việc </w:t>
      </w:r>
      <w:r w:rsidRPr="00AB1E68">
        <w:rPr>
          <w:rFonts w:asciiTheme="majorHAnsi" w:eastAsia="Calibri" w:hAnsiTheme="majorHAnsi" w:cstheme="majorHAnsi"/>
          <w:noProof/>
          <w:color w:val="auto"/>
          <w:sz w:val="26"/>
          <w:szCs w:val="26"/>
        </w:rPr>
        <w:t xml:space="preserve">chia sẻ được suy nghĩ về vị trạng nguyên của nước ta </w:t>
      </w:r>
      <w:r w:rsidRPr="00AB1E68">
        <w:rPr>
          <w:rFonts w:asciiTheme="majorHAnsi" w:hAnsiTheme="majorHAnsi" w:cstheme="majorHAnsi"/>
          <w:color w:val="auto"/>
          <w:sz w:val="26"/>
          <w:szCs w:val="26"/>
        </w:rPr>
        <w:t>và hoạt động nhóm.</w:t>
      </w:r>
    </w:p>
    <w:p w:rsidR="00FF1FC3" w:rsidRPr="00AB1E68" w:rsidRDefault="00FF1FC3" w:rsidP="00FF1FC3">
      <w:pPr>
        <w:widowControl w:val="0"/>
        <w:ind w:left="0" w:right="-1"/>
        <w:rPr>
          <w:rFonts w:asciiTheme="majorHAnsi" w:hAnsiTheme="majorHAnsi" w:cstheme="majorHAnsi"/>
          <w:color w:val="auto"/>
          <w:sz w:val="26"/>
          <w:szCs w:val="26"/>
        </w:rPr>
      </w:pPr>
      <w:r w:rsidRPr="00BE4E74">
        <w:rPr>
          <w:rFonts w:asciiTheme="majorHAnsi" w:hAnsiTheme="majorHAnsi" w:cstheme="majorHAnsi"/>
          <w:color w:val="auto"/>
          <w:sz w:val="26"/>
          <w:szCs w:val="26"/>
        </w:rPr>
        <w:t xml:space="preserve">- </w:t>
      </w:r>
      <w:r w:rsidRPr="00AB1E68">
        <w:rPr>
          <w:rFonts w:asciiTheme="majorHAnsi" w:hAnsiTheme="majorHAnsi" w:cstheme="majorHAnsi"/>
          <w:color w:val="auto"/>
          <w:sz w:val="26"/>
          <w:szCs w:val="26"/>
        </w:rPr>
        <w:t>Học sinh yêu thương con người, yêu quê hương đất nước.</w:t>
      </w:r>
      <w:r w:rsidRPr="00BE4E74">
        <w:rPr>
          <w:rFonts w:asciiTheme="majorHAnsi" w:hAnsiTheme="majorHAnsi" w:cstheme="majorHAnsi"/>
          <w:color w:val="auto"/>
          <w:sz w:val="26"/>
          <w:szCs w:val="26"/>
        </w:rPr>
        <w:t xml:space="preserve"> </w:t>
      </w:r>
      <w:r w:rsidRPr="00AB1E68">
        <w:rPr>
          <w:rFonts w:asciiTheme="majorHAnsi" w:hAnsiTheme="majorHAnsi" w:cstheme="majorHAnsi"/>
          <w:color w:val="auto"/>
          <w:sz w:val="26"/>
          <w:szCs w:val="26"/>
        </w:rPr>
        <w:t>Có ý thức tự giác làm bài tập, chữa bài.</w:t>
      </w:r>
      <w:r w:rsidRPr="00BE4E74">
        <w:rPr>
          <w:rFonts w:asciiTheme="majorHAnsi" w:hAnsiTheme="majorHAnsi" w:cstheme="majorHAnsi"/>
          <w:color w:val="auto"/>
          <w:sz w:val="26"/>
          <w:szCs w:val="26"/>
        </w:rPr>
        <w:t xml:space="preserve"> </w:t>
      </w:r>
      <w:r w:rsidRPr="00AB1E68">
        <w:rPr>
          <w:rFonts w:asciiTheme="majorHAnsi" w:hAnsiTheme="majorHAnsi" w:cstheme="majorHAnsi"/>
          <w:color w:val="auto"/>
          <w:sz w:val="26"/>
          <w:szCs w:val="26"/>
        </w:rPr>
        <w:t xml:space="preserve">Biết giữ trật tự, lắng nghe, học tập nghiêm túc. </w:t>
      </w:r>
    </w:p>
    <w:p w:rsidR="00FF1FC3" w:rsidRPr="00AB1E68" w:rsidRDefault="00FF1FC3" w:rsidP="00FF1FC3">
      <w:pPr>
        <w:widowControl w:val="0"/>
        <w:ind w:left="0" w:right="0"/>
        <w:rPr>
          <w:rFonts w:asciiTheme="majorHAnsi" w:eastAsia="Calibri" w:hAnsiTheme="majorHAnsi" w:cstheme="majorHAnsi"/>
          <w:b/>
          <w:bCs/>
          <w:iCs/>
          <w:noProof/>
          <w:color w:val="auto"/>
          <w:sz w:val="26"/>
          <w:szCs w:val="26"/>
        </w:rPr>
      </w:pPr>
      <w:r w:rsidRPr="00AB1E68">
        <w:rPr>
          <w:rFonts w:asciiTheme="majorHAnsi" w:eastAsia="Calibri" w:hAnsiTheme="majorHAnsi" w:cstheme="majorHAnsi"/>
          <w:b/>
          <w:bCs/>
          <w:iCs/>
          <w:noProof/>
          <w:color w:val="auto"/>
          <w:sz w:val="26"/>
          <w:szCs w:val="26"/>
        </w:rPr>
        <w:t xml:space="preserve">II. ĐỒ DÙNG DẠY HỌC </w:t>
      </w:r>
    </w:p>
    <w:p w:rsidR="00FF1FC3" w:rsidRPr="00AB1E68" w:rsidRDefault="00FF1FC3" w:rsidP="00FF1FC3">
      <w:pPr>
        <w:widowControl w:val="0"/>
        <w:ind w:left="0" w:right="0"/>
        <w:rPr>
          <w:rFonts w:asciiTheme="majorHAnsi" w:eastAsia="Calibri" w:hAnsiTheme="majorHAnsi" w:cstheme="majorHAnsi"/>
          <w:b/>
          <w:bCs/>
          <w:iCs/>
          <w:noProof/>
          <w:color w:val="auto"/>
          <w:sz w:val="26"/>
          <w:szCs w:val="26"/>
        </w:rPr>
      </w:pPr>
      <w:r w:rsidRPr="00AB1E68">
        <w:rPr>
          <w:rFonts w:asciiTheme="majorHAnsi" w:eastAsia="Calibri" w:hAnsiTheme="majorHAnsi" w:cstheme="majorHAnsi"/>
          <w:b/>
          <w:bCs/>
          <w:iCs/>
          <w:noProof/>
          <w:color w:val="auto"/>
          <w:sz w:val="26"/>
          <w:szCs w:val="26"/>
        </w:rPr>
        <w:t>1. Giáo viên</w:t>
      </w:r>
    </w:p>
    <w:p w:rsidR="00FF1FC3" w:rsidRPr="00AB1E68" w:rsidRDefault="00FF1FC3" w:rsidP="00FF1FC3">
      <w:pPr>
        <w:widowControl w:val="0"/>
        <w:tabs>
          <w:tab w:val="left" w:pos="3600"/>
        </w:tabs>
        <w:ind w:left="0" w:right="0"/>
        <w:rPr>
          <w:rFonts w:asciiTheme="majorHAnsi" w:eastAsia="Calibri" w:hAnsiTheme="majorHAnsi" w:cstheme="majorHAnsi"/>
          <w:noProof/>
          <w:color w:val="auto"/>
          <w:sz w:val="26"/>
          <w:szCs w:val="26"/>
        </w:rPr>
      </w:pPr>
      <w:r w:rsidRPr="00BE4E74">
        <w:rPr>
          <w:rFonts w:asciiTheme="majorHAnsi" w:eastAsia="Calibri" w:hAnsiTheme="majorHAnsi" w:cstheme="majorHAnsi"/>
          <w:noProof/>
          <w:color w:val="auto"/>
          <w:sz w:val="26"/>
          <w:szCs w:val="26"/>
        </w:rPr>
        <w:t>-</w:t>
      </w:r>
      <w:r w:rsidRPr="00AB1E68">
        <w:rPr>
          <w:rFonts w:asciiTheme="majorHAnsi" w:eastAsia="Calibri" w:hAnsiTheme="majorHAnsi" w:cstheme="majorHAnsi"/>
          <w:noProof/>
          <w:color w:val="auto"/>
          <w:sz w:val="26"/>
          <w:szCs w:val="26"/>
        </w:rPr>
        <w:t xml:space="preserve"> Ti vi/ máy </w:t>
      </w:r>
      <w:r w:rsidRPr="00BE4E74">
        <w:rPr>
          <w:rFonts w:asciiTheme="majorHAnsi" w:eastAsia="Calibri" w:hAnsiTheme="majorHAnsi" w:cstheme="majorHAnsi"/>
          <w:noProof/>
          <w:color w:val="auto"/>
          <w:sz w:val="26"/>
          <w:szCs w:val="26"/>
        </w:rPr>
        <w:t>tính</w:t>
      </w:r>
      <w:r w:rsidRPr="00AB1E68">
        <w:rPr>
          <w:rFonts w:asciiTheme="majorHAnsi" w:eastAsia="Calibri" w:hAnsiTheme="majorHAnsi" w:cstheme="majorHAnsi"/>
          <w:noProof/>
          <w:color w:val="auto"/>
          <w:sz w:val="26"/>
          <w:szCs w:val="26"/>
        </w:rPr>
        <w:t>; tranh ảnh SGK phóng to.</w:t>
      </w:r>
    </w:p>
    <w:p w:rsidR="00FF1FC3" w:rsidRPr="00BE4E74" w:rsidRDefault="00FF1FC3" w:rsidP="00FF1FC3">
      <w:pPr>
        <w:widowControl w:val="0"/>
        <w:tabs>
          <w:tab w:val="left" w:pos="3600"/>
        </w:tabs>
        <w:ind w:left="0" w:right="0"/>
        <w:rPr>
          <w:rFonts w:asciiTheme="majorHAnsi" w:eastAsia="Calibri" w:hAnsiTheme="majorHAnsi" w:cstheme="majorHAnsi"/>
          <w:bCs/>
          <w:noProof/>
          <w:color w:val="auto"/>
          <w:sz w:val="26"/>
          <w:szCs w:val="26"/>
        </w:rPr>
      </w:pPr>
      <w:r w:rsidRPr="00BE4E74">
        <w:rPr>
          <w:rFonts w:asciiTheme="majorHAnsi" w:eastAsia="Calibri" w:hAnsiTheme="majorHAnsi" w:cstheme="majorHAnsi"/>
          <w:bCs/>
          <w:noProof/>
          <w:color w:val="auto"/>
          <w:sz w:val="26"/>
          <w:szCs w:val="26"/>
        </w:rPr>
        <w:t>-</w:t>
      </w:r>
      <w:r w:rsidRPr="00AB1E68">
        <w:rPr>
          <w:rFonts w:asciiTheme="majorHAnsi" w:eastAsia="Calibri" w:hAnsiTheme="majorHAnsi" w:cstheme="majorHAnsi"/>
          <w:bCs/>
          <w:noProof/>
          <w:color w:val="auto"/>
          <w:sz w:val="26"/>
          <w:szCs w:val="26"/>
        </w:rPr>
        <w:t xml:space="preserve"> Thẻ từ, thẻ câu cho HS thực hiện các BT luyện từ và câu.</w:t>
      </w:r>
    </w:p>
    <w:p w:rsidR="00FF1FC3" w:rsidRPr="00BE4E74" w:rsidRDefault="00FF1FC3" w:rsidP="00FF1FC3">
      <w:pPr>
        <w:widowControl w:val="0"/>
        <w:tabs>
          <w:tab w:val="left" w:pos="3600"/>
        </w:tabs>
        <w:ind w:left="0" w:right="0"/>
        <w:rPr>
          <w:rFonts w:asciiTheme="majorHAnsi" w:eastAsia="Calibri" w:hAnsiTheme="majorHAnsi" w:cstheme="majorHAnsi"/>
          <w:bCs/>
          <w:noProof/>
          <w:color w:val="auto"/>
          <w:sz w:val="26"/>
          <w:szCs w:val="26"/>
        </w:rPr>
      </w:pPr>
      <w:r w:rsidRPr="00BE4E74">
        <w:rPr>
          <w:rFonts w:asciiTheme="majorHAnsi" w:eastAsia="Calibri" w:hAnsiTheme="majorHAnsi" w:cstheme="majorHAnsi"/>
          <w:bCs/>
          <w:noProof/>
          <w:color w:val="auto"/>
          <w:sz w:val="26"/>
          <w:szCs w:val="26"/>
        </w:rPr>
        <w:t>- Bài trình chiếu PPT</w:t>
      </w:r>
    </w:p>
    <w:p w:rsidR="00FF1FC3" w:rsidRPr="00AB1E68" w:rsidRDefault="00FF1FC3" w:rsidP="00FF1FC3">
      <w:pPr>
        <w:widowControl w:val="0"/>
        <w:tabs>
          <w:tab w:val="left" w:pos="3600"/>
        </w:tabs>
        <w:ind w:left="0" w:right="0"/>
        <w:rPr>
          <w:rFonts w:asciiTheme="majorHAnsi" w:eastAsia="Calibri" w:hAnsiTheme="majorHAnsi" w:cstheme="majorHAnsi"/>
          <w:b/>
          <w:bCs/>
          <w:noProof/>
          <w:color w:val="auto"/>
          <w:sz w:val="26"/>
          <w:szCs w:val="26"/>
        </w:rPr>
      </w:pPr>
      <w:r w:rsidRPr="00AB1E68">
        <w:rPr>
          <w:rFonts w:asciiTheme="majorHAnsi" w:eastAsia="Calibri" w:hAnsiTheme="majorHAnsi" w:cstheme="majorHAnsi"/>
          <w:b/>
          <w:bCs/>
          <w:noProof/>
          <w:color w:val="auto"/>
          <w:sz w:val="26"/>
          <w:szCs w:val="26"/>
        </w:rPr>
        <w:t>2. Học sinh</w:t>
      </w:r>
    </w:p>
    <w:p w:rsidR="00FF1FC3" w:rsidRPr="00AB1E68" w:rsidRDefault="00FF1FC3" w:rsidP="00FF1FC3">
      <w:pPr>
        <w:widowControl w:val="0"/>
        <w:ind w:left="0" w:right="0"/>
        <w:rPr>
          <w:rFonts w:asciiTheme="majorHAnsi" w:eastAsia="Calibri" w:hAnsiTheme="majorHAnsi" w:cstheme="majorHAnsi"/>
          <w:noProof/>
          <w:color w:val="auto"/>
          <w:sz w:val="26"/>
          <w:szCs w:val="26"/>
        </w:rPr>
      </w:pPr>
      <w:r w:rsidRPr="00BE4E74">
        <w:rPr>
          <w:rFonts w:asciiTheme="majorHAnsi" w:eastAsia="Calibri" w:hAnsiTheme="majorHAnsi" w:cstheme="majorHAnsi"/>
          <w:noProof/>
          <w:color w:val="auto"/>
          <w:sz w:val="26"/>
          <w:szCs w:val="26"/>
        </w:rPr>
        <w:t>-</w:t>
      </w:r>
      <w:r w:rsidRPr="00AB1E68">
        <w:rPr>
          <w:rFonts w:asciiTheme="majorHAnsi" w:eastAsia="Calibri" w:hAnsiTheme="majorHAnsi" w:cstheme="majorHAnsi"/>
          <w:noProof/>
          <w:color w:val="auto"/>
          <w:sz w:val="26"/>
          <w:szCs w:val="26"/>
        </w:rPr>
        <w:t xml:space="preserve"> SGK.</w:t>
      </w:r>
    </w:p>
    <w:p w:rsidR="00FF1FC3" w:rsidRPr="00AB1E68" w:rsidRDefault="00FF1FC3" w:rsidP="00FF1FC3">
      <w:pPr>
        <w:widowControl w:val="0"/>
        <w:ind w:left="0" w:right="0"/>
        <w:rPr>
          <w:rFonts w:asciiTheme="majorHAnsi" w:eastAsia="Calibri" w:hAnsiTheme="majorHAnsi" w:cstheme="majorHAnsi"/>
          <w:noProof/>
          <w:color w:val="auto"/>
          <w:sz w:val="26"/>
          <w:szCs w:val="26"/>
        </w:rPr>
      </w:pPr>
      <w:r w:rsidRPr="00BE4E74">
        <w:rPr>
          <w:rFonts w:asciiTheme="majorHAnsi" w:eastAsia="Calibri" w:hAnsiTheme="majorHAnsi" w:cstheme="majorHAnsi"/>
          <w:noProof/>
          <w:color w:val="auto"/>
          <w:sz w:val="26"/>
          <w:szCs w:val="26"/>
        </w:rPr>
        <w:t>-</w:t>
      </w:r>
      <w:r w:rsidRPr="00AB1E68">
        <w:rPr>
          <w:rFonts w:asciiTheme="majorHAnsi" w:eastAsia="Calibri" w:hAnsiTheme="majorHAnsi" w:cstheme="majorHAnsi"/>
          <w:noProof/>
          <w:color w:val="auto"/>
          <w:sz w:val="26"/>
          <w:szCs w:val="26"/>
        </w:rPr>
        <w:t xml:space="preserve"> VBT Tiếng Việt.</w:t>
      </w:r>
    </w:p>
    <w:p w:rsidR="00FF1FC3" w:rsidRPr="00BE4E74" w:rsidRDefault="00FF1FC3" w:rsidP="00FF1FC3">
      <w:pPr>
        <w:widowControl w:val="0"/>
        <w:ind w:left="0" w:right="0"/>
        <w:rPr>
          <w:rFonts w:asciiTheme="majorHAnsi" w:eastAsia="Calibri" w:hAnsiTheme="majorHAnsi" w:cstheme="majorHAnsi"/>
          <w:b/>
          <w:bCs/>
          <w:iCs/>
          <w:noProof/>
          <w:color w:val="auto"/>
          <w:sz w:val="26"/>
          <w:szCs w:val="26"/>
        </w:rPr>
      </w:pPr>
      <w:r w:rsidRPr="00AB1E68">
        <w:rPr>
          <w:rFonts w:asciiTheme="majorHAnsi" w:eastAsia="Calibri" w:hAnsiTheme="majorHAnsi" w:cstheme="majorHAnsi"/>
          <w:b/>
          <w:bCs/>
          <w:iCs/>
          <w:noProof/>
          <w:color w:val="auto"/>
          <w:sz w:val="26"/>
          <w:szCs w:val="26"/>
        </w:rPr>
        <w:t>III. CÁC HOẠT ĐỘNG DẠY HỌC CHỦ YẾU</w:t>
      </w:r>
    </w:p>
    <w:tbl>
      <w:tblPr>
        <w:tblStyle w:val="TableGrid11"/>
        <w:tblW w:w="0" w:type="auto"/>
        <w:tblInd w:w="-5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028"/>
        <w:gridCol w:w="4219"/>
      </w:tblGrid>
      <w:tr w:rsidR="00FF1FC3" w:rsidRPr="00AB1E68" w:rsidTr="008664D3"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F1FC3" w:rsidRPr="00AB1E68" w:rsidRDefault="00FF1FC3" w:rsidP="008664D3">
            <w:pPr>
              <w:widowControl w:val="0"/>
              <w:jc w:val="center"/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</w:pPr>
            <w:r w:rsidRPr="00AB1E68">
              <w:rPr>
                <w:rFonts w:asciiTheme="majorHAnsi" w:hAnsiTheme="majorHAnsi" w:cstheme="majorHAnsi"/>
                <w:b/>
                <w:noProof/>
                <w:sz w:val="26"/>
                <w:szCs w:val="26"/>
                <w:lang w:val="vi-VN"/>
              </w:rPr>
              <w:t xml:space="preserve">HOẠT ĐỘNG CỦA GIÁO VIÊN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F1FC3" w:rsidRPr="00AB1E68" w:rsidRDefault="00FF1FC3" w:rsidP="008664D3">
            <w:pPr>
              <w:widowControl w:val="0"/>
              <w:jc w:val="center"/>
              <w:rPr>
                <w:rFonts w:asciiTheme="majorHAnsi" w:hAnsiTheme="majorHAnsi" w:cstheme="majorHAnsi"/>
                <w:b/>
                <w:noProof/>
                <w:sz w:val="26"/>
                <w:szCs w:val="26"/>
                <w:lang w:val="vi-VN"/>
              </w:rPr>
            </w:pPr>
            <w:r w:rsidRPr="00AB1E68">
              <w:rPr>
                <w:rFonts w:asciiTheme="majorHAnsi" w:hAnsiTheme="majorHAnsi" w:cstheme="majorHAnsi"/>
                <w:b/>
                <w:noProof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FF1FC3" w:rsidRPr="00AB1E68" w:rsidTr="008664D3">
        <w:tc>
          <w:tcPr>
            <w:tcW w:w="9639" w:type="dxa"/>
            <w:gridSpan w:val="2"/>
            <w:tcBorders>
              <w:top w:val="single" w:sz="4" w:space="0" w:color="auto"/>
            </w:tcBorders>
            <w:vAlign w:val="center"/>
          </w:tcPr>
          <w:p w:rsidR="00FF1FC3" w:rsidRPr="00BE4E74" w:rsidRDefault="00FF1FC3" w:rsidP="008664D3">
            <w:pPr>
              <w:widowControl w:val="0"/>
              <w:ind w:right="11"/>
              <w:rPr>
                <w:rFonts w:asciiTheme="majorHAnsi" w:hAnsiTheme="majorHAnsi" w:cstheme="majorHAnsi"/>
                <w:b/>
                <w:noProof/>
                <w:sz w:val="26"/>
                <w:szCs w:val="26"/>
                <w:lang w:val="vi-VN"/>
              </w:rPr>
            </w:pPr>
            <w:r w:rsidRPr="00BE4E74">
              <w:rPr>
                <w:rFonts w:asciiTheme="majorHAnsi" w:hAnsiTheme="majorHAnsi" w:cstheme="majorHAnsi"/>
                <w:b/>
                <w:noProof/>
                <w:sz w:val="26"/>
                <w:szCs w:val="26"/>
                <w:lang w:val="vi-VN"/>
              </w:rPr>
              <w:t>1.Hoạt động Mở đầu</w:t>
            </w:r>
            <w:r w:rsidRPr="00AB1E68">
              <w:rPr>
                <w:rFonts w:asciiTheme="majorHAnsi" w:hAnsiTheme="majorHAnsi" w:cstheme="majorHAnsi"/>
                <w:b/>
                <w:noProof/>
                <w:sz w:val="26"/>
                <w:szCs w:val="26"/>
                <w:lang w:val="vi-VN"/>
              </w:rPr>
              <w:t xml:space="preserve"> (05 phút)</w:t>
            </w:r>
          </w:p>
        </w:tc>
      </w:tr>
      <w:tr w:rsidR="00FF1FC3" w:rsidRPr="00AB1E68" w:rsidTr="008664D3">
        <w:trPr>
          <w:trHeight w:val="304"/>
        </w:trPr>
        <w:tc>
          <w:tcPr>
            <w:tcW w:w="5245" w:type="dxa"/>
          </w:tcPr>
          <w:p w:rsidR="00FF1FC3" w:rsidRPr="00AB1E68" w:rsidRDefault="00FF1FC3" w:rsidP="008664D3">
            <w:pPr>
              <w:widowControl w:val="0"/>
              <w:ind w:left="29" w:right="11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AB1E68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GV có thể yêu cầu HS làm việc cá nhân: tìm một đoạn văn có liên kết câu bằng  </w:t>
            </w:r>
            <w:r w:rsidRPr="00AB1E68"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  <w:t>biện pháp điệp từ, điệp ngữ</w:t>
            </w:r>
            <w:r w:rsidRPr="00AB1E68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, sau đó yêu cầu HS xác định tác dụng của </w:t>
            </w:r>
            <w:r w:rsidRPr="00AB1E68"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  <w:t>biện pháp điệp từ, điệp ngữ trong đoạn văn.</w:t>
            </w:r>
          </w:p>
        </w:tc>
        <w:tc>
          <w:tcPr>
            <w:tcW w:w="4394" w:type="dxa"/>
          </w:tcPr>
          <w:p w:rsidR="00FF1FC3" w:rsidRPr="00AB1E68" w:rsidRDefault="00FF1FC3" w:rsidP="008664D3">
            <w:pPr>
              <w:widowControl w:val="0"/>
              <w:ind w:right="11"/>
              <w:rPr>
                <w:rFonts w:asciiTheme="majorHAnsi" w:hAnsiTheme="majorHAnsi" w:cstheme="majorHAnsi"/>
                <w:bCs/>
                <w:noProof/>
                <w:sz w:val="26"/>
                <w:szCs w:val="26"/>
                <w:lang w:val="vi-VN"/>
              </w:rPr>
            </w:pPr>
            <w:r w:rsidRPr="00AB1E68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- HS làm việc cá nhân sau đó phát biểu.</w:t>
            </w:r>
          </w:p>
        </w:tc>
      </w:tr>
      <w:tr w:rsidR="00FF1FC3" w:rsidRPr="00AB1E68" w:rsidTr="008664D3">
        <w:trPr>
          <w:trHeight w:val="304"/>
        </w:trPr>
        <w:tc>
          <w:tcPr>
            <w:tcW w:w="5245" w:type="dxa"/>
            <w:hideMark/>
          </w:tcPr>
          <w:p w:rsidR="00FF1FC3" w:rsidRPr="00BE4E74" w:rsidRDefault="00FF1FC3" w:rsidP="008664D3">
            <w:pPr>
              <w:widowControl w:val="0"/>
              <w:rPr>
                <w:rFonts w:asciiTheme="majorHAnsi" w:hAnsiTheme="majorHAnsi" w:cstheme="majorHAnsi"/>
                <w:b/>
                <w:i/>
                <w:iCs/>
                <w:noProof/>
                <w:sz w:val="26"/>
                <w:szCs w:val="26"/>
                <w:lang w:val="vi-VN"/>
              </w:rPr>
            </w:pPr>
            <w:r w:rsidRPr="00AB1E68">
              <w:rPr>
                <w:rFonts w:asciiTheme="majorHAnsi" w:hAnsiTheme="majorHAnsi" w:cstheme="majorHAnsi"/>
                <w:b/>
                <w:noProof/>
                <w:sz w:val="26"/>
                <w:szCs w:val="26"/>
                <w:lang w:val="vi-VN"/>
              </w:rPr>
              <w:t xml:space="preserve">2. </w:t>
            </w:r>
            <w:r w:rsidRPr="00BE4E74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Hoạt động Luyện tập, thực hành</w:t>
            </w:r>
          </w:p>
        </w:tc>
        <w:tc>
          <w:tcPr>
            <w:tcW w:w="4394" w:type="dxa"/>
          </w:tcPr>
          <w:p w:rsidR="00FF1FC3" w:rsidRPr="00AB1E68" w:rsidRDefault="00FF1FC3" w:rsidP="008664D3">
            <w:pPr>
              <w:widowControl w:val="0"/>
              <w:rPr>
                <w:rFonts w:asciiTheme="majorHAnsi" w:hAnsiTheme="majorHAnsi" w:cstheme="majorHAnsi"/>
                <w:b/>
                <w:i/>
                <w:iCs/>
                <w:noProof/>
                <w:sz w:val="26"/>
                <w:szCs w:val="26"/>
                <w:lang w:val="vi-VN"/>
              </w:rPr>
            </w:pPr>
          </w:p>
        </w:tc>
      </w:tr>
      <w:tr w:rsidR="00FF1FC3" w:rsidRPr="00AB1E68" w:rsidTr="008664D3">
        <w:trPr>
          <w:trHeight w:val="304"/>
        </w:trPr>
        <w:tc>
          <w:tcPr>
            <w:tcW w:w="9639" w:type="dxa"/>
            <w:gridSpan w:val="2"/>
          </w:tcPr>
          <w:p w:rsidR="00FF1FC3" w:rsidRPr="00BE4E74" w:rsidRDefault="00FF1FC3" w:rsidP="008664D3">
            <w:pPr>
              <w:widowControl w:val="0"/>
              <w:rPr>
                <w:rFonts w:asciiTheme="majorHAnsi" w:hAnsiTheme="majorHAnsi" w:cstheme="majorHAnsi"/>
                <w:b/>
                <w:bCs/>
                <w:noProof/>
                <w:sz w:val="26"/>
                <w:szCs w:val="26"/>
                <w:lang w:val="vi-VN"/>
              </w:rPr>
            </w:pPr>
            <w:r w:rsidRPr="00BE4E74">
              <w:rPr>
                <w:rFonts w:asciiTheme="majorHAnsi" w:hAnsiTheme="majorHAnsi" w:cstheme="majorHAnsi"/>
                <w:b/>
                <w:i/>
                <w:iCs/>
                <w:noProof/>
                <w:sz w:val="26"/>
                <w:szCs w:val="26"/>
                <w:lang w:val="vi-VN"/>
              </w:rPr>
              <w:t>Hoạt động 1.</w:t>
            </w:r>
            <w:r w:rsidRPr="00AB1E68">
              <w:rPr>
                <w:rFonts w:asciiTheme="majorHAnsi" w:hAnsiTheme="majorHAnsi" w:cstheme="majorHAnsi"/>
                <w:b/>
                <w:i/>
                <w:iCs/>
                <w:noProof/>
                <w:sz w:val="26"/>
                <w:szCs w:val="26"/>
                <w:lang w:val="vi-VN"/>
              </w:rPr>
              <w:t>Xác định và nêu tác dụng của điệp từ, điệp ngữ (5 phút)</w:t>
            </w:r>
            <w:r w:rsidRPr="00AB1E68">
              <w:rPr>
                <w:rFonts w:asciiTheme="majorHAnsi" w:hAnsiTheme="majorHAnsi" w:cstheme="majorHAnsi"/>
                <w:b/>
                <w:bCs/>
                <w:noProof/>
                <w:sz w:val="26"/>
                <w:szCs w:val="26"/>
                <w:lang w:val="vi-VN"/>
              </w:rPr>
              <w:t xml:space="preserve"> </w:t>
            </w:r>
          </w:p>
        </w:tc>
      </w:tr>
      <w:tr w:rsidR="00FF1FC3" w:rsidRPr="00AB1E68" w:rsidTr="008664D3">
        <w:trPr>
          <w:trHeight w:val="1256"/>
        </w:trPr>
        <w:tc>
          <w:tcPr>
            <w:tcW w:w="5245" w:type="dxa"/>
          </w:tcPr>
          <w:p w:rsidR="00FF1FC3" w:rsidRPr="00AB1E68" w:rsidRDefault="00FF1FC3" w:rsidP="008664D3">
            <w:pPr>
              <w:widowControl w:val="0"/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</w:pPr>
            <w:r w:rsidRPr="00AB1E68"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  <w:t>– GV mời HS nêu yêu cầu của BT.</w:t>
            </w:r>
          </w:p>
          <w:p w:rsidR="00FF1FC3" w:rsidRPr="00AB1E68" w:rsidRDefault="00FF1FC3" w:rsidP="008664D3">
            <w:pPr>
              <w:widowControl w:val="0"/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</w:pPr>
            <w:r w:rsidRPr="00AB1E68"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  <w:t xml:space="preserve">– Yêu cầu HS thảo luận theo nhóm đôi. </w:t>
            </w:r>
          </w:p>
          <w:p w:rsidR="00FF1FC3" w:rsidRPr="00AB1E68" w:rsidRDefault="00FF1FC3" w:rsidP="008664D3">
            <w:pPr>
              <w:widowControl w:val="0"/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</w:pPr>
          </w:p>
          <w:p w:rsidR="00FF1FC3" w:rsidRPr="00AB1E68" w:rsidRDefault="00FF1FC3" w:rsidP="008664D3">
            <w:pPr>
              <w:widowControl w:val="0"/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</w:pPr>
            <w:r w:rsidRPr="00AB1E68"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  <w:t>– Mời 1 – 2 nhóm HS chia sẻ kết quả trước lớp.</w:t>
            </w:r>
          </w:p>
          <w:p w:rsidR="00FF1FC3" w:rsidRPr="00AB1E68" w:rsidRDefault="00FF1FC3" w:rsidP="008664D3">
            <w:pPr>
              <w:widowControl w:val="0"/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</w:pPr>
          </w:p>
          <w:p w:rsidR="00FF1FC3" w:rsidRPr="00AB1E68" w:rsidRDefault="00FF1FC3" w:rsidP="008664D3">
            <w:pPr>
              <w:widowControl w:val="0"/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</w:pPr>
          </w:p>
          <w:p w:rsidR="00FF1FC3" w:rsidRPr="00AB1E68" w:rsidRDefault="00FF1FC3" w:rsidP="008664D3">
            <w:pPr>
              <w:widowControl w:val="0"/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</w:pPr>
          </w:p>
          <w:p w:rsidR="00FF1FC3" w:rsidRPr="00AB1E68" w:rsidRDefault="00FF1FC3" w:rsidP="008664D3">
            <w:pPr>
              <w:widowControl w:val="0"/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</w:pPr>
          </w:p>
          <w:p w:rsidR="00FF1FC3" w:rsidRPr="00AB1E68" w:rsidRDefault="00FF1FC3" w:rsidP="008664D3">
            <w:pPr>
              <w:widowControl w:val="0"/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</w:pPr>
          </w:p>
          <w:p w:rsidR="00FF1FC3" w:rsidRPr="00AB1E68" w:rsidRDefault="00FF1FC3" w:rsidP="008664D3">
            <w:pPr>
              <w:widowControl w:val="0"/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</w:pPr>
          </w:p>
          <w:p w:rsidR="00FF1FC3" w:rsidRPr="00AB1E68" w:rsidRDefault="00FF1FC3" w:rsidP="008664D3">
            <w:pPr>
              <w:widowControl w:val="0"/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</w:pPr>
            <w:r w:rsidRPr="00AB1E68"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  <w:t>– GV cùng HS nhận xét.</w:t>
            </w:r>
          </w:p>
          <w:p w:rsidR="00FF1FC3" w:rsidRPr="00AB1E68" w:rsidRDefault="00FF1FC3" w:rsidP="008664D3">
            <w:pPr>
              <w:widowControl w:val="0"/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</w:pPr>
          </w:p>
        </w:tc>
        <w:tc>
          <w:tcPr>
            <w:tcW w:w="4394" w:type="dxa"/>
          </w:tcPr>
          <w:p w:rsidR="00FF1FC3" w:rsidRPr="00AB1E68" w:rsidRDefault="00FF1FC3" w:rsidP="008664D3">
            <w:pPr>
              <w:widowControl w:val="0"/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</w:pPr>
            <w:r w:rsidRPr="00AB1E68"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  <w:t>– HS xác định yêu cầu của BT 1, đọc bài thơ.</w:t>
            </w:r>
          </w:p>
          <w:p w:rsidR="00FF1FC3" w:rsidRPr="00AB1E68" w:rsidRDefault="00FF1FC3" w:rsidP="008664D3">
            <w:pPr>
              <w:widowControl w:val="0"/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</w:pPr>
            <w:r w:rsidRPr="00AB1E68"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  <w:t xml:space="preserve">– HS thảo luận theo nhóm đôi để thực hiện yêu cầu của BT. </w:t>
            </w:r>
          </w:p>
          <w:p w:rsidR="00FF1FC3" w:rsidRPr="00AB1E68" w:rsidRDefault="00FF1FC3" w:rsidP="008664D3">
            <w:pPr>
              <w:widowControl w:val="0"/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</w:pPr>
            <w:r w:rsidRPr="00AB1E68"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  <w:t>– 1 – 2 nhóm HS chia sẻ kết quả trước lớp.</w:t>
            </w:r>
          </w:p>
          <w:p w:rsidR="00FF1FC3" w:rsidRPr="00AB1E68" w:rsidRDefault="00FF1FC3" w:rsidP="008664D3">
            <w:pPr>
              <w:widowControl w:val="0"/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</w:pPr>
            <w:r w:rsidRPr="00AB1E68"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  <w:t xml:space="preserve">Đáp án: </w:t>
            </w:r>
          </w:p>
          <w:p w:rsidR="00FF1FC3" w:rsidRPr="00AB1E68" w:rsidRDefault="00FF1FC3" w:rsidP="008664D3">
            <w:pPr>
              <w:widowControl w:val="0"/>
              <w:ind w:firstLine="142"/>
              <w:rPr>
                <w:rFonts w:asciiTheme="majorHAnsi" w:hAnsiTheme="majorHAnsi" w:cstheme="majorHAnsi"/>
                <w:i/>
                <w:noProof/>
                <w:sz w:val="26"/>
                <w:szCs w:val="26"/>
                <w:lang w:val="vi-VN"/>
              </w:rPr>
            </w:pPr>
            <w:r w:rsidRPr="00AB1E68">
              <w:rPr>
                <w:rFonts w:asciiTheme="majorHAnsi" w:hAnsiTheme="majorHAnsi" w:cstheme="majorHAnsi"/>
                <w:i/>
                <w:noProof/>
                <w:sz w:val="26"/>
                <w:szCs w:val="26"/>
                <w:lang w:val="vi-VN"/>
              </w:rPr>
              <w:t xml:space="preserve">+ Có. Tác dụng: liệt kê những sự vật, sự việc có xung quanh nhà em. </w:t>
            </w:r>
          </w:p>
          <w:p w:rsidR="00FF1FC3" w:rsidRPr="00AB1E68" w:rsidRDefault="00FF1FC3" w:rsidP="008664D3">
            <w:pPr>
              <w:widowControl w:val="0"/>
              <w:ind w:firstLine="142"/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</w:pPr>
            <w:r w:rsidRPr="00AB1E68">
              <w:rPr>
                <w:rFonts w:asciiTheme="majorHAnsi" w:hAnsiTheme="majorHAnsi" w:cstheme="majorHAnsi"/>
                <w:i/>
                <w:noProof/>
                <w:sz w:val="26"/>
                <w:szCs w:val="26"/>
                <w:lang w:val="vi-VN"/>
              </w:rPr>
              <w:t>+ Chẳng đâu. Tác dụng: nhấn mạnh nhằm khắc sâu tình cảm của bạn nhỏ với nhà của mình</w:t>
            </w:r>
            <w:r w:rsidRPr="00AB1E68"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  <w:t>.</w:t>
            </w:r>
          </w:p>
          <w:p w:rsidR="00FF1FC3" w:rsidRPr="00AB1E68" w:rsidRDefault="00FF1FC3" w:rsidP="008664D3">
            <w:pPr>
              <w:widowControl w:val="0"/>
              <w:contextualSpacing/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</w:pPr>
            <w:r w:rsidRPr="00AB1E68"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  <w:t>– HS nghe bạn và GV nhận xét.</w:t>
            </w:r>
          </w:p>
        </w:tc>
      </w:tr>
      <w:tr w:rsidR="00FF1FC3" w:rsidRPr="00AB1E68" w:rsidTr="008664D3">
        <w:trPr>
          <w:trHeight w:val="599"/>
        </w:trPr>
        <w:tc>
          <w:tcPr>
            <w:tcW w:w="9639" w:type="dxa"/>
            <w:gridSpan w:val="2"/>
          </w:tcPr>
          <w:p w:rsidR="00FF1FC3" w:rsidRPr="00BE4E74" w:rsidRDefault="00FF1FC3" w:rsidP="008664D3">
            <w:pPr>
              <w:widowControl w:val="0"/>
              <w:rPr>
                <w:rFonts w:asciiTheme="majorHAnsi" w:hAnsiTheme="majorHAnsi" w:cstheme="majorHAnsi"/>
                <w:b/>
                <w:i/>
                <w:iCs/>
                <w:noProof/>
                <w:sz w:val="26"/>
                <w:szCs w:val="26"/>
                <w:lang w:val="vi-VN"/>
              </w:rPr>
            </w:pPr>
            <w:r w:rsidRPr="00BE4E74">
              <w:rPr>
                <w:rFonts w:asciiTheme="majorHAnsi" w:hAnsiTheme="majorHAnsi" w:cstheme="majorHAnsi"/>
                <w:b/>
                <w:i/>
                <w:iCs/>
                <w:noProof/>
                <w:sz w:val="26"/>
                <w:szCs w:val="26"/>
                <w:lang w:val="vi-VN"/>
              </w:rPr>
              <w:t xml:space="preserve">Hoạt động 2. </w:t>
            </w:r>
            <w:r w:rsidRPr="00AB1E68">
              <w:rPr>
                <w:rFonts w:asciiTheme="majorHAnsi" w:hAnsiTheme="majorHAnsi" w:cstheme="majorHAnsi"/>
                <w:b/>
                <w:i/>
                <w:iCs/>
                <w:noProof/>
                <w:sz w:val="26"/>
                <w:szCs w:val="26"/>
                <w:lang w:val="vi-VN"/>
              </w:rPr>
              <w:t>C</w:t>
            </w:r>
            <w:r w:rsidRPr="00AB1E68">
              <w:rPr>
                <w:rFonts w:asciiTheme="majorHAnsi" w:hAnsiTheme="majorHAnsi" w:cstheme="majorHAnsi"/>
                <w:b/>
                <w:bCs/>
                <w:i/>
                <w:iCs/>
                <w:noProof/>
                <w:sz w:val="26"/>
                <w:szCs w:val="26"/>
                <w:lang w:val="vi-VN"/>
              </w:rPr>
              <w:t xml:space="preserve">họn một từ phù hợp trong khung thay cho các </w:t>
            </w:r>
            <w:r w:rsidRPr="00AB1E68">
              <w:rPr>
                <w:rFonts w:asciiTheme="majorHAnsi" w:hAnsiTheme="majorHAnsi" w:cstheme="majorHAnsi"/>
                <w:b/>
                <w:bCs/>
                <w:noProof/>
                <w:sz w:val="26"/>
                <w:szCs w:val="26"/>
                <w:lang w:val="vi-VN"/>
              </w:rPr>
              <w:sym w:font="Wingdings" w:char="F07B"/>
            </w:r>
            <w:r w:rsidRPr="00AB1E68">
              <w:rPr>
                <w:rFonts w:asciiTheme="majorHAnsi" w:hAnsiTheme="majorHAnsi" w:cstheme="majorHAnsi"/>
                <w:b/>
                <w:i/>
                <w:iCs/>
                <w:noProof/>
                <w:sz w:val="26"/>
                <w:szCs w:val="26"/>
                <w:lang w:val="vi-VN"/>
              </w:rPr>
              <w:t xml:space="preserve"> (05 phút)</w:t>
            </w:r>
          </w:p>
        </w:tc>
      </w:tr>
      <w:tr w:rsidR="00FF1FC3" w:rsidRPr="00AB1E68" w:rsidTr="008664D3">
        <w:trPr>
          <w:trHeight w:val="841"/>
        </w:trPr>
        <w:tc>
          <w:tcPr>
            <w:tcW w:w="5245" w:type="dxa"/>
          </w:tcPr>
          <w:p w:rsidR="00FF1FC3" w:rsidRPr="00AB1E68" w:rsidRDefault="00FF1FC3" w:rsidP="008664D3">
            <w:pPr>
              <w:widowControl w:val="0"/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</w:pPr>
            <w:r w:rsidRPr="00AB1E68"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  <w:t>– GV mời HS nêu yêu cầu của BT.</w:t>
            </w:r>
          </w:p>
          <w:p w:rsidR="00FF1FC3" w:rsidRPr="00AB1E68" w:rsidRDefault="00FF1FC3" w:rsidP="008664D3">
            <w:pPr>
              <w:widowControl w:val="0"/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</w:pPr>
            <w:r w:rsidRPr="00AB1E68"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  <w:t xml:space="preserve">– HS thảo luận theo nhóm đôi làm bài vào VBT. </w:t>
            </w:r>
          </w:p>
          <w:p w:rsidR="00FF1FC3" w:rsidRPr="00AB1E68" w:rsidRDefault="00FF1FC3" w:rsidP="008664D3">
            <w:pPr>
              <w:widowControl w:val="0"/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</w:pPr>
          </w:p>
          <w:p w:rsidR="00FF1FC3" w:rsidRPr="00AB1E68" w:rsidRDefault="00FF1FC3" w:rsidP="008664D3">
            <w:pPr>
              <w:widowControl w:val="0"/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</w:pPr>
          </w:p>
          <w:p w:rsidR="00FF1FC3" w:rsidRPr="00AB1E68" w:rsidRDefault="00FF1FC3" w:rsidP="008664D3">
            <w:pPr>
              <w:widowControl w:val="0"/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</w:pPr>
            <w:r w:rsidRPr="00AB1E68"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  <w:lastRenderedPageBreak/>
              <w:t>– Mời 1 – 2 nhóm HS chia sẻ kết quả trước lớp.</w:t>
            </w:r>
          </w:p>
          <w:p w:rsidR="00FF1FC3" w:rsidRPr="00AB1E68" w:rsidRDefault="00FF1FC3" w:rsidP="008664D3">
            <w:pPr>
              <w:widowControl w:val="0"/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</w:pPr>
          </w:p>
          <w:p w:rsidR="00FF1FC3" w:rsidRPr="00AB1E68" w:rsidRDefault="00FF1FC3" w:rsidP="008664D3">
            <w:pPr>
              <w:widowControl w:val="0"/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</w:pPr>
          </w:p>
          <w:p w:rsidR="00FF1FC3" w:rsidRPr="00AB1E68" w:rsidRDefault="00FF1FC3" w:rsidP="008664D3">
            <w:pPr>
              <w:widowControl w:val="0"/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</w:pPr>
          </w:p>
          <w:p w:rsidR="00FF1FC3" w:rsidRPr="00AB1E68" w:rsidRDefault="00FF1FC3" w:rsidP="008664D3">
            <w:pPr>
              <w:widowControl w:val="0"/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</w:pPr>
            <w:r w:rsidRPr="00AB1E68"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  <w:t>– GV cùng HS nhận xét.</w:t>
            </w:r>
          </w:p>
        </w:tc>
        <w:tc>
          <w:tcPr>
            <w:tcW w:w="4394" w:type="dxa"/>
          </w:tcPr>
          <w:p w:rsidR="00FF1FC3" w:rsidRPr="00AB1E68" w:rsidRDefault="00FF1FC3" w:rsidP="008664D3">
            <w:pPr>
              <w:widowControl w:val="0"/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</w:pPr>
            <w:r w:rsidRPr="00AB1E68"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  <w:lastRenderedPageBreak/>
              <w:t>– HS xác định yêu cầu của BT 2, đọc bài ca dao.</w:t>
            </w:r>
          </w:p>
          <w:p w:rsidR="00FF1FC3" w:rsidRPr="00AB1E68" w:rsidRDefault="00FF1FC3" w:rsidP="008664D3">
            <w:pPr>
              <w:widowControl w:val="0"/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</w:pPr>
            <w:r w:rsidRPr="00AB1E68"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  <w:t xml:space="preserve">– HS thảo luận theo nhóm đôi, chọn từ phù hợp thay cho </w:t>
            </w:r>
            <w:r w:rsidRPr="00AB1E68">
              <w:rPr>
                <w:rFonts w:asciiTheme="majorHAnsi" w:hAnsiTheme="majorHAnsi" w:cstheme="majorHAnsi"/>
                <w:b/>
                <w:bCs/>
                <w:noProof/>
                <w:sz w:val="26"/>
                <w:szCs w:val="26"/>
                <w:lang w:val="vi-VN"/>
              </w:rPr>
              <w:sym w:font="Wingdings" w:char="F07B"/>
            </w:r>
            <w:r w:rsidRPr="00AB1E68"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  <w:t xml:space="preserve"> để hoàn chỉnh các câu, làm bài vào </w:t>
            </w:r>
            <w:r w:rsidRPr="00AB1E68"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  <w:lastRenderedPageBreak/>
              <w:t xml:space="preserve">VBT. </w:t>
            </w:r>
          </w:p>
          <w:p w:rsidR="00FF1FC3" w:rsidRPr="00AB1E68" w:rsidRDefault="00FF1FC3" w:rsidP="008664D3">
            <w:pPr>
              <w:widowControl w:val="0"/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</w:pPr>
            <w:r w:rsidRPr="00AB1E68"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  <w:t>– 1 – 2 nhóm HS chia sẻ kết quả trước lớp.</w:t>
            </w:r>
          </w:p>
          <w:p w:rsidR="00FF1FC3" w:rsidRPr="00AB1E68" w:rsidRDefault="00FF1FC3" w:rsidP="008664D3">
            <w:pPr>
              <w:widowControl w:val="0"/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</w:pPr>
            <w:r w:rsidRPr="00AB1E68"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  <w:t xml:space="preserve">Đáp án: </w:t>
            </w:r>
            <w:r w:rsidRPr="00AB1E68">
              <w:rPr>
                <w:rFonts w:asciiTheme="majorHAnsi" w:hAnsiTheme="majorHAnsi" w:cstheme="majorHAnsi"/>
                <w:i/>
                <w:iCs/>
                <w:noProof/>
                <w:sz w:val="26"/>
                <w:szCs w:val="26"/>
                <w:lang w:val="vi-VN"/>
              </w:rPr>
              <w:t>a. trông; b. Tác dụng: liệt kê, khẳng định những mong mỏi của người nông dân trong lao động, sản xuất</w:t>
            </w:r>
            <w:r w:rsidRPr="00AB1E68"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  <w:t xml:space="preserve">. </w:t>
            </w:r>
          </w:p>
          <w:p w:rsidR="00FF1FC3" w:rsidRPr="00AB1E68" w:rsidRDefault="00FF1FC3" w:rsidP="008664D3">
            <w:pPr>
              <w:widowControl w:val="0"/>
              <w:contextualSpacing/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</w:pPr>
            <w:r w:rsidRPr="00AB1E68"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  <w:t>– HS nghe bạn và GV nhận xét.</w:t>
            </w:r>
          </w:p>
        </w:tc>
      </w:tr>
      <w:tr w:rsidR="00FF1FC3" w:rsidRPr="00AB1E68" w:rsidTr="008664D3">
        <w:trPr>
          <w:trHeight w:val="277"/>
        </w:trPr>
        <w:tc>
          <w:tcPr>
            <w:tcW w:w="9639" w:type="dxa"/>
            <w:gridSpan w:val="2"/>
          </w:tcPr>
          <w:p w:rsidR="00FF1FC3" w:rsidRPr="00BE4E74" w:rsidRDefault="00FF1FC3" w:rsidP="008664D3">
            <w:pPr>
              <w:widowControl w:val="0"/>
              <w:rPr>
                <w:rFonts w:asciiTheme="majorHAnsi" w:hAnsiTheme="majorHAnsi" w:cstheme="majorHAnsi"/>
                <w:b/>
                <w:i/>
                <w:iCs/>
                <w:noProof/>
                <w:sz w:val="26"/>
                <w:szCs w:val="26"/>
                <w:lang w:val="vi-VN"/>
              </w:rPr>
            </w:pPr>
            <w:r w:rsidRPr="00BE4E74">
              <w:rPr>
                <w:rFonts w:asciiTheme="majorHAnsi" w:hAnsiTheme="majorHAnsi" w:cstheme="majorHAnsi"/>
                <w:b/>
                <w:bCs/>
                <w:i/>
                <w:iCs/>
                <w:noProof/>
                <w:sz w:val="26"/>
                <w:szCs w:val="26"/>
                <w:lang w:val="vi-VN"/>
              </w:rPr>
              <w:lastRenderedPageBreak/>
              <w:t xml:space="preserve">Hoạt động 3. </w:t>
            </w:r>
            <w:r w:rsidRPr="00AB1E68">
              <w:rPr>
                <w:rFonts w:asciiTheme="majorHAnsi" w:hAnsiTheme="majorHAnsi" w:cstheme="majorHAnsi"/>
                <w:b/>
                <w:bCs/>
                <w:i/>
                <w:iCs/>
                <w:noProof/>
                <w:sz w:val="26"/>
                <w:szCs w:val="26"/>
                <w:lang w:val="vi-VN"/>
              </w:rPr>
              <w:t xml:space="preserve">Xác định và nêu tác dụng của điệp từ, điệp ngữ </w:t>
            </w:r>
            <w:r w:rsidRPr="00AB1E68">
              <w:rPr>
                <w:rFonts w:asciiTheme="majorHAnsi" w:hAnsiTheme="majorHAnsi" w:cstheme="majorHAnsi"/>
                <w:b/>
                <w:i/>
                <w:iCs/>
                <w:noProof/>
                <w:sz w:val="26"/>
                <w:szCs w:val="26"/>
                <w:lang w:val="vi-VN"/>
              </w:rPr>
              <w:t>(15 phút)</w:t>
            </w:r>
          </w:p>
        </w:tc>
      </w:tr>
      <w:tr w:rsidR="00FF1FC3" w:rsidRPr="00AB1E68" w:rsidTr="008664D3">
        <w:trPr>
          <w:trHeight w:val="843"/>
        </w:trPr>
        <w:tc>
          <w:tcPr>
            <w:tcW w:w="5245" w:type="dxa"/>
          </w:tcPr>
          <w:p w:rsidR="00FF1FC3" w:rsidRPr="00AB1E68" w:rsidRDefault="00FF1FC3" w:rsidP="008664D3">
            <w:pPr>
              <w:widowControl w:val="0"/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</w:pPr>
            <w:r w:rsidRPr="00AB1E68"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  <w:t>– GV mời HS nêu yêu cầu của BT 3a.</w:t>
            </w:r>
          </w:p>
          <w:p w:rsidR="00FF1FC3" w:rsidRPr="00AB1E68" w:rsidRDefault="00FF1FC3" w:rsidP="008664D3">
            <w:pPr>
              <w:widowControl w:val="0"/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</w:pPr>
          </w:p>
          <w:p w:rsidR="00FF1FC3" w:rsidRPr="00AB1E68" w:rsidRDefault="00FF1FC3" w:rsidP="008664D3">
            <w:pPr>
              <w:widowControl w:val="0"/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</w:pPr>
          </w:p>
          <w:p w:rsidR="00FF1FC3" w:rsidRPr="00AB1E68" w:rsidRDefault="00FF1FC3" w:rsidP="008664D3">
            <w:pPr>
              <w:widowControl w:val="0"/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</w:pPr>
          </w:p>
          <w:p w:rsidR="00FF1FC3" w:rsidRPr="00AB1E68" w:rsidRDefault="00FF1FC3" w:rsidP="008664D3">
            <w:pPr>
              <w:widowControl w:val="0"/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</w:pPr>
          </w:p>
          <w:p w:rsidR="00FF1FC3" w:rsidRPr="00AB1E68" w:rsidRDefault="00FF1FC3" w:rsidP="008664D3">
            <w:pPr>
              <w:widowControl w:val="0"/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</w:pPr>
          </w:p>
          <w:p w:rsidR="00FF1FC3" w:rsidRPr="00AB1E68" w:rsidRDefault="00FF1FC3" w:rsidP="008664D3">
            <w:pPr>
              <w:widowControl w:val="0"/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</w:pPr>
            <w:r w:rsidRPr="00AB1E68"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  <w:t>– GV mời HS nêu yêu cầu của BT 3b.</w:t>
            </w:r>
          </w:p>
          <w:p w:rsidR="00FF1FC3" w:rsidRPr="00AB1E68" w:rsidRDefault="00FF1FC3" w:rsidP="008664D3">
            <w:pPr>
              <w:widowControl w:val="0"/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</w:pPr>
            <w:r w:rsidRPr="00AB1E68"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  <w:t xml:space="preserve">– Yêu cầu HS làm bài cá nhân vào VBT. </w:t>
            </w:r>
          </w:p>
          <w:p w:rsidR="00FF1FC3" w:rsidRPr="00AB1E68" w:rsidRDefault="00FF1FC3" w:rsidP="008664D3">
            <w:pPr>
              <w:widowControl w:val="0"/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</w:pPr>
            <w:r w:rsidRPr="00AB1E68"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  <w:t xml:space="preserve">– Mời 1 – 2 HS chia sẻ kết quả trước lớp. </w:t>
            </w:r>
          </w:p>
          <w:p w:rsidR="00FF1FC3" w:rsidRPr="00AB1E68" w:rsidRDefault="00FF1FC3" w:rsidP="008664D3">
            <w:pPr>
              <w:widowControl w:val="0"/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</w:pPr>
            <w:r w:rsidRPr="00AB1E68"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  <w:t>– GVcùng HS nhận xét, đánh giá hoạt động.</w:t>
            </w:r>
          </w:p>
        </w:tc>
        <w:tc>
          <w:tcPr>
            <w:tcW w:w="4394" w:type="dxa"/>
          </w:tcPr>
          <w:p w:rsidR="00FF1FC3" w:rsidRPr="00AB1E68" w:rsidRDefault="00FF1FC3" w:rsidP="008664D3">
            <w:pPr>
              <w:widowControl w:val="0"/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</w:pPr>
            <w:r w:rsidRPr="00AB1E68"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  <w:t xml:space="preserve">– HS xác định yêu cầu của BT 3a. </w:t>
            </w:r>
          </w:p>
          <w:p w:rsidR="00FF1FC3" w:rsidRPr="00AB1E68" w:rsidRDefault="00FF1FC3" w:rsidP="008664D3">
            <w:pPr>
              <w:widowControl w:val="0"/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</w:pPr>
            <w:r w:rsidRPr="00AB1E68"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  <w:t>– HS làm bài vào VBT.</w:t>
            </w:r>
          </w:p>
          <w:p w:rsidR="00FF1FC3" w:rsidRPr="00AB1E68" w:rsidRDefault="00FF1FC3" w:rsidP="008664D3">
            <w:pPr>
              <w:widowControl w:val="0"/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</w:pPr>
            <w:r w:rsidRPr="00AB1E68"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  <w:t xml:space="preserve">– 2 – 3 HS chia sẻ kết quả trước lớp. </w:t>
            </w:r>
          </w:p>
          <w:p w:rsidR="00FF1FC3" w:rsidRPr="00AB1E68" w:rsidRDefault="00FF1FC3" w:rsidP="008664D3">
            <w:pPr>
              <w:widowControl w:val="0"/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</w:pPr>
            <w:r w:rsidRPr="00AB1E68"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  <w:t xml:space="preserve">Đáp án: </w:t>
            </w:r>
            <w:r w:rsidRPr="00AB1E68">
              <w:rPr>
                <w:rFonts w:asciiTheme="majorHAnsi" w:hAnsiTheme="majorHAnsi" w:cstheme="majorHAnsi"/>
                <w:i/>
                <w:iCs/>
                <w:noProof/>
                <w:sz w:val="26"/>
                <w:szCs w:val="26"/>
                <w:lang w:val="vi-VN"/>
              </w:rPr>
              <w:t>Em yêu: liệt kê, khẳng định tình cảm của bạn nhỏ với nhà của mình.</w:t>
            </w:r>
          </w:p>
          <w:p w:rsidR="00FF1FC3" w:rsidRPr="00AB1E68" w:rsidRDefault="00FF1FC3" w:rsidP="008664D3">
            <w:pPr>
              <w:widowControl w:val="0"/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</w:pPr>
            <w:r w:rsidRPr="00AB1E68"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  <w:t xml:space="preserve">– HS nghe bạn và GV nhận xét. </w:t>
            </w:r>
          </w:p>
          <w:p w:rsidR="00FF1FC3" w:rsidRPr="00AB1E68" w:rsidRDefault="00FF1FC3" w:rsidP="008664D3">
            <w:pPr>
              <w:widowControl w:val="0"/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</w:pPr>
            <w:r w:rsidRPr="00AB1E68"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  <w:t xml:space="preserve">– HS xác định yêu cầu của BT 3b. </w:t>
            </w:r>
          </w:p>
          <w:p w:rsidR="00FF1FC3" w:rsidRPr="00AB1E68" w:rsidRDefault="00FF1FC3" w:rsidP="008664D3">
            <w:pPr>
              <w:widowControl w:val="0"/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</w:pPr>
            <w:r w:rsidRPr="00AB1E68"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  <w:t xml:space="preserve">– HS làm bài vào VBT. </w:t>
            </w:r>
          </w:p>
          <w:p w:rsidR="00FF1FC3" w:rsidRPr="00AB1E68" w:rsidRDefault="00FF1FC3" w:rsidP="008664D3">
            <w:pPr>
              <w:widowControl w:val="0"/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</w:pPr>
            <w:r w:rsidRPr="00AB1E68"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  <w:t xml:space="preserve">–1 – 2 HS chia sẻ kết quả trước lớp. </w:t>
            </w:r>
          </w:p>
          <w:p w:rsidR="00FF1FC3" w:rsidRPr="00BE4E74" w:rsidRDefault="00FF1FC3" w:rsidP="008664D3">
            <w:pPr>
              <w:widowControl w:val="0"/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</w:pPr>
            <w:r w:rsidRPr="00AB1E68"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  <w:t>– HS nghe bạn và GV nhận xét, đánh giá hoạt động.</w:t>
            </w:r>
          </w:p>
        </w:tc>
      </w:tr>
      <w:tr w:rsidR="00FF1FC3" w:rsidRPr="00AB1E68" w:rsidTr="008664D3">
        <w:trPr>
          <w:trHeight w:val="282"/>
        </w:trPr>
        <w:tc>
          <w:tcPr>
            <w:tcW w:w="9639" w:type="dxa"/>
            <w:gridSpan w:val="2"/>
          </w:tcPr>
          <w:p w:rsidR="00FF1FC3" w:rsidRPr="00BE4E74" w:rsidRDefault="00FF1FC3" w:rsidP="008664D3">
            <w:pPr>
              <w:widowControl w:val="0"/>
              <w:autoSpaceDE w:val="0"/>
              <w:autoSpaceDN w:val="0"/>
              <w:ind w:right="40" w:firstLine="34"/>
              <w:outlineLvl w:val="4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vi-VN"/>
              </w:rPr>
            </w:pPr>
            <w:r w:rsidRPr="00AB1E68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vi-VN"/>
              </w:rPr>
              <w:t xml:space="preserve">3. </w:t>
            </w:r>
            <w:r w:rsidRPr="00BE4E74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vi-VN"/>
              </w:rPr>
              <w:t xml:space="preserve">Hoạt động </w:t>
            </w:r>
            <w:r w:rsidRPr="00AB1E68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vi-VN"/>
              </w:rPr>
              <w:t>Vận dụng</w:t>
            </w:r>
            <w:r w:rsidRPr="00BE4E74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vi-VN"/>
              </w:rPr>
              <w:t>, trải nghiệm</w:t>
            </w:r>
            <w:r w:rsidRPr="00AB1E68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vi-VN"/>
              </w:rPr>
              <w:t xml:space="preserve"> (5 phút)</w:t>
            </w:r>
          </w:p>
        </w:tc>
      </w:tr>
      <w:tr w:rsidR="00FF1FC3" w:rsidRPr="00AB1E68" w:rsidTr="008664D3">
        <w:trPr>
          <w:trHeight w:val="53"/>
        </w:trPr>
        <w:tc>
          <w:tcPr>
            <w:tcW w:w="5245" w:type="dxa"/>
          </w:tcPr>
          <w:p w:rsidR="00FF1FC3" w:rsidRPr="00AB1E68" w:rsidRDefault="00FF1FC3" w:rsidP="008664D3">
            <w:pPr>
              <w:widowControl w:val="0"/>
              <w:ind w:left="34" w:right="40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AB1E68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- GV có thể giao nhiệm vụ cho HS: Về nhà tìm một số đoạn văn có hiện tượng liên kết câu bằng biện pháp bằng điệp từ, điệp ngữ.</w:t>
            </w:r>
          </w:p>
        </w:tc>
        <w:tc>
          <w:tcPr>
            <w:tcW w:w="4394" w:type="dxa"/>
          </w:tcPr>
          <w:p w:rsidR="00FF1FC3" w:rsidRPr="00AB1E68" w:rsidRDefault="00FF1FC3" w:rsidP="008664D3">
            <w:pPr>
              <w:widowControl w:val="0"/>
              <w:ind w:right="40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AB1E68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- HS thực hiện nhiệm vụ ở nhà: ghi lại các từ ngữ nối có tác dụng liên kết các câu trong đoạn văn bằng biện pháp bằng điệp từ, điệp ngữ.</w:t>
            </w:r>
          </w:p>
        </w:tc>
      </w:tr>
    </w:tbl>
    <w:p w:rsidR="00FF1FC3" w:rsidRPr="00FF1FC3" w:rsidRDefault="00FF1FC3" w:rsidP="00FF1FC3">
      <w:pPr>
        <w:widowControl w:val="0"/>
        <w:ind w:left="0" w:right="0"/>
        <w:jc w:val="left"/>
        <w:rPr>
          <w:rFonts w:asciiTheme="majorHAnsi" w:eastAsia="Calibri" w:hAnsiTheme="majorHAnsi" w:cstheme="majorHAnsi"/>
          <w:bCs/>
          <w:noProof/>
          <w:color w:val="auto"/>
          <w:sz w:val="26"/>
          <w:szCs w:val="26"/>
        </w:rPr>
      </w:pPr>
      <w:r w:rsidRPr="00AB1E68">
        <w:rPr>
          <w:rFonts w:asciiTheme="majorHAnsi" w:eastAsia="Calibri" w:hAnsiTheme="majorHAnsi" w:cstheme="majorHAnsi"/>
          <w:b/>
          <w:bCs/>
          <w:noProof/>
          <w:color w:val="auto"/>
          <w:sz w:val="26"/>
          <w:szCs w:val="26"/>
        </w:rPr>
        <w:t xml:space="preserve">IV. ĐIỀU CHỈNH SAU </w:t>
      </w:r>
      <w:r w:rsidRPr="00BE4E74">
        <w:rPr>
          <w:rFonts w:asciiTheme="majorHAnsi" w:eastAsia="Calibri" w:hAnsiTheme="majorHAnsi" w:cstheme="majorHAnsi"/>
          <w:b/>
          <w:bCs/>
          <w:noProof/>
          <w:color w:val="auto"/>
          <w:sz w:val="26"/>
          <w:szCs w:val="26"/>
        </w:rPr>
        <w:t>BÀI</w:t>
      </w:r>
      <w:r w:rsidRPr="00AB1E68">
        <w:rPr>
          <w:rFonts w:asciiTheme="majorHAnsi" w:eastAsia="Calibri" w:hAnsiTheme="majorHAnsi" w:cstheme="majorHAnsi"/>
          <w:b/>
          <w:bCs/>
          <w:noProof/>
          <w:color w:val="auto"/>
          <w:sz w:val="26"/>
          <w:szCs w:val="26"/>
        </w:rPr>
        <w:t xml:space="preserve"> DẠY</w:t>
      </w:r>
      <w:r w:rsidRPr="00BE4E74">
        <w:rPr>
          <w:rFonts w:asciiTheme="majorHAnsi" w:eastAsia="Calibri" w:hAnsiTheme="majorHAnsi" w:cstheme="majorHAnsi"/>
          <w:b/>
          <w:bCs/>
          <w:noProof/>
          <w:color w:val="auto"/>
          <w:sz w:val="26"/>
          <w:szCs w:val="26"/>
        </w:rPr>
        <w:t xml:space="preserve"> (nế</w:t>
      </w:r>
      <w:r>
        <w:rPr>
          <w:rFonts w:asciiTheme="majorHAnsi" w:eastAsia="Calibri" w:hAnsiTheme="majorHAnsi" w:cstheme="majorHAnsi"/>
          <w:b/>
          <w:bCs/>
          <w:noProof/>
          <w:color w:val="auto"/>
          <w:sz w:val="26"/>
          <w:szCs w:val="26"/>
        </w:rPr>
        <w:t>u có)</w:t>
      </w:r>
      <w:r w:rsidRPr="00FF1FC3">
        <w:rPr>
          <w:rFonts w:asciiTheme="majorHAnsi" w:eastAsia="Calibri" w:hAnsiTheme="majorHAnsi" w:cstheme="majorHAnsi"/>
          <w:b/>
          <w:bCs/>
          <w:noProof/>
          <w:color w:val="auto"/>
          <w:sz w:val="26"/>
          <w:szCs w:val="26"/>
        </w:rPr>
        <w:br/>
      </w:r>
      <w:r w:rsidRPr="00FF1FC3">
        <w:rPr>
          <w:rFonts w:asciiTheme="majorHAnsi" w:eastAsia="Calibri" w:hAnsiTheme="majorHAnsi" w:cstheme="majorHAnsi"/>
          <w:bCs/>
          <w:noProof/>
          <w:color w:val="auto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AA03C4" w:rsidRDefault="00FF1FC3" w:rsidP="00FF1FC3">
      <w:r w:rsidRPr="00AB1E68">
        <w:rPr>
          <w:rFonts w:asciiTheme="majorHAnsi" w:eastAsia="Calibri" w:hAnsiTheme="majorHAnsi" w:cstheme="majorHAnsi"/>
          <w:noProof/>
          <w:color w:val="auto"/>
          <w:sz w:val="26"/>
          <w:szCs w:val="26"/>
        </w:rPr>
        <w:tab/>
      </w:r>
    </w:p>
    <w:sectPr w:rsidR="00AA03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FC3"/>
    <w:rsid w:val="00AA03C4"/>
    <w:rsid w:val="00FF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FC3"/>
    <w:pPr>
      <w:spacing w:after="0" w:line="240" w:lineRule="auto"/>
      <w:ind w:left="170" w:right="113"/>
      <w:jc w:val="both"/>
    </w:pPr>
    <w:rPr>
      <w:rFonts w:cs="Times New Roman"/>
      <w:color w:val="00000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next w:val="TableGrid"/>
    <w:uiPriority w:val="39"/>
    <w:rsid w:val="00FF1FC3"/>
    <w:pPr>
      <w:spacing w:after="0" w:line="240" w:lineRule="auto"/>
    </w:pPr>
    <w:rPr>
      <w:rFonts w:cs="Times New Roman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F1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FC3"/>
    <w:pPr>
      <w:spacing w:after="0" w:line="240" w:lineRule="auto"/>
      <w:ind w:left="170" w:right="113"/>
      <w:jc w:val="both"/>
    </w:pPr>
    <w:rPr>
      <w:rFonts w:cs="Times New Roman"/>
      <w:color w:val="00000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next w:val="TableGrid"/>
    <w:uiPriority w:val="39"/>
    <w:rsid w:val="00FF1FC3"/>
    <w:pPr>
      <w:spacing w:after="0" w:line="240" w:lineRule="auto"/>
    </w:pPr>
    <w:rPr>
      <w:rFonts w:cs="Times New Roman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F1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21AK22</cp:lastModifiedBy>
  <cp:revision>1</cp:revision>
  <dcterms:created xsi:type="dcterms:W3CDTF">2025-06-05T01:19:00Z</dcterms:created>
  <dcterms:modified xsi:type="dcterms:W3CDTF">2025-06-05T01:21:00Z</dcterms:modified>
</cp:coreProperties>
</file>