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lang w:val="vi-VN"/>
        </w:rPr>
        <w:t xml:space="preserve">Tuần </w:t>
      </w:r>
      <w:r w:rsidR="009B5974" w:rsidRPr="009B5974">
        <w:rPr>
          <w:rFonts w:ascii="Times New Roman" w:hAnsi="Times New Roman" w:cs="Times New Roman"/>
          <w:b/>
          <w:sz w:val="28"/>
          <w:szCs w:val="28"/>
        </w:rPr>
        <w:t>25</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 xml:space="preserve">          Chương IV. VIỆT NAM TỪ NĂM 1945 ĐẾN NĂM 1991</w:t>
      </w:r>
    </w:p>
    <w:p w:rsidR="008B13C2" w:rsidRPr="009B5974" w:rsidRDefault="008B13C2" w:rsidP="009B5974">
      <w:pPr>
        <w:spacing w:after="0" w:line="240" w:lineRule="auto"/>
        <w:jc w:val="both"/>
        <w:rPr>
          <w:rFonts w:ascii="Times New Roman" w:eastAsia="Arial" w:hAnsi="Times New Roman" w:cs="Times New Roman"/>
          <w:b/>
          <w:bCs/>
          <w:sz w:val="28"/>
          <w:szCs w:val="28"/>
        </w:rPr>
      </w:pPr>
      <w:r w:rsidRPr="009B5974">
        <w:rPr>
          <w:rFonts w:ascii="Times New Roman" w:eastAsia="Arial" w:hAnsi="Times New Roman" w:cs="Times New Roman"/>
          <w:b/>
          <w:bCs/>
          <w:sz w:val="28"/>
          <w:szCs w:val="28"/>
          <w:lang w:val="vi-VN"/>
        </w:rPr>
        <w:t>Tiết :3</w:t>
      </w:r>
      <w:r w:rsidR="009B5974">
        <w:rPr>
          <w:rFonts w:ascii="Times New Roman" w:eastAsia="Arial" w:hAnsi="Times New Roman" w:cs="Times New Roman"/>
          <w:b/>
          <w:bCs/>
          <w:sz w:val="28"/>
          <w:szCs w:val="28"/>
        </w:rPr>
        <w:t>1, 32</w:t>
      </w:r>
      <w:r w:rsidR="009B5974">
        <w:rPr>
          <w:rFonts w:ascii="Times New Roman" w:eastAsia="Arial" w:hAnsi="Times New Roman" w:cs="Times New Roman"/>
          <w:b/>
          <w:bCs/>
          <w:sz w:val="28"/>
          <w:szCs w:val="28"/>
          <w:lang w:val="vi-VN"/>
        </w:rPr>
        <w:t xml:space="preserve">. </w:t>
      </w:r>
      <w:r w:rsidRPr="009B5974">
        <w:rPr>
          <w:rFonts w:ascii="Times New Roman" w:hAnsi="Times New Roman" w:cs="Times New Roman"/>
          <w:b/>
          <w:sz w:val="28"/>
          <w:szCs w:val="28"/>
        </w:rPr>
        <w:t xml:space="preserve">BÀI 17: VIỆT NAM TỪ NĂM 1954 ĐẾN NĂM 1965 </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I. MỤC TIÊU:</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1. Kiến thức:</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Giới thiệu được những thành tựu tiêu biểu trong công cuộc xây dựng miền Bắc xã hội chủ nghĩa (hoàn thành cải cách ruộng đất, khôi phục và phát triển kinh tế, chi viện cho cách mạng miền Nam,...).</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Mô tả được những thắng lợi tiêu biểu về quân sự của nhân dân miền Nam trong kháng chiến chống Mỹ, cứu nước giai đoạn 1954 - 1965 (phong trào Đồng khởi, đánh bại chiến lược “Chiến tranh đặc biệt”).</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2. Năng lực:</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 Năng lực chung:</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sz w:val="28"/>
          <w:szCs w:val="28"/>
        </w:rPr>
        <w:t>- Giao tiếp và hợp tác:</w:t>
      </w:r>
      <w:r w:rsidRPr="009B5974">
        <w:rPr>
          <w:rFonts w:ascii="Times New Roman" w:hAnsi="Times New Roman" w:cs="Times New Roman"/>
          <w:color w:val="000000"/>
          <w:sz w:val="28"/>
          <w:szCs w:val="28"/>
        </w:rPr>
        <w:t xml:space="preserve"> Hiểu rõ nhiệm vụ của nhóm; đánh giá được khả năng của bản thân và tự nhận công việc phù hợp. </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Năng lực thực hành:</w:t>
      </w:r>
      <w:r w:rsidRPr="009B5974">
        <w:rPr>
          <w:rFonts w:ascii="Times New Roman" w:hAnsi="Times New Roman" w:cs="Times New Roman"/>
          <w:sz w:val="28"/>
          <w:szCs w:val="28"/>
        </w:rPr>
        <w:t xml:space="preserve"> </w:t>
      </w:r>
      <w:r w:rsidRPr="009B5974">
        <w:rPr>
          <w:rFonts w:ascii="Times New Roman" w:hAnsi="Times New Roman" w:cs="Times New Roman"/>
          <w:color w:val="000000"/>
          <w:sz w:val="28"/>
          <w:szCs w:val="28"/>
        </w:rPr>
        <w:t>Năng lực khai thác kênh hình; năng lực hợp tác, tổng hợp, liên hệ, xâu chuỗi các sự kiện lịch sử, phân tích, đánh giá.</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 Năng lực lịch sử:</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xml:space="preserve">- Tìm hiểu lịch sử: Khai thác và sử dụng thông tin của một số tư liệu lịch sử    (17.1,  17.2,  17.3,  17.4,  17.5,  17.6,  17.7,  17.8,  17.9, 17.10, 17.11, 17.12, 17.13, 17.14), phần Em có biết để nhận thức được những thành tựu tiêu biểu trong công cuộc xây dựng miền Bắc xã hội chủ nghĩa; mô tả được các thắng lợi tiêu biểu về quân sự của nhân dân miền Nam trong kháng chiến chống Mỹ, cứu nước giai đoạn 1954 – 1965 (phong trào Đồng khởi; đánh bại chiến lược “Chiến tranh đặc biệt”). </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Nhận thức tư duy lịch sử: Giới thiệu được những thành tựu tiêu biểu trong công cuộc xây dựng miền Bắc xã hội chủ nghĩa (hoàn thành cải cách ruộng đất, khôi phục và phát triển kinh tế, chi viện cho cách mạng miền Nam).</w:t>
      </w:r>
      <w:r w:rsidRPr="009B5974">
        <w:rPr>
          <w:rFonts w:ascii="Times New Roman" w:hAnsi="Times New Roman" w:cs="Times New Roman"/>
          <w:sz w:val="28"/>
          <w:szCs w:val="28"/>
        </w:rPr>
        <w:t xml:space="preserve"> </w:t>
      </w:r>
      <w:r w:rsidRPr="009B5974">
        <w:rPr>
          <w:rFonts w:ascii="Times New Roman" w:hAnsi="Times New Roman" w:cs="Times New Roman"/>
          <w:color w:val="000000"/>
          <w:sz w:val="28"/>
          <w:szCs w:val="28"/>
        </w:rPr>
        <w:t xml:space="preserve">Mô tả được các thắng lợi tiêu biểu về quân sự của nhân dân miền Nam trong kháng chiến chống Mỹ, cứu nước giai đoạn  1954  –  1965  (phong  trào  Đồng  khởi;  đánh  bại chiến lược “Chiến tranh đặc biệt”). </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color w:val="000000"/>
          <w:sz w:val="28"/>
          <w:szCs w:val="28"/>
        </w:rPr>
        <w:t>- Vận dụng: Vận dụng kiến thức đã học để sưu tầm được tư liệu về cuộc đấu tranh thống nhất đất nước diễn ra ở khu vực vĩ tuyến 17 (cầu Hiền Lương – sông Bến Hải); trên cơ sở đó, viết một đoạn văn (khoảng 200 chữ) với chủ đề: “Khát vọng thống nhất non sông”.</w:t>
      </w:r>
      <w:r w:rsidRPr="009B5974">
        <w:rPr>
          <w:rFonts w:ascii="Times New Roman" w:hAnsi="Times New Roman" w:cs="Times New Roman"/>
          <w:b/>
          <w:color w:val="000000"/>
          <w:sz w:val="28"/>
          <w:szCs w:val="28"/>
        </w:rPr>
        <w:t xml:space="preserve"> </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 xml:space="preserve">3. Phẩm chất: </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color w:val="000000"/>
          <w:sz w:val="28"/>
          <w:szCs w:val="28"/>
        </w:rPr>
        <w:t>- Yêu nước: Thể hiện tinh thần yêu nước, chia sẻ khát vọng thống nhất non sông của nhân dân Việt Nam trong giai đoạn 1954 – 1975.</w:t>
      </w:r>
      <w:r w:rsidRPr="009B5974">
        <w:rPr>
          <w:rFonts w:ascii="Times New Roman" w:hAnsi="Times New Roman" w:cs="Times New Roman"/>
          <w:b/>
          <w:color w:val="000000"/>
          <w:sz w:val="28"/>
          <w:szCs w:val="28"/>
        </w:rPr>
        <w:t xml:space="preserve"> </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II. THIẾT BỊ DẠY HỌC VÀ HỌC LIỆU:</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1. Đối với học sinh:</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Máy tính, tivi</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Phiếu học tập (giấy A0), nam châm dán phiếu học tập, bút màu.</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SGK, SGV Lịch sử và Địa lí 9 (phần Lịch sử)</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2. Đối với giáo viên :</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xml:space="preserve">– Các phim tài liệu Đồng khởi Bến Tre (sản xuất năm 2020), Việt Nam 1963 – Ai sẽ thắng ai? (sản xuất năm 2023); bài hát Dáng đứng Bến Tre (nhạc và lời: Nguyễn Văn Tý, </w:t>
      </w:r>
      <w:r w:rsidRPr="009B5974">
        <w:rPr>
          <w:rFonts w:ascii="Times New Roman" w:hAnsi="Times New Roman" w:cs="Times New Roman"/>
          <w:color w:val="000000"/>
          <w:sz w:val="28"/>
          <w:szCs w:val="28"/>
        </w:rPr>
        <w:lastRenderedPageBreak/>
        <w:t>1980).</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Lược đồ về phong trào Đồng khởi (1959 – 1960) ở miền Nam.</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Tranh vẽ, hình ảnh liên quan đến cuộc kháng chiến chống Mỹ, cứu nước giai đoạn 1954 – 1965.</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III. TIẾN TRÌNH DẠY HỌC:</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1. KHỞI ĐỘNG:</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 xml:space="preserve">a. Mục tiêu: </w:t>
      </w:r>
      <w:r w:rsidRPr="009B5974">
        <w:rPr>
          <w:rFonts w:ascii="Times New Roman" w:hAnsi="Times New Roman" w:cs="Times New Roman"/>
          <w:color w:val="000000"/>
          <w:sz w:val="28"/>
          <w:szCs w:val="28"/>
        </w:rPr>
        <w:t>Kết nối những điều HS đã biết với những điều HS chưa biết, tạo tâm thế hứng khởi, kích thích sự tò mò của HS để dẫn dắt vào bài mới.</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b. Nội dung</w:t>
      </w:r>
      <w:r w:rsidRPr="009B5974">
        <w:rPr>
          <w:rFonts w:ascii="Times New Roman" w:hAnsi="Times New Roman" w:cs="Times New Roman"/>
          <w:sz w:val="28"/>
          <w:szCs w:val="28"/>
        </w:rPr>
        <w:t>: Tổ chức HS xem tranh đoán nội dung</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c. Sản phẩm</w:t>
      </w:r>
      <w:r w:rsidRPr="009B5974">
        <w:rPr>
          <w:rFonts w:ascii="Times New Roman" w:hAnsi="Times New Roman" w:cs="Times New Roman"/>
          <w:sz w:val="28"/>
          <w:szCs w:val="28"/>
        </w:rPr>
        <w:t>: câu trả lời của học sinh</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d. Tổ chức thực hiện</w:t>
      </w:r>
    </w:p>
    <w:p w:rsidR="008B13C2" w:rsidRPr="009B5974" w:rsidRDefault="008B13C2" w:rsidP="009B5974">
      <w:pPr>
        <w:spacing w:after="0" w:line="240" w:lineRule="auto"/>
        <w:jc w:val="both"/>
        <w:rPr>
          <w:rFonts w:ascii="Times New Roman" w:hAnsi="Times New Roman" w:cs="Times New Roman"/>
          <w:b/>
          <w:i/>
          <w:sz w:val="28"/>
          <w:szCs w:val="28"/>
        </w:rPr>
      </w:pPr>
      <w:r w:rsidRPr="009B5974">
        <w:rPr>
          <w:rFonts w:ascii="Times New Roman" w:hAnsi="Times New Roman" w:cs="Times New Roman"/>
          <w:b/>
          <w:i/>
          <w:sz w:val="28"/>
          <w:szCs w:val="28"/>
        </w:rPr>
        <w:t>Bước 1: Chuyển giao nhiệm vụ</w:t>
      </w:r>
    </w:p>
    <w:p w:rsidR="008B13C2" w:rsidRPr="009B5974" w:rsidRDefault="008B13C2" w:rsidP="009B5974">
      <w:pP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color w:val="231F20"/>
          <w:sz w:val="28"/>
          <w:szCs w:val="28"/>
        </w:rPr>
        <w:t xml:space="preserve">GV yêu cầu HS quan sát bức tranh Cầu Hiền Lương  và đặt câu hỏi: </w:t>
      </w:r>
      <w:r w:rsidRPr="009B5974">
        <w:rPr>
          <w:rFonts w:ascii="Times New Roman" w:hAnsi="Times New Roman" w:cs="Times New Roman"/>
          <w:i/>
          <w:color w:val="231F20"/>
          <w:sz w:val="28"/>
          <w:szCs w:val="28"/>
        </w:rPr>
        <w:t>Em đã từng đến địa điểm được nhắc đến chưa. Nếu có, hãy chia sẻ về những sự kiện lịch sử có liên quan đến di tích đó</w:t>
      </w:r>
      <w:r w:rsidRPr="009B5974">
        <w:rPr>
          <w:rFonts w:ascii="Times New Roman" w:hAnsi="Times New Roman" w:cs="Times New Roman"/>
          <w:color w:val="231F20"/>
          <w:sz w:val="28"/>
          <w:szCs w:val="28"/>
        </w:rPr>
        <w:t>.</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i/>
          <w:sz w:val="28"/>
          <w:szCs w:val="28"/>
        </w:rPr>
        <w:t>Bước 2: Thực hiện nhiệm vụ</w:t>
      </w:r>
      <w:r w:rsidRPr="009B5974">
        <w:rPr>
          <w:rFonts w:ascii="Times New Roman" w:hAnsi="Times New Roman" w:cs="Times New Roman"/>
          <w:sz w:val="28"/>
          <w:szCs w:val="28"/>
        </w:rPr>
        <w:t xml:space="preserve"> </w:t>
      </w:r>
    </w:p>
    <w:p w:rsidR="008B13C2" w:rsidRPr="009B5974" w:rsidRDefault="008B13C2" w:rsidP="009B5974">
      <w:pPr>
        <w:pStyle w:val="Heading5"/>
        <w:tabs>
          <w:tab w:val="left" w:pos="1054"/>
        </w:tabs>
        <w:spacing w:before="0" w:after="0" w:line="240" w:lineRule="auto"/>
        <w:jc w:val="both"/>
        <w:rPr>
          <w:rFonts w:ascii="Times New Roman" w:eastAsia="Times New Roman" w:hAnsi="Times New Roman" w:cs="Times New Roman"/>
          <w:color w:val="231F20"/>
        </w:rPr>
      </w:pPr>
      <w:r w:rsidRPr="009B5974">
        <w:rPr>
          <w:rFonts w:ascii="Times New Roman" w:eastAsia="Times New Roman" w:hAnsi="Times New Roman" w:cs="Times New Roman"/>
          <w:color w:val="231F20"/>
        </w:rPr>
        <w:t>HS suy nghĩ, tìm sự kiện lịch sử tiêu biểu gắn với di tích.</w:t>
      </w:r>
    </w:p>
    <w:p w:rsidR="008B13C2" w:rsidRPr="009B5974" w:rsidRDefault="008B13C2" w:rsidP="009B5974">
      <w:pPr>
        <w:pStyle w:val="Heading5"/>
        <w:tabs>
          <w:tab w:val="left" w:pos="1054"/>
        </w:tabs>
        <w:spacing w:before="0" w:after="0" w:line="240" w:lineRule="auto"/>
        <w:jc w:val="both"/>
        <w:rPr>
          <w:rFonts w:ascii="Times New Roman" w:eastAsia="Times New Roman" w:hAnsi="Times New Roman" w:cs="Times New Roman"/>
          <w:b/>
          <w:i/>
          <w:color w:val="000000"/>
        </w:rPr>
      </w:pPr>
      <w:r w:rsidRPr="009B5974">
        <w:rPr>
          <w:rFonts w:ascii="Times New Roman" w:eastAsia="Times New Roman" w:hAnsi="Times New Roman" w:cs="Times New Roman"/>
          <w:b/>
          <w:i/>
          <w:color w:val="000000"/>
        </w:rPr>
        <w:t>Bước 3: Báo cáo, thảo luận</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color w:val="000000"/>
          <w:sz w:val="28"/>
          <w:szCs w:val="28"/>
        </w:rPr>
        <w:t xml:space="preserve">GV gọi 1 – 2 HS lần lượt </w:t>
      </w:r>
      <w:r w:rsidRPr="009B5974">
        <w:rPr>
          <w:rFonts w:ascii="Times New Roman" w:hAnsi="Times New Roman" w:cs="Times New Roman"/>
          <w:color w:val="231F20"/>
          <w:sz w:val="28"/>
          <w:szCs w:val="28"/>
        </w:rPr>
        <w:t xml:space="preserve"> chia sẻ về sự kiện liên quan đến di tích.</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b/>
          <w:i/>
          <w:color w:val="000000"/>
          <w:sz w:val="28"/>
          <w:szCs w:val="28"/>
        </w:rPr>
      </w:pPr>
      <w:r w:rsidRPr="009B5974">
        <w:rPr>
          <w:rFonts w:ascii="Times New Roman" w:hAnsi="Times New Roman" w:cs="Times New Roman"/>
          <w:b/>
          <w:i/>
          <w:color w:val="000000"/>
          <w:sz w:val="28"/>
          <w:szCs w:val="28"/>
        </w:rPr>
        <w:t>Bước 4: Kết luận, chốt kiến thức</w:t>
      </w:r>
    </w:p>
    <w:p w:rsidR="008B13C2" w:rsidRPr="009B5974" w:rsidRDefault="008B13C2" w:rsidP="009B5974">
      <w:pPr>
        <w:widowControl w:val="0"/>
        <w:tabs>
          <w:tab w:val="left" w:pos="1077"/>
        </w:tabs>
        <w:spacing w:after="0" w:line="240" w:lineRule="auto"/>
        <w:jc w:val="both"/>
        <w:rPr>
          <w:rFonts w:ascii="Times New Roman" w:hAnsi="Times New Roman" w:cs="Times New Roman"/>
          <w:sz w:val="28"/>
          <w:szCs w:val="28"/>
        </w:rPr>
      </w:pPr>
      <w:r w:rsidRPr="009B5974">
        <w:rPr>
          <w:rFonts w:ascii="Times New Roman" w:hAnsi="Times New Roman" w:cs="Times New Roman"/>
          <w:color w:val="231F20"/>
          <w:sz w:val="28"/>
          <w:szCs w:val="28"/>
        </w:rPr>
        <w:t>Nước ta sau Hiệp định Giơ-ne-vơ: Đất nước tạm thời bị chia cắt thành hai miền, cầu Hiền Lương bắc qua sông Bến Hải trở thành giới tuyến phân chia hai miền Nam – Bắc. Mỗi miền thực hiện một nhiệm vụ khác nhau song cùng hướng đến mục tiêu chung là thống nhất đất nước. Từ tháng 7 – 1954 đến năm 1965, miền Bắc hoàn toàn giải phóng và bước vào công cuộc xây dựng chủ nghĩa xã hội, còn miền Nam tiếp tục đấu tranh đòi thi hành hiệp định Giơ-ne-vơ, chống chiến lược “Chiến tranh đặc biệt” của Mỹ.</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2. HÌNH THÀNH KIẾN THỨC:</w:t>
      </w:r>
    </w:p>
    <w:p w:rsidR="008B13C2" w:rsidRPr="009B5974" w:rsidRDefault="008B13C2" w:rsidP="009B5974">
      <w:pPr>
        <w:shd w:val="clear" w:color="auto" w:fill="FFFFFF"/>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 xml:space="preserve">2. 1. Những thành tựu tiêu biểu trong công cuộc xây dựng miền Bắc xã hội </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chủ nghĩa (1954 – 1965):</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2.1.1 Phục hồi nền kinh tế, bước đầu phát triển kinh tế – xã hội sau chiến tranh (1954 – 1960):</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a. Mục tiêu:</w:t>
      </w:r>
      <w:r w:rsidRPr="009B5974">
        <w:rPr>
          <w:rFonts w:ascii="Times New Roman" w:hAnsi="Times New Roman" w:cs="Times New Roman"/>
          <w:b/>
          <w:i/>
          <w:color w:val="000000"/>
          <w:sz w:val="28"/>
          <w:szCs w:val="28"/>
        </w:rPr>
        <w:t xml:space="preserve"> </w:t>
      </w:r>
      <w:r w:rsidRPr="009B5974">
        <w:rPr>
          <w:rFonts w:ascii="Times New Roman" w:hAnsi="Times New Roman" w:cs="Times New Roman"/>
          <w:color w:val="231F20"/>
          <w:sz w:val="28"/>
          <w:szCs w:val="28"/>
        </w:rPr>
        <w:t>HS giới thiệu được những thành tựu tiêu biểu trong công cuộc xây dựng xã hội chủ nghĩa ở miền Bắc giai đoạn 1954 – 1960, nêu được kết quả, ý nghĩa của những thành tựu đó.</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b. Nội dung: </w:t>
      </w:r>
      <w:r w:rsidRPr="009B5974">
        <w:rPr>
          <w:rFonts w:ascii="Times New Roman" w:hAnsi="Times New Roman" w:cs="Times New Roman"/>
          <w:color w:val="000000"/>
          <w:sz w:val="28"/>
          <w:szCs w:val="28"/>
        </w:rPr>
        <w:t>GV tổ chức cho các nhóm sử dụng thông tin trong SGK và các tư liệu hoàn thành các câu hỏi và bài tập.</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c. Sản phẩm: </w:t>
      </w:r>
      <w:r w:rsidRPr="009B5974">
        <w:rPr>
          <w:rFonts w:ascii="Times New Roman" w:hAnsi="Times New Roman" w:cs="Times New Roman"/>
          <w:sz w:val="28"/>
          <w:szCs w:val="28"/>
        </w:rPr>
        <w:t>(Mục dự kiến sản phẩm)</w:t>
      </w:r>
    </w:p>
    <w:p w:rsidR="008B13C2" w:rsidRPr="009B5974" w:rsidRDefault="008B13C2" w:rsidP="009B5974">
      <w:pPr>
        <w:widowControl w:val="0"/>
        <w:pBdr>
          <w:top w:val="nil"/>
          <w:left w:val="nil"/>
          <w:bottom w:val="nil"/>
          <w:right w:val="nil"/>
          <w:between w:val="nil"/>
        </w:pBdr>
        <w:tabs>
          <w:tab w:val="left" w:pos="1051"/>
        </w:tabs>
        <w:spacing w:after="0" w:line="240" w:lineRule="auto"/>
        <w:jc w:val="both"/>
        <w:rPr>
          <w:rFonts w:ascii="Times New Roman" w:hAnsi="Times New Roman" w:cs="Times New Roman"/>
          <w:i/>
          <w:color w:val="000000"/>
          <w:sz w:val="28"/>
          <w:szCs w:val="28"/>
        </w:rPr>
      </w:pPr>
      <w:r w:rsidRPr="009B5974">
        <w:rPr>
          <w:rFonts w:ascii="Times New Roman" w:hAnsi="Times New Roman" w:cs="Times New Roman"/>
          <w:b/>
          <w:sz w:val="28"/>
          <w:szCs w:val="28"/>
        </w:rPr>
        <w:t>d</w:t>
      </w:r>
      <w:r w:rsidRPr="009B5974">
        <w:rPr>
          <w:rFonts w:ascii="Times New Roman" w:hAnsi="Times New Roman" w:cs="Times New Roman"/>
          <w:color w:val="000000"/>
          <w:sz w:val="28"/>
          <w:szCs w:val="28"/>
        </w:rPr>
        <w:t>.</w:t>
      </w:r>
      <w:r w:rsidRPr="009B5974">
        <w:rPr>
          <w:rFonts w:ascii="Times New Roman" w:hAnsi="Times New Roman" w:cs="Times New Roman"/>
          <w:b/>
          <w:color w:val="000000"/>
          <w:sz w:val="28"/>
          <w:szCs w:val="28"/>
        </w:rPr>
        <w:t>Tổ chức thực hiện</w:t>
      </w:r>
      <w:r w:rsidRPr="009B5974">
        <w:rPr>
          <w:rFonts w:ascii="Times New Roman" w:hAnsi="Times New Roman" w:cs="Times New Roman"/>
          <w:b/>
          <w:i/>
          <w:color w:val="000000"/>
          <w:sz w:val="28"/>
          <w:szCs w:val="28"/>
        </w:rPr>
        <w:t>:</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387"/>
      </w:tblGrid>
      <w:tr w:rsidR="008B13C2" w:rsidRPr="009B5974" w:rsidTr="001124CA">
        <w:tc>
          <w:tcPr>
            <w:tcW w:w="5524" w:type="dxa"/>
          </w:tcPr>
          <w:p w:rsidR="008B13C2" w:rsidRPr="009B5974" w:rsidRDefault="008B13C2" w:rsidP="009B5974">
            <w:pPr>
              <w:spacing w:after="0" w:line="240" w:lineRule="auto"/>
              <w:jc w:val="both"/>
              <w:rPr>
                <w:rFonts w:ascii="Times New Roman" w:hAnsi="Times New Roman" w:cs="Times New Roman"/>
                <w:b/>
                <w:i/>
                <w:sz w:val="28"/>
                <w:szCs w:val="28"/>
              </w:rPr>
            </w:pPr>
            <w:r w:rsidRPr="009B5974">
              <w:rPr>
                <w:rFonts w:ascii="Times New Roman" w:hAnsi="Times New Roman" w:cs="Times New Roman"/>
                <w:sz w:val="28"/>
                <w:szCs w:val="28"/>
              </w:rPr>
              <w:t xml:space="preserve">              Hoạt động của thầy và trò</w:t>
            </w:r>
          </w:p>
        </w:tc>
        <w:tc>
          <w:tcPr>
            <w:tcW w:w="4387" w:type="dxa"/>
          </w:tcPr>
          <w:p w:rsidR="008B13C2" w:rsidRPr="009B5974" w:rsidRDefault="008B13C2" w:rsidP="009B5974">
            <w:pPr>
              <w:spacing w:after="0" w:line="240" w:lineRule="auto"/>
              <w:jc w:val="both"/>
              <w:rPr>
                <w:rFonts w:ascii="Times New Roman" w:hAnsi="Times New Roman" w:cs="Times New Roman"/>
                <w:b/>
                <w:i/>
                <w:sz w:val="28"/>
                <w:szCs w:val="28"/>
              </w:rPr>
            </w:pPr>
            <w:r w:rsidRPr="009B5974">
              <w:rPr>
                <w:rFonts w:ascii="Times New Roman" w:hAnsi="Times New Roman" w:cs="Times New Roman"/>
                <w:sz w:val="28"/>
                <w:szCs w:val="28"/>
              </w:rPr>
              <w:t xml:space="preserve">               Dự kiến sản phẩm</w:t>
            </w:r>
          </w:p>
        </w:tc>
      </w:tr>
      <w:tr w:rsidR="008B13C2" w:rsidRPr="009B5974" w:rsidTr="001124CA">
        <w:tc>
          <w:tcPr>
            <w:tcW w:w="5524" w:type="dxa"/>
          </w:tcPr>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Bước 1: Giao nhiệm vụ học tập</w:t>
            </w:r>
          </w:p>
          <w:p w:rsidR="008B13C2" w:rsidRPr="009B5974" w:rsidRDefault="008B13C2" w:rsidP="009B5974">
            <w:pPr>
              <w:tabs>
                <w:tab w:val="center" w:pos="4958"/>
              </w:tabs>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Giáo viên yêu cầu học sinh khai thác thông tin SGK trang 87, trang 88 và xem khai thác đoạn video nói về Việt Nam sau hiệp định Giơ-ne-vơ</w:t>
            </w:r>
          </w:p>
          <w:p w:rsidR="008B13C2" w:rsidRPr="009B5974" w:rsidRDefault="008B13C2" w:rsidP="009B5974">
            <w:pP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color w:val="231F20"/>
                <w:sz w:val="28"/>
                <w:szCs w:val="28"/>
              </w:rPr>
              <w:t xml:space="preserve">- GV tổ chức HS hoạt động cá nhân khai thác thông tin, hình ảnh trong SGK và xem video để thực hiện các nhiệm vụ sau trả lời các câu hỏi sau: </w:t>
            </w:r>
          </w:p>
          <w:p w:rsidR="008B13C2" w:rsidRPr="009B5974" w:rsidRDefault="008B13C2" w:rsidP="009B5974">
            <w:pPr>
              <w:spacing w:after="0" w:line="240" w:lineRule="auto"/>
              <w:jc w:val="both"/>
              <w:rPr>
                <w:rFonts w:ascii="Times New Roman" w:hAnsi="Times New Roman" w:cs="Times New Roman"/>
                <w:i/>
                <w:color w:val="231F20"/>
                <w:sz w:val="28"/>
                <w:szCs w:val="28"/>
              </w:rPr>
            </w:pPr>
            <w:r w:rsidRPr="009B5974">
              <w:rPr>
                <w:rFonts w:ascii="Times New Roman" w:hAnsi="Times New Roman" w:cs="Times New Roman"/>
                <w:i/>
                <w:color w:val="231F20"/>
                <w:sz w:val="28"/>
                <w:szCs w:val="28"/>
              </w:rPr>
              <w:t>? Sau hiệp định Giơ-ne-vơ Miền Bắc đã có những chủ trường chính sách gì?</w:t>
            </w:r>
          </w:p>
          <w:p w:rsidR="008B13C2" w:rsidRPr="009B5974" w:rsidRDefault="008B13C2" w:rsidP="009B5974">
            <w:pPr>
              <w:spacing w:after="0" w:line="240" w:lineRule="auto"/>
              <w:jc w:val="both"/>
              <w:rPr>
                <w:rFonts w:ascii="Times New Roman" w:hAnsi="Times New Roman" w:cs="Times New Roman"/>
                <w:i/>
                <w:color w:val="231F20"/>
                <w:sz w:val="28"/>
                <w:szCs w:val="28"/>
              </w:rPr>
            </w:pPr>
            <w:r w:rsidRPr="009B5974">
              <w:rPr>
                <w:rFonts w:ascii="Times New Roman" w:hAnsi="Times New Roman" w:cs="Times New Roman"/>
                <w:i/>
                <w:color w:val="231F20"/>
                <w:sz w:val="28"/>
                <w:szCs w:val="28"/>
              </w:rPr>
              <w:t>? Em hãy nêu những thành tựu mà Miền Bắc đạt được trong những năm 1954-1960?</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2: Thực hiện nhiệm vụ</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color w:val="000000"/>
              </w:rPr>
            </w:pPr>
            <w:r w:rsidRPr="009B5974">
              <w:rPr>
                <w:rFonts w:ascii="Times New Roman" w:eastAsia="Times New Roman" w:hAnsi="Times New Roman" w:cs="Times New Roman"/>
              </w:rPr>
              <w:t>.</w:t>
            </w:r>
            <w:r w:rsidRPr="009B5974">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 bằng các câu hỏi mở:</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 Khẩu hiệu nào đã áp dụng cho lĩnh vực nông nghiệp trong giai đoạn này?</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 Sau khi cải cách, bộ mặt miền Bắc đã thay đổi điều gì?</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 Cuối năm 1957, sản lượng nông nghiệp tăng hay giảm?</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?Lĩnh vực công nghiệp, có nhà máy nào được xây dựng trong thời kì này?</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 Hệ thống mậu dịch quốc doanh là gì?</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 Cuối năm 1957, miền Bắc đặt quan hệ bao nhiêu nước?</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 Giao thông vận tải được khôi phục và phát triển như thế nào?</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 xml:space="preserve"> Nông nghiệp:</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*Phương hướng:</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Khẩu hiệu: Người cày có ruộng</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Địa chủ phong kiến bị xóa bỏ giai cấp nông dân được giải phóng và trở thành người làm chủ ở nông thôn</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+ 1955 – 1957: Miền Bắc khôi phục kinh tế, hàn gắn vết thương chiến tranh</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Cuối năm 1957: Sản lượng nông nghiệp tăng vượt mức so với trước Chiến tranh thế giới thứ hai, giải quyết cơ bản nạn đói</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Công nghiệp:</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 </w:t>
            </w:r>
            <w:r w:rsidRPr="009B5974">
              <w:rPr>
                <w:rFonts w:ascii="Times New Roman" w:hAnsi="Times New Roman" w:cs="Times New Roman"/>
                <w:sz w:val="28"/>
                <w:szCs w:val="28"/>
              </w:rPr>
              <w:t>Mở rộng các nhà máy đã có, nhiều nhà máy được xây dựng trong giai đoạn này</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 </w:t>
            </w:r>
            <w:r w:rsidRPr="009B5974">
              <w:rPr>
                <w:rFonts w:ascii="Times New Roman" w:hAnsi="Times New Roman" w:cs="Times New Roman"/>
                <w:sz w:val="28"/>
                <w:szCs w:val="28"/>
              </w:rPr>
              <w:t>Hệ thống mậu dịch quốc doanh hợp tác xã được mua bán và mở rộng, giao lưu hàng hóa được phát triển, đặt mối quan hệ 27 quốc gia.</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Giao thông vận tải:</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Đường sắt, đường ô tô được khôi phục và phát triển</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Phát triển bến cảng: Hải Phòng, Hòn Gai, Bến Thủy</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Đường hàng không dân dụng quốc tế được mở rộng</w:t>
            </w:r>
          </w:p>
          <w:p w:rsidR="008B13C2" w:rsidRPr="009B5974" w:rsidRDefault="008B13C2" w:rsidP="009B5974">
            <w:pPr>
              <w:pStyle w:val="Heading5"/>
              <w:tabs>
                <w:tab w:val="left" w:pos="940"/>
              </w:tabs>
              <w:spacing w:before="0" w:after="0" w:line="240" w:lineRule="auto"/>
              <w:jc w:val="both"/>
              <w:rPr>
                <w:rFonts w:ascii="Times New Roman" w:eastAsia="Times New Roman" w:hAnsi="Times New Roman" w:cs="Times New Roman"/>
                <w:b/>
                <w:color w:val="000000"/>
                <w:lang w:val="en-US"/>
              </w:rPr>
            </w:pPr>
            <w:r w:rsidRPr="009B5974">
              <w:rPr>
                <w:rFonts w:ascii="Times New Roman" w:eastAsia="Times New Roman" w:hAnsi="Times New Roman" w:cs="Times New Roman"/>
              </w:rPr>
              <w:t>=&gt;</w:t>
            </w:r>
            <w:r w:rsidRPr="009B5974">
              <w:rPr>
                <w:rFonts w:ascii="Times New Roman" w:eastAsia="Times New Roman" w:hAnsi="Times New Roman" w:cs="Times New Roman"/>
                <w:color w:val="231F20"/>
              </w:rPr>
              <w:t xml:space="preserve"> Mặc dù sau năm 1954 Miền bắc gặp rất nhiều khó khăn song dưới sự lãnh đạo của Đảng nhân dân Miền Bắc đã đạt được nhiều thành tựu trên tất cả các lĩnh vực, đảm bảo cho công cuộc xây dựng vật chất CNXH và chi viện cho Miền Nam </w:t>
            </w:r>
          </w:p>
          <w:p w:rsidR="008B13C2" w:rsidRPr="009B5974" w:rsidRDefault="008B13C2" w:rsidP="009B5974">
            <w:pPr>
              <w:pStyle w:val="Heading5"/>
              <w:tabs>
                <w:tab w:val="left" w:pos="940"/>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3: Báo cáo, thảo luận</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GV gọi bất kì HS trình bày kết quả trước lớp. Các bạn  khác lắng nghe, góp ý, bổ sung.</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4: Kết luận, chốt kiến thức</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color w:val="231F20"/>
              </w:rPr>
            </w:pPr>
            <w:r w:rsidRPr="009B5974">
              <w:rPr>
                <w:rFonts w:ascii="Times New Roman" w:eastAsia="Times New Roman" w:hAnsi="Times New Roman" w:cs="Times New Roman"/>
                <w:color w:val="231F20"/>
              </w:rPr>
              <w:t>GV nhận xét, bổ sung và chốt lại nội dung cơ bản:</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Từ 1954-1957 tập trung thực hiện cải cách ruộng đất, phục hồi công nghiệp và giao thông vận tải</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Từ 1958-1960 thực hiện cải tạo quan hệ sản xuất trong nền kinh tế: xây dựng mô hình kinh tế theo hướng XHCN ( HTX trong nông nghiệp; công nghiệp quốc doanh)</w:t>
            </w:r>
          </w:p>
        </w:tc>
        <w:tc>
          <w:tcPr>
            <w:tcW w:w="4387" w:type="dxa"/>
          </w:tcPr>
          <w:p w:rsidR="008B13C2" w:rsidRPr="009B5974" w:rsidRDefault="008B13C2" w:rsidP="009B5974">
            <w:pPr>
              <w:shd w:val="clear" w:color="auto" w:fill="FFFFFF"/>
              <w:spacing w:after="0" w:line="240" w:lineRule="auto"/>
              <w:jc w:val="both"/>
              <w:rPr>
                <w:rFonts w:ascii="Times New Roman" w:hAnsi="Times New Roman" w:cs="Times New Roman"/>
                <w:b/>
                <w:sz w:val="28"/>
                <w:szCs w:val="28"/>
                <w:u w:val="single"/>
              </w:rPr>
            </w:pPr>
            <w:r w:rsidRPr="009B5974">
              <w:rPr>
                <w:rFonts w:ascii="Times New Roman" w:hAnsi="Times New Roman" w:cs="Times New Roman"/>
                <w:b/>
                <w:sz w:val="28"/>
                <w:szCs w:val="28"/>
              </w:rPr>
              <w:t>1</w:t>
            </w:r>
            <w:r w:rsidRPr="009B5974">
              <w:rPr>
                <w:rFonts w:ascii="Times New Roman" w:hAnsi="Times New Roman" w:cs="Times New Roman"/>
                <w:b/>
                <w:sz w:val="28"/>
                <w:szCs w:val="28"/>
                <w:u w:val="single"/>
              </w:rPr>
              <w:t xml:space="preserve">. Những thành tựu tiêu biểu trong công cuộc xây dựng miền Bắc xã hội </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u w:val="single"/>
              </w:rPr>
            </w:pPr>
            <w:r w:rsidRPr="009B5974">
              <w:rPr>
                <w:rFonts w:ascii="Times New Roman" w:hAnsi="Times New Roman" w:cs="Times New Roman"/>
                <w:b/>
                <w:color w:val="000000"/>
                <w:sz w:val="28"/>
                <w:szCs w:val="28"/>
                <w:u w:val="single"/>
              </w:rPr>
              <w:t>chủ nghĩa (1954 – 1965):</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u w:val="single"/>
              </w:rPr>
            </w:pPr>
            <w:r w:rsidRPr="009B5974">
              <w:rPr>
                <w:rFonts w:ascii="Times New Roman" w:hAnsi="Times New Roman" w:cs="Times New Roman"/>
                <w:b/>
                <w:color w:val="000000"/>
                <w:sz w:val="28"/>
                <w:szCs w:val="28"/>
                <w:u w:val="single"/>
              </w:rPr>
              <w:t>2.1.1. Phục hồi nền kinh tế, bước đầu phát triển kinh tế – xã hội sau chiến tranh (1954 – 1960):</w:t>
            </w:r>
          </w:p>
          <w:p w:rsidR="008B13C2" w:rsidRPr="009B5974" w:rsidRDefault="008B13C2" w:rsidP="009B5974">
            <w:pPr>
              <w:tabs>
                <w:tab w:val="center" w:pos="4958"/>
              </w:tabs>
              <w:spacing w:after="0" w:line="240" w:lineRule="auto"/>
              <w:jc w:val="both"/>
              <w:rPr>
                <w:rFonts w:ascii="Times New Roman" w:hAnsi="Times New Roman" w:cs="Times New Roman"/>
                <w:b/>
                <w:sz w:val="28"/>
                <w:szCs w:val="28"/>
              </w:rPr>
            </w:pPr>
          </w:p>
          <w:p w:rsidR="008B13C2" w:rsidRPr="009B5974" w:rsidRDefault="008B13C2" w:rsidP="009B5974">
            <w:pPr>
              <w:tabs>
                <w:tab w:val="center" w:pos="4958"/>
              </w:tabs>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a. Bối cảnh:</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 </w:t>
            </w:r>
            <w:r w:rsidRPr="009B5974">
              <w:rPr>
                <w:rFonts w:ascii="Times New Roman" w:hAnsi="Times New Roman" w:cs="Times New Roman"/>
                <w:sz w:val="28"/>
                <w:szCs w:val="28"/>
              </w:rPr>
              <w:t>Miền Bắc đối lập nhiều khó khăn do hậu quả chiến tranh để lại</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Đáp ứng yêu cầu của thực tế, Đảng và chính phủ quyết định “Đẩy mạnh phát động quần chúng thực hiện cải cách ruộng đất”</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b. Nông nghiệp:</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*Phương hướng:</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Khẩu hiệu: Người cày có ruộng</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Địa chủ phong kiến bị xóa bỏ giai cấp nông dân được giải phóng và trở thành người làm chủ ở nông thôn</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+ 1955 – 1957: Miền Bắc khôi phục kinh tế, hàn gắn vết thương chiến tranh</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c. Công nghiệp:</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 </w:t>
            </w:r>
            <w:r w:rsidRPr="009B5974">
              <w:rPr>
                <w:rFonts w:ascii="Times New Roman" w:hAnsi="Times New Roman" w:cs="Times New Roman"/>
                <w:sz w:val="28"/>
                <w:szCs w:val="28"/>
              </w:rPr>
              <w:t>Mở rộng các nhà máy đã có, nhiều nhà máy được xây dựng trong giai đoạn này</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d. Giao thông vận tải:</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Đường sắt, đường ô tô được khôi phục và phát triển</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color w:val="231F20"/>
                <w:lang w:val="en-US"/>
              </w:rPr>
            </w:pPr>
            <w:r w:rsidRPr="009B5974">
              <w:rPr>
                <w:rFonts w:ascii="Times New Roman" w:eastAsia="Times New Roman" w:hAnsi="Times New Roman" w:cs="Times New Roman"/>
              </w:rPr>
              <w:t>=&gt;</w:t>
            </w:r>
            <w:r w:rsidRPr="009B5974">
              <w:rPr>
                <w:rFonts w:ascii="Times New Roman" w:eastAsia="Times New Roman" w:hAnsi="Times New Roman" w:cs="Times New Roman"/>
                <w:color w:val="231F20"/>
              </w:rPr>
              <w:t xml:space="preserve"> Mặc dù sau năm 1954 Miền bắc gặp rất nhiều khó khăn song dưới sự lãnh đạo của Đảng nhân dân Miền Bắc đã đạt được nhiều thành tựu trên tất cả các lĩnh vực, đảm bảo cho công cuộc xây dựng vật chất CNXH và chi viện cho Miền Nam </w:t>
            </w:r>
          </w:p>
        </w:tc>
      </w:tr>
    </w:tbl>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 xml:space="preserve">2.1.2 Miền Bắc xây dựng bước đầu cơ sở vật chất – </w:t>
      </w:r>
      <w:r w:rsidRPr="009B5974">
        <w:rPr>
          <w:rFonts w:ascii="Times New Roman" w:hAnsi="Times New Roman" w:cs="Times New Roman"/>
          <w:b/>
          <w:sz w:val="28"/>
          <w:szCs w:val="28"/>
        </w:rPr>
        <w:t>kỹ</w:t>
      </w:r>
      <w:r w:rsidRPr="009B5974">
        <w:rPr>
          <w:rFonts w:ascii="Times New Roman" w:hAnsi="Times New Roman" w:cs="Times New Roman"/>
          <w:b/>
          <w:color w:val="000000"/>
          <w:sz w:val="28"/>
          <w:szCs w:val="28"/>
        </w:rPr>
        <w:t xml:space="preserve"> thuật của chủ nghĩa xã hội và chi viện cho miền Nam (1961 – 1965):</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a. Mục tiêu:</w:t>
      </w:r>
      <w:r w:rsidRPr="009B5974">
        <w:rPr>
          <w:rFonts w:ascii="Times New Roman" w:hAnsi="Times New Roman" w:cs="Times New Roman"/>
          <w:color w:val="000000"/>
          <w:sz w:val="28"/>
          <w:szCs w:val="28"/>
        </w:rPr>
        <w:t xml:space="preserve"> </w:t>
      </w:r>
      <w:r w:rsidRPr="009B5974">
        <w:rPr>
          <w:rFonts w:ascii="Times New Roman" w:hAnsi="Times New Roman" w:cs="Times New Roman"/>
          <w:color w:val="231F20"/>
          <w:sz w:val="28"/>
          <w:szCs w:val="28"/>
        </w:rPr>
        <w:t>HS giới thiệu được những thành tựu tiêu biểu trong công cuộc xây dựng miền Bắc xã hội chủ nghĩa giai đoạn 1961 – 1965.</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b. Nội dung:</w:t>
      </w:r>
      <w:r w:rsidRPr="009B5974">
        <w:rPr>
          <w:rFonts w:ascii="Times New Roman" w:hAnsi="Times New Roman" w:cs="Times New Roman"/>
          <w:color w:val="000000"/>
          <w:sz w:val="28"/>
          <w:szCs w:val="28"/>
        </w:rPr>
        <w:t> GV tổ chức cho các nhóm sử dụng thông tin trong SGK và các tư liệu hoàn thành các câu hỏi và bài tập.</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c. Sản phẩm:</w:t>
      </w:r>
      <w:r w:rsidRPr="009B5974">
        <w:rPr>
          <w:rFonts w:ascii="Times New Roman" w:hAnsi="Times New Roman" w:cs="Times New Roman"/>
          <w:sz w:val="28"/>
          <w:szCs w:val="28"/>
        </w:rPr>
        <w:t xml:space="preserve"> (Mục dự kiến sản phẩm)</w:t>
      </w:r>
    </w:p>
    <w:p w:rsidR="008B13C2" w:rsidRPr="009B5974" w:rsidRDefault="008B13C2" w:rsidP="009B5974">
      <w:pPr>
        <w:widowControl w:val="0"/>
        <w:tabs>
          <w:tab w:val="left" w:pos="1051"/>
        </w:tabs>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d.Tổ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4876"/>
      </w:tblGrid>
      <w:tr w:rsidR="008B13C2" w:rsidRPr="009B5974" w:rsidTr="001124CA">
        <w:tc>
          <w:tcPr>
            <w:tcW w:w="5035" w:type="dxa"/>
          </w:tcPr>
          <w:p w:rsidR="008B13C2" w:rsidRPr="009B5974" w:rsidRDefault="008B13C2" w:rsidP="009B5974">
            <w:pPr>
              <w:spacing w:after="0" w:line="240" w:lineRule="auto"/>
              <w:jc w:val="both"/>
              <w:rPr>
                <w:rFonts w:ascii="Times New Roman" w:hAnsi="Times New Roman" w:cs="Times New Roman"/>
                <w:b/>
                <w:i/>
                <w:sz w:val="28"/>
                <w:szCs w:val="28"/>
              </w:rPr>
            </w:pPr>
            <w:r w:rsidRPr="009B5974">
              <w:rPr>
                <w:rFonts w:ascii="Times New Roman" w:hAnsi="Times New Roman" w:cs="Times New Roman"/>
                <w:sz w:val="28"/>
                <w:szCs w:val="28"/>
              </w:rPr>
              <w:t xml:space="preserve">           Hoạt động của thầy và trò</w:t>
            </w:r>
          </w:p>
        </w:tc>
        <w:tc>
          <w:tcPr>
            <w:tcW w:w="4876" w:type="dxa"/>
          </w:tcPr>
          <w:p w:rsidR="008B13C2" w:rsidRPr="009B5974" w:rsidRDefault="008B13C2" w:rsidP="009B5974">
            <w:pPr>
              <w:spacing w:after="0" w:line="240" w:lineRule="auto"/>
              <w:jc w:val="both"/>
              <w:rPr>
                <w:rFonts w:ascii="Times New Roman" w:hAnsi="Times New Roman" w:cs="Times New Roman"/>
                <w:b/>
                <w:i/>
                <w:sz w:val="28"/>
                <w:szCs w:val="28"/>
              </w:rPr>
            </w:pPr>
            <w:r w:rsidRPr="009B5974">
              <w:rPr>
                <w:rFonts w:ascii="Times New Roman" w:hAnsi="Times New Roman" w:cs="Times New Roman"/>
                <w:sz w:val="28"/>
                <w:szCs w:val="28"/>
              </w:rPr>
              <w:t xml:space="preserve">             Dự kiến sản phẩm</w:t>
            </w:r>
          </w:p>
        </w:tc>
      </w:tr>
      <w:tr w:rsidR="008B13C2" w:rsidRPr="009B5974" w:rsidTr="001124CA">
        <w:tc>
          <w:tcPr>
            <w:tcW w:w="5035" w:type="dxa"/>
          </w:tcPr>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Bước 1: Giao nhiệm vụ học tập</w:t>
            </w:r>
          </w:p>
          <w:p w:rsidR="008B13C2" w:rsidRPr="009B5974" w:rsidRDefault="008B13C2" w:rsidP="009B5974">
            <w:pP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color w:val="231F20"/>
                <w:sz w:val="28"/>
                <w:szCs w:val="28"/>
              </w:rPr>
              <w:t xml:space="preserve">- GV tổ chức HS hoạt động cá nhân khai thác thông tin, hình ảnh trong SGK và xem video để thực hiện các nhiệm vụ sau trả lời các câu hỏi sau: </w:t>
            </w:r>
          </w:p>
          <w:p w:rsidR="008B13C2" w:rsidRPr="009B5974" w:rsidRDefault="008B13C2" w:rsidP="009B5974">
            <w:pP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color w:val="231F20"/>
                <w:sz w:val="28"/>
                <w:szCs w:val="28"/>
              </w:rPr>
              <w:t>Dựa vào các tư liệu và thông tin trong bài,  hãy nêu những thành tựu tiêu biểu trong công cuộc xây dựng miền Bắc  xã hội chủ nghĩa giai đoạn 1960 – 1965.</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2: Thực hiện nhiệm vụ</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color w:val="000000"/>
              </w:rPr>
            </w:pPr>
            <w:r w:rsidRPr="009B5974">
              <w:rPr>
                <w:rFonts w:ascii="Times New Roman" w:eastAsia="Times New Roman" w:hAnsi="Times New Roman" w:cs="Times New Roman"/>
              </w:rPr>
              <w:t>.</w:t>
            </w:r>
            <w:r w:rsidRPr="009B5974">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 bằng các câu hỏi mở:</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sz w:val="28"/>
                <w:szCs w:val="28"/>
              </w:rPr>
              <w:t xml:space="preserve"> </w:t>
            </w:r>
            <w:r w:rsidRPr="009B5974">
              <w:rPr>
                <w:rFonts w:ascii="Times New Roman" w:hAnsi="Times New Roman" w:cs="Times New Roman"/>
                <w:i/>
                <w:sz w:val="28"/>
                <w:szCs w:val="28"/>
              </w:rPr>
              <w:t>? Đại hội đại biểu toàn quốc lần thứ hai đề ra nhiệm vụ gì cho nhân dân hai miền?</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 trong công cuộc xây dựng CNXH miền Bắc đạt được những thành tựu cụ thể nào ?</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 Miền Bắc đã chi viện cho miền Nam như thế nào?</w:t>
            </w:r>
          </w:p>
          <w:p w:rsidR="008B13C2" w:rsidRPr="009B5974" w:rsidRDefault="008B13C2" w:rsidP="009B5974">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-Đại hội đại biểu toàn quốc lần thứ III của Đảng (9 – 1960 )</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Đề ra nhiệm vụ cụ thể cho từng miền:</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+Miền  Bắc</w:t>
            </w:r>
            <w:r w:rsidRPr="009B5974">
              <w:rPr>
                <w:rFonts w:ascii="Times New Roman" w:hAnsi="Times New Roman" w:cs="Times New Roman"/>
                <w:sz w:val="28"/>
                <w:szCs w:val="28"/>
              </w:rPr>
              <w:t>:  đẩy  mạnh  cách  mạng  xã  hội chủ nghĩa; có vai trò quyết định nhất đối với sự phát triển của cách mạng cả nước</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+Miền Nam: </w:t>
            </w:r>
            <w:r w:rsidRPr="009B5974">
              <w:rPr>
                <w:rFonts w:ascii="Times New Roman" w:hAnsi="Times New Roman" w:cs="Times New Roman"/>
                <w:sz w:val="28"/>
                <w:szCs w:val="28"/>
              </w:rPr>
              <w:t>đẩy mạnh cách mạng dân tộc dân chủ nhân dân, thực hiện thống nhất nước  nhà;  có  vai  trò  quyết  định  trực  tiếp đối với sự nghiệp giải phóng miền Nam</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xml:space="preserve">   – Bước đầu xây dựng cơ sở vật chất kĩ thuật của chủ nghĩa xã hội (1961 – 1965).</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w:t>
            </w:r>
            <w:r w:rsidRPr="009B5974">
              <w:rPr>
                <w:rFonts w:ascii="Times New Roman" w:hAnsi="Times New Roman" w:cs="Times New Roman"/>
                <w:b/>
                <w:sz w:val="28"/>
                <w:szCs w:val="28"/>
              </w:rPr>
              <w:t xml:space="preserve">Kinh tế </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Các ngành cơ khí, đóng tàu, sản  xuất  điện,  gang  thép tăng cao; công nghiệp nhẹ đáp ứng 80% nhu cầu tiêu dùng;  90%  hộ  nông  thôn vào  hợp  tác  xã,  năng suất đạt 5 tấn thóc/ha</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Giao thông</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Khôi  phục  hệ  thống đường  bộ, đường  sắt, đường  sông,  đường  hàng không được củng cố. Năm 1959,  bắt  đầu  mở  đường Trường Sơn</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+Giáo dục, y tế</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Hệ  thống  giáo  dục  phổ thông,  các  trường  đại  học và trung học chuyên nghiệp phát  triển.  Y  tế  miễn  phí với hơn 6.000 bệnh viện và trạm xá.</w:t>
            </w:r>
          </w:p>
          <w:p w:rsidR="008B13C2" w:rsidRPr="009B5974" w:rsidRDefault="008B13C2" w:rsidP="009B5974">
            <w:pPr>
              <w:pStyle w:val="Heading5"/>
              <w:tabs>
                <w:tab w:val="left" w:pos="940"/>
              </w:tabs>
              <w:spacing w:before="0" w:after="0" w:line="240" w:lineRule="auto"/>
              <w:jc w:val="both"/>
              <w:rPr>
                <w:rFonts w:ascii="Times New Roman" w:eastAsia="Times New Roman" w:hAnsi="Times New Roman" w:cs="Times New Roman"/>
                <w:b/>
                <w:color w:val="000000"/>
                <w:lang w:val="en-US"/>
              </w:rPr>
            </w:pPr>
            <w:r w:rsidRPr="009B5974">
              <w:rPr>
                <w:rFonts w:ascii="Times New Roman" w:hAnsi="Times New Roman" w:cs="Times New Roman"/>
              </w:rPr>
              <w:t>-</w:t>
            </w:r>
            <w:r w:rsidRPr="009B5974">
              <w:rPr>
                <w:rFonts w:ascii="Times New Roman" w:hAnsi="Times New Roman" w:cs="Times New Roman"/>
                <w:color w:val="auto"/>
              </w:rPr>
              <w:t>Thực hiện xuất sắc nghĩa vụ hậu phương, chi viện cho miền Nam (1961 – 1965): Vì miền Nam “mỗi người làm việc bằng hai”, đảm bảo chi viện đầy đủ sức người, sức của cho tiền tuyến.</w:t>
            </w:r>
          </w:p>
          <w:p w:rsidR="008B13C2" w:rsidRPr="009B5974" w:rsidRDefault="008B13C2" w:rsidP="009B5974">
            <w:pPr>
              <w:pStyle w:val="Heading5"/>
              <w:tabs>
                <w:tab w:val="left" w:pos="940"/>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3: Báo cáo, thảo luận</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GV gọi bất kì HS trình bày kết quả trước lớp. Các bạn  khác lắng nghe, góp ý, bổ sung.</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4: Kết luận, chốt kiến thức</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color w:val="231F20"/>
              </w:rPr>
            </w:pPr>
            <w:r w:rsidRPr="009B5974">
              <w:rPr>
                <w:rFonts w:ascii="Times New Roman" w:eastAsia="Times New Roman" w:hAnsi="Times New Roman" w:cs="Times New Roman"/>
                <w:color w:val="231F20"/>
              </w:rPr>
              <w:t>GV nhận xét, bổ sung và chốt lại nội dung cơ bản:</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Trong những năm 1961-1965, miền Bắc thực hiện kế hoạch 5 năm lần thứ nhất nhằm xây dựng cơ sở vật chất-kỹ thuật của chủ nghĩa xã hội và đạt được nhiều thành tựu; đồng thời, trong thời gian này, miền Bắc tiếp tục thực hiện nghĩa vụ hậu phương, chi viện cho tiền tuyến miền Nam</w:t>
            </w:r>
          </w:p>
        </w:tc>
        <w:tc>
          <w:tcPr>
            <w:tcW w:w="4876" w:type="dxa"/>
          </w:tcPr>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 xml:space="preserve">2.1.2. </w:t>
            </w:r>
            <w:r w:rsidRPr="009B5974">
              <w:rPr>
                <w:rFonts w:ascii="Times New Roman" w:hAnsi="Times New Roman" w:cs="Times New Roman"/>
                <w:b/>
                <w:color w:val="000000"/>
                <w:sz w:val="28"/>
                <w:szCs w:val="28"/>
                <w:u w:val="single"/>
              </w:rPr>
              <w:t xml:space="preserve">Miền Bắc xây dựng bước đầu cơ sở vật chất – </w:t>
            </w:r>
            <w:r w:rsidRPr="009B5974">
              <w:rPr>
                <w:rFonts w:ascii="Times New Roman" w:hAnsi="Times New Roman" w:cs="Times New Roman"/>
                <w:b/>
                <w:sz w:val="28"/>
                <w:szCs w:val="28"/>
                <w:u w:val="single"/>
              </w:rPr>
              <w:t>kỹ</w:t>
            </w:r>
            <w:r w:rsidRPr="009B5974">
              <w:rPr>
                <w:rFonts w:ascii="Times New Roman" w:hAnsi="Times New Roman" w:cs="Times New Roman"/>
                <w:b/>
                <w:color w:val="000000"/>
                <w:sz w:val="28"/>
                <w:szCs w:val="28"/>
                <w:u w:val="single"/>
              </w:rPr>
              <w:t xml:space="preserve"> thuật của chủ nghĩa xã hội và chi viện cho miền Nam (1961 – 1965</w:t>
            </w:r>
            <w:r w:rsidRPr="009B5974">
              <w:rPr>
                <w:rFonts w:ascii="Times New Roman" w:hAnsi="Times New Roman" w:cs="Times New Roman"/>
                <w:b/>
                <w:color w:val="000000"/>
                <w:sz w:val="28"/>
                <w:szCs w:val="28"/>
              </w:rPr>
              <w:t>):</w:t>
            </w:r>
          </w:p>
          <w:p w:rsidR="008B13C2" w:rsidRPr="009B5974" w:rsidRDefault="008B13C2" w:rsidP="009B5974">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rsidR="008B13C2" w:rsidRPr="009B5974" w:rsidRDefault="008B13C2" w:rsidP="009B5974">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-Đại hội đại biểu toàn quốc lần thứ III của Đảng (9 – 1960 )</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Đề ra nhiệm vụ cụ thể cho từng miền:</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+Miền  Bắc</w:t>
            </w:r>
            <w:r w:rsidRPr="009B5974">
              <w:rPr>
                <w:rFonts w:ascii="Times New Roman" w:hAnsi="Times New Roman" w:cs="Times New Roman"/>
                <w:sz w:val="28"/>
                <w:szCs w:val="28"/>
              </w:rPr>
              <w:t>:  đẩy  mạnh  cách  mạng  xã  hội chủ nghĩa; có vai trò quyết định nhất đối với sự phát triển của cách mạng cả nước</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+Miền Nam: </w:t>
            </w:r>
            <w:r w:rsidRPr="009B5974">
              <w:rPr>
                <w:rFonts w:ascii="Times New Roman" w:hAnsi="Times New Roman" w:cs="Times New Roman"/>
                <w:sz w:val="28"/>
                <w:szCs w:val="28"/>
              </w:rPr>
              <w:t>đẩy mạnh cách mạng dân tộc dân chủ nhân dân, thực hiện thống nhất nước  nhà;  có  vai  trò  quyết  định  trực  tiếp đối với sự nghiệp giải phóng miền Nam</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xml:space="preserve">   +</w:t>
            </w:r>
            <w:r w:rsidRPr="009B5974">
              <w:rPr>
                <w:rFonts w:ascii="Times New Roman" w:hAnsi="Times New Roman" w:cs="Times New Roman"/>
                <w:b/>
                <w:sz w:val="28"/>
                <w:szCs w:val="28"/>
              </w:rPr>
              <w:t xml:space="preserve">Kinh tế </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Các ngành cơ khí, đóng tàu, sản  xuất  điện,  gang  thép tăng cao.</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Giao thông</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xml:space="preserve">Khôi  phục  hệ  thống đường  bộ, đường  sắt, đường  sông,  đường  hàng không được củng cố. </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Giáo dục, y tế</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Hệ  thống  giáo  dục  phổ thông,  các  trường  đại  học và trung học chuyên nghiệp phát  triển.</w:t>
            </w:r>
          </w:p>
          <w:p w:rsidR="008B13C2" w:rsidRPr="009B5974" w:rsidRDefault="008B13C2" w:rsidP="009B5974">
            <w:pPr>
              <w:spacing w:after="0" w:line="240" w:lineRule="auto"/>
              <w:jc w:val="both"/>
              <w:rPr>
                <w:rFonts w:ascii="Times New Roman" w:hAnsi="Times New Roman" w:cs="Times New Roman"/>
                <w:sz w:val="28"/>
                <w:szCs w:val="28"/>
              </w:rPr>
            </w:pPr>
          </w:p>
        </w:tc>
      </w:tr>
    </w:tbl>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2.2.</w:t>
      </w:r>
      <w:r w:rsidRPr="009B5974">
        <w:rPr>
          <w:rFonts w:ascii="Times New Roman" w:hAnsi="Times New Roman" w:cs="Times New Roman"/>
          <w:color w:val="000000"/>
          <w:sz w:val="28"/>
          <w:szCs w:val="28"/>
        </w:rPr>
        <w:t xml:space="preserve"> </w:t>
      </w:r>
      <w:r w:rsidRPr="009B5974">
        <w:rPr>
          <w:rFonts w:ascii="Times New Roman" w:hAnsi="Times New Roman" w:cs="Times New Roman"/>
          <w:b/>
          <w:color w:val="000000"/>
          <w:sz w:val="28"/>
          <w:szCs w:val="28"/>
        </w:rPr>
        <w:t>Các thắng lợi quân sự tiêu biểu của quân dân miền Nam giai đoạn 1954 – 1965:</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2.2.1.</w:t>
      </w:r>
      <w:r w:rsidRPr="009B5974">
        <w:rPr>
          <w:rFonts w:ascii="Times New Roman" w:hAnsi="Times New Roman" w:cs="Times New Roman"/>
          <w:color w:val="000000"/>
          <w:sz w:val="28"/>
          <w:szCs w:val="28"/>
        </w:rPr>
        <w:t xml:space="preserve"> </w:t>
      </w:r>
      <w:r w:rsidRPr="009B5974">
        <w:rPr>
          <w:rFonts w:ascii="Times New Roman" w:hAnsi="Times New Roman" w:cs="Times New Roman"/>
          <w:b/>
          <w:color w:val="000000"/>
          <w:sz w:val="28"/>
          <w:szCs w:val="28"/>
        </w:rPr>
        <w:t>Phong trào Đồng khởi (1959 – 1960):</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 xml:space="preserve">a. Mục tiêu: </w:t>
      </w:r>
      <w:r w:rsidRPr="009B5974">
        <w:rPr>
          <w:rFonts w:ascii="Times New Roman" w:hAnsi="Times New Roman" w:cs="Times New Roman"/>
          <w:color w:val="231F20"/>
          <w:sz w:val="28"/>
          <w:szCs w:val="28"/>
        </w:rPr>
        <w:t>HS nêu được hoàn cảnh, diễn biến, kết quả của phong trào Đồng khởi.</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b. Nội dung: </w:t>
      </w:r>
      <w:r w:rsidRPr="009B5974">
        <w:rPr>
          <w:rFonts w:ascii="Times New Roman" w:hAnsi="Times New Roman" w:cs="Times New Roman"/>
          <w:color w:val="000000"/>
          <w:sz w:val="28"/>
          <w:szCs w:val="28"/>
        </w:rPr>
        <w:t>GV tổ chức cho các nhóm sử dụng thông tin trong SGK và các tư liệu hoàn thành các câu hỏi và bài tập.</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c. Sản phẩm: </w:t>
      </w:r>
      <w:r w:rsidRPr="009B5974">
        <w:rPr>
          <w:rFonts w:ascii="Times New Roman" w:hAnsi="Times New Roman" w:cs="Times New Roman"/>
          <w:sz w:val="28"/>
          <w:szCs w:val="28"/>
        </w:rPr>
        <w:t>(Mục dự kiến sản phẩm)</w:t>
      </w:r>
    </w:p>
    <w:p w:rsidR="008B13C2" w:rsidRPr="009B5974" w:rsidRDefault="008B13C2" w:rsidP="009B5974">
      <w:pPr>
        <w:widowControl w:val="0"/>
        <w:tabs>
          <w:tab w:val="left" w:pos="1051"/>
        </w:tabs>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d</w:t>
      </w:r>
      <w:r w:rsidRPr="009B5974">
        <w:rPr>
          <w:rFonts w:ascii="Times New Roman" w:hAnsi="Times New Roman" w:cs="Times New Roman"/>
          <w:sz w:val="28"/>
          <w:szCs w:val="28"/>
        </w:rPr>
        <w:t>.</w:t>
      </w:r>
      <w:r w:rsidRPr="009B5974">
        <w:rPr>
          <w:rFonts w:ascii="Times New Roman" w:hAnsi="Times New Roman" w:cs="Times New Roman"/>
          <w:b/>
          <w:sz w:val="28"/>
          <w:szCs w:val="28"/>
        </w:rPr>
        <w:t>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4426"/>
      </w:tblGrid>
      <w:tr w:rsidR="008B13C2" w:rsidRPr="009B5974" w:rsidTr="001124CA">
        <w:tc>
          <w:tcPr>
            <w:tcW w:w="5485" w:type="dxa"/>
          </w:tcPr>
          <w:p w:rsidR="008B13C2" w:rsidRPr="009B5974" w:rsidRDefault="008B13C2" w:rsidP="009B5974">
            <w:pPr>
              <w:spacing w:after="0" w:line="240" w:lineRule="auto"/>
              <w:jc w:val="both"/>
              <w:rPr>
                <w:rFonts w:ascii="Times New Roman" w:hAnsi="Times New Roman" w:cs="Times New Roman"/>
                <w:b/>
                <w:i/>
                <w:sz w:val="28"/>
                <w:szCs w:val="28"/>
              </w:rPr>
            </w:pPr>
            <w:r w:rsidRPr="009B5974">
              <w:rPr>
                <w:rFonts w:ascii="Times New Roman" w:hAnsi="Times New Roman" w:cs="Times New Roman"/>
                <w:sz w:val="28"/>
                <w:szCs w:val="28"/>
              </w:rPr>
              <w:t xml:space="preserve">            Hoạt động của thầy và trò</w:t>
            </w:r>
          </w:p>
        </w:tc>
        <w:tc>
          <w:tcPr>
            <w:tcW w:w="4426" w:type="dxa"/>
          </w:tcPr>
          <w:p w:rsidR="008B13C2" w:rsidRPr="009B5974" w:rsidRDefault="008B13C2" w:rsidP="009B5974">
            <w:pPr>
              <w:spacing w:after="0" w:line="240" w:lineRule="auto"/>
              <w:jc w:val="both"/>
              <w:rPr>
                <w:rFonts w:ascii="Times New Roman" w:hAnsi="Times New Roman" w:cs="Times New Roman"/>
                <w:b/>
                <w:i/>
                <w:sz w:val="28"/>
                <w:szCs w:val="28"/>
              </w:rPr>
            </w:pPr>
            <w:r w:rsidRPr="009B5974">
              <w:rPr>
                <w:rFonts w:ascii="Times New Roman" w:hAnsi="Times New Roman" w:cs="Times New Roman"/>
                <w:sz w:val="28"/>
                <w:szCs w:val="28"/>
              </w:rPr>
              <w:t xml:space="preserve">       Dự kiến sản phẩm</w:t>
            </w:r>
          </w:p>
        </w:tc>
      </w:tr>
      <w:tr w:rsidR="008B13C2" w:rsidRPr="009B5974" w:rsidTr="001124CA">
        <w:tc>
          <w:tcPr>
            <w:tcW w:w="5485" w:type="dxa"/>
          </w:tcPr>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Bước 1: Giao nhiệm vụ học tập</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color w:val="231F20"/>
                <w:sz w:val="28"/>
                <w:szCs w:val="28"/>
              </w:rPr>
              <w:t xml:space="preserve">GV giao nhiệm vụ học tập: </w:t>
            </w:r>
            <w:r w:rsidRPr="009B5974">
              <w:rPr>
                <w:rFonts w:ascii="Times New Roman" w:hAnsi="Times New Roman" w:cs="Times New Roman"/>
                <w:i/>
                <w:color w:val="231F20"/>
                <w:sz w:val="28"/>
                <w:szCs w:val="28"/>
              </w:rPr>
              <w:t xml:space="preserve">Phong trào Đồng khởi nổ ra trong hoàn cảnh lịch sử nào? Nêu diễn biến, kết quả của phong trào. </w:t>
            </w:r>
            <w:r w:rsidRPr="009B5974">
              <w:rPr>
                <w:rFonts w:ascii="Times New Roman" w:hAnsi="Times New Roman" w:cs="Times New Roman"/>
                <w:color w:val="231F20"/>
                <w:sz w:val="28"/>
                <w:szCs w:val="28"/>
              </w:rPr>
              <w:t>Với yêu cầu này, GV chia lớp thành 3 nhóm với các nhiệm vụ sau:</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 Nhóm 1: Tìm hiểu về hoàn cảnh nổ ra của phong trào Đồng Khởi.</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 Nhóm 2: Nêu diễn biến của phong trào Đồng Khởi.</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color w:val="231F20"/>
                <w:sz w:val="28"/>
                <w:szCs w:val="28"/>
              </w:rPr>
              <w:t>+ Nhóm 3: Nêu kết quả của phong trào Đồng Khởi.</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xml:space="preserve">Nhiệm vụ thứ 2: </w:t>
            </w:r>
            <w:r w:rsidRPr="009B5974">
              <w:rPr>
                <w:rFonts w:ascii="Times New Roman" w:hAnsi="Times New Roman" w:cs="Times New Roman"/>
                <w:i/>
                <w:color w:val="000000"/>
                <w:sz w:val="28"/>
                <w:szCs w:val="28"/>
              </w:rPr>
              <w:t>Vì sao nói phong trào Đồng khởi đã đánh dấu bước phát triển nhảy vọt của cách mạng miền Nam</w:t>
            </w:r>
            <w:r w:rsidRPr="009B5974">
              <w:rPr>
                <w:rFonts w:ascii="Times New Roman" w:hAnsi="Times New Roman" w:cs="Times New Roman"/>
                <w:color w:val="000000"/>
                <w:sz w:val="28"/>
                <w:szCs w:val="28"/>
              </w:rPr>
              <w:t>?</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2: Thực hiện nhiệm vụ</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color w:val="000000"/>
              </w:rPr>
            </w:pPr>
            <w:r w:rsidRPr="009B5974">
              <w:rPr>
                <w:rFonts w:ascii="Times New Roman" w:eastAsia="Times New Roman" w:hAnsi="Times New Roman" w:cs="Times New Roman"/>
              </w:rPr>
              <w:t>.</w:t>
            </w:r>
            <w:r w:rsidRPr="009B5974">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 bằng các câu hỏi mở:</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sz w:val="28"/>
                <w:szCs w:val="28"/>
              </w:rPr>
              <w:t xml:space="preserve"> </w:t>
            </w:r>
            <w:r w:rsidRPr="009B5974">
              <w:rPr>
                <w:rFonts w:ascii="Times New Roman" w:hAnsi="Times New Roman" w:cs="Times New Roman"/>
                <w:i/>
                <w:sz w:val="28"/>
                <w:szCs w:val="28"/>
              </w:rPr>
              <w:t>? Âm mưu của Mỹ sau khi Pháp rút khỏi miền Nam Việt Nam là gì?</w:t>
            </w:r>
          </w:p>
          <w:p w:rsidR="008B13C2" w:rsidRPr="009B5974" w:rsidRDefault="008B13C2" w:rsidP="009B5974">
            <w:pPr>
              <w:spacing w:after="0" w:line="240" w:lineRule="auto"/>
              <w:jc w:val="both"/>
              <w:rPr>
                <w:rFonts w:ascii="Times New Roman" w:hAnsi="Times New Roman" w:cs="Times New Roman"/>
                <w:i/>
                <w:sz w:val="28"/>
                <w:szCs w:val="28"/>
              </w:rPr>
            </w:pPr>
            <w:r w:rsidRPr="009B5974">
              <w:rPr>
                <w:rFonts w:ascii="Times New Roman" w:hAnsi="Times New Roman" w:cs="Times New Roman"/>
                <w:i/>
                <w:sz w:val="28"/>
                <w:szCs w:val="28"/>
              </w:rPr>
              <w:t>? Trước tình thế, Đảng ta đã đưa ra những phương hướng và chiến lược chống Mỹ như thế nào?</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HS xem video về phong trào Đồng khởi</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 Hoàn cảnh: Sau khi Pháp rút khỏi miền Nam (1954), đế quốc Mỹ can thiệp và dựng lên chính quyền Ngô Đình Diệm, âm mưu chia cắt lâu dài nước ta.</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 Chủ trương của Đảng: Hội nghị Ban Chấp hành Trung ương Đảng lần thứ 15 (đầu năm 1959) đã quyết định tiến hành khởi nghĩa giành chính quyền về tay nhân dân.</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 Diễn biến: Ngày 17 – 1 – 1960, nhân dân ba xã ở huyện Mỏ Cày đồng loạt nổi dậy đánh đồn bốt, diệt ác ôn, giải tán chính quyền địch. Từ Mỏ Cày, cuộc nổi dậy lan ra toàn tỉnh Bến Tre. Từ Bến Tre, phong trào Đồng khởi lan ra khắp Nam Bộ, Tây Nguyên và một số nơi ở Trung Trung Bộ.</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 Kết quả: Phong trào Đồng khởi đã làm cho bộ máy cai trị của chính quyền địch ở thôn, xã bị phá vỡ, các uỷ ban nhân dân tự quản được thành lập, ruộng đất của địa chủ, cường hào bị tịch thu và chia cho dân cày nghèo.</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color w:val="000000"/>
                <w:sz w:val="28"/>
                <w:szCs w:val="28"/>
              </w:rPr>
              <w:t xml:space="preserve">+ Ý nghĩa: </w:t>
            </w:r>
            <w:r w:rsidRPr="009B5974">
              <w:rPr>
                <w:rFonts w:ascii="Times New Roman" w:hAnsi="Times New Roman" w:cs="Times New Roman"/>
                <w:color w:val="231F20"/>
                <w:sz w:val="28"/>
                <w:szCs w:val="28"/>
              </w:rPr>
              <w:t>Phong trào Đồng khởi đã giáng đòn mạnh mẽ vào chính sách thực dân mới của Mỹ ở miền Nam, làm lung lay tận gốc chính quyền Ngô Đình Diệm; đánh dấu bước phát triển nhảy vọt của cách mạng miền Nam: cách mạng chuyển từ thế giữ gìn lực lượng sang thế tiến công.</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eastAsia="Times New Roman" w:hAnsi="Times New Roman" w:cs="Times New Roman"/>
                <w:b/>
                <w:color w:val="000000"/>
                <w:sz w:val="28"/>
                <w:szCs w:val="28"/>
              </w:rPr>
              <w:t>Bước 3: Báo cáo, thảo luận</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GV gọi bất kì HS của mỗi nhóm trình bày kết quả trước lớp. Các bạn  khác lắng nghe, góp ý, bổ sung.</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4: Kết luận, chốt kiến thức</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color w:val="231F20"/>
              </w:rPr>
            </w:pPr>
            <w:r w:rsidRPr="009B5974">
              <w:rPr>
                <w:rFonts w:ascii="Times New Roman" w:eastAsia="Times New Roman" w:hAnsi="Times New Roman" w:cs="Times New Roman"/>
                <w:color w:val="231F20"/>
              </w:rPr>
              <w:t>GV nhận xét, bổ sung và chốt lại nội dung cơ bản</w:t>
            </w:r>
          </w:p>
        </w:tc>
        <w:tc>
          <w:tcPr>
            <w:tcW w:w="4426" w:type="dxa"/>
          </w:tcPr>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u w:val="single"/>
              </w:rPr>
            </w:pPr>
            <w:r w:rsidRPr="009B5974">
              <w:rPr>
                <w:rFonts w:ascii="Times New Roman" w:hAnsi="Times New Roman" w:cs="Times New Roman"/>
                <w:b/>
                <w:color w:val="000000"/>
                <w:sz w:val="28"/>
                <w:szCs w:val="28"/>
                <w:u w:val="single"/>
              </w:rPr>
              <w:t>2.2.Các thắng lợi quân sự tiêu biểu của quân dân miền Nam giai đoạn 1954 – 1965:</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u w:val="single"/>
              </w:rPr>
            </w:pPr>
            <w:r w:rsidRPr="009B5974">
              <w:rPr>
                <w:rFonts w:ascii="Times New Roman" w:hAnsi="Times New Roman" w:cs="Times New Roman"/>
                <w:b/>
                <w:color w:val="000000"/>
                <w:sz w:val="28"/>
                <w:szCs w:val="28"/>
                <w:u w:val="single"/>
              </w:rPr>
              <w:t>2.2.1.</w:t>
            </w:r>
            <w:r w:rsidRPr="009B5974">
              <w:rPr>
                <w:rFonts w:ascii="Times New Roman" w:hAnsi="Times New Roman" w:cs="Times New Roman"/>
                <w:color w:val="000000"/>
                <w:sz w:val="28"/>
                <w:szCs w:val="28"/>
                <w:u w:val="single"/>
              </w:rPr>
              <w:t xml:space="preserve"> </w:t>
            </w:r>
            <w:r w:rsidRPr="009B5974">
              <w:rPr>
                <w:rFonts w:ascii="Times New Roman" w:hAnsi="Times New Roman" w:cs="Times New Roman"/>
                <w:b/>
                <w:color w:val="000000"/>
                <w:sz w:val="28"/>
                <w:szCs w:val="28"/>
                <w:u w:val="single"/>
              </w:rPr>
              <w:t>Phong trào Đồng khởi (1959 – 1960):</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231F20"/>
                <w:sz w:val="28"/>
                <w:szCs w:val="28"/>
              </w:rPr>
            </w:pP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 Hoàn cảnh: Sau khi Pháp rút khỏi miền Nam (1954), đế quốc Mỹ can thiệp và dựng lên chính quyền Ngô Đình Diệm, âm mưu chia cắt lâu dài nước ta.</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 Diễn biến: Ngày 17 – 1 – 1960, nhân dân ba xã ở huyện Mỏ Cày đồng loạt nổi dậy đánh đồn bốt, diệt ác ôn, giải tán chính quyền địch. Từ Mỏ Cày, cuộc nổi dậy lan ra toàn tỉnh Bến Tre. Từ Bến Tre, phong trào Đồng khởi lan ra khắp Nam Bộ, Tây Nguyên và một số nơi ở Trung Trung Bộ.</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 Kết quả: Phong trào Đồng khởi đã làm cho bộ máy cai trị của chính quyền địch ở thôn, xã bị phá vỡ, các uỷ ban nhân dân tự quản được thành lập, ruộng đất của địa chủ, cường hào bị tịch thu và chia cho dân cày nghèo.</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xml:space="preserve">+ Ý nghĩa: </w:t>
            </w:r>
            <w:r w:rsidRPr="009B5974">
              <w:rPr>
                <w:rFonts w:ascii="Times New Roman" w:hAnsi="Times New Roman" w:cs="Times New Roman"/>
                <w:color w:val="231F20"/>
                <w:sz w:val="28"/>
                <w:szCs w:val="28"/>
              </w:rPr>
              <w:t>Phong trào Đồng khởi đã giáng đòn mạnh mẽ vào chính sách thực dân mới của Mỹ ở miền Nam, làm lung lay tận gốc chính quyền Ngô Đình Diệm.</w:t>
            </w:r>
          </w:p>
          <w:p w:rsidR="008B13C2" w:rsidRPr="009B5974" w:rsidRDefault="008B13C2" w:rsidP="009B5974">
            <w:pPr>
              <w:spacing w:after="0" w:line="240" w:lineRule="auto"/>
              <w:jc w:val="both"/>
              <w:rPr>
                <w:rFonts w:ascii="Times New Roman" w:hAnsi="Times New Roman" w:cs="Times New Roman"/>
                <w:sz w:val="28"/>
                <w:szCs w:val="28"/>
              </w:rPr>
            </w:pPr>
          </w:p>
        </w:tc>
      </w:tr>
    </w:tbl>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2.2.2.</w:t>
      </w:r>
      <w:r w:rsidRPr="009B5974">
        <w:rPr>
          <w:rFonts w:ascii="Times New Roman" w:hAnsi="Times New Roman" w:cs="Times New Roman"/>
          <w:color w:val="000000"/>
          <w:sz w:val="28"/>
          <w:szCs w:val="28"/>
        </w:rPr>
        <w:t xml:space="preserve"> </w:t>
      </w:r>
      <w:r w:rsidRPr="009B5974">
        <w:rPr>
          <w:rFonts w:ascii="Times New Roman" w:hAnsi="Times New Roman" w:cs="Times New Roman"/>
          <w:b/>
          <w:color w:val="000000"/>
          <w:sz w:val="28"/>
          <w:szCs w:val="28"/>
        </w:rPr>
        <w:t>Miền Nam chống chiến lược “Chiến tranh đặc biệt” của Mỹ (1961 – 1965:</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a. Mục tiêu:</w:t>
      </w:r>
      <w:r w:rsidRPr="009B5974">
        <w:rPr>
          <w:rFonts w:ascii="Times New Roman" w:hAnsi="Times New Roman" w:cs="Times New Roman"/>
          <w:color w:val="000000"/>
          <w:sz w:val="28"/>
          <w:szCs w:val="28"/>
        </w:rPr>
        <w:t xml:space="preserve"> </w:t>
      </w:r>
      <w:r w:rsidRPr="009B5974">
        <w:rPr>
          <w:rFonts w:ascii="Times New Roman" w:hAnsi="Times New Roman" w:cs="Times New Roman"/>
          <w:color w:val="231F20"/>
          <w:sz w:val="28"/>
          <w:szCs w:val="28"/>
        </w:rPr>
        <w:t>HS mô tả được những thắng lợi tiêu biểu của nhân dân miền Nam trong đấu tranh chống chiến lược “Chiến tranh đặc biệt” của Mỹ, nêu được ý nghĩa của chiến thắng Ấp Bắc.</w:t>
      </w:r>
    </w:p>
    <w:p w:rsidR="008B13C2" w:rsidRPr="009B5974" w:rsidRDefault="008B13C2" w:rsidP="009B5974">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b. Nội dung:</w:t>
      </w:r>
      <w:r w:rsidRPr="009B5974">
        <w:rPr>
          <w:rFonts w:ascii="Times New Roman" w:hAnsi="Times New Roman" w:cs="Times New Roman"/>
          <w:color w:val="000000"/>
          <w:sz w:val="28"/>
          <w:szCs w:val="28"/>
        </w:rPr>
        <w:t> GV tổ chức cho các nhóm sử dụng thông tin trong SGK và các tư liệu hoàn thành các câu hỏi và bài tập.</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c. Sản phẩm: (</w:t>
      </w:r>
      <w:r w:rsidRPr="009B5974">
        <w:rPr>
          <w:rFonts w:ascii="Times New Roman" w:hAnsi="Times New Roman" w:cs="Times New Roman"/>
          <w:sz w:val="28"/>
          <w:szCs w:val="28"/>
        </w:rPr>
        <w:t>Mục dự kiến sản phẩm)</w:t>
      </w:r>
    </w:p>
    <w:p w:rsidR="008B13C2" w:rsidRPr="009B5974" w:rsidRDefault="008B13C2" w:rsidP="009B5974">
      <w:pPr>
        <w:widowControl w:val="0"/>
        <w:tabs>
          <w:tab w:val="left" w:pos="1051"/>
        </w:tabs>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d.Tổ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4426"/>
      </w:tblGrid>
      <w:tr w:rsidR="008B13C2" w:rsidRPr="009B5974" w:rsidTr="001124CA">
        <w:tc>
          <w:tcPr>
            <w:tcW w:w="5485" w:type="dxa"/>
          </w:tcPr>
          <w:p w:rsidR="008B13C2" w:rsidRPr="009B5974" w:rsidRDefault="008B13C2" w:rsidP="009B5974">
            <w:pPr>
              <w:spacing w:after="0" w:line="240" w:lineRule="auto"/>
              <w:jc w:val="both"/>
              <w:rPr>
                <w:rFonts w:ascii="Times New Roman" w:hAnsi="Times New Roman" w:cs="Times New Roman"/>
                <w:b/>
                <w:i/>
                <w:sz w:val="28"/>
                <w:szCs w:val="28"/>
              </w:rPr>
            </w:pPr>
            <w:r w:rsidRPr="009B5974">
              <w:rPr>
                <w:rFonts w:ascii="Times New Roman" w:hAnsi="Times New Roman" w:cs="Times New Roman"/>
                <w:sz w:val="28"/>
                <w:szCs w:val="28"/>
              </w:rPr>
              <w:t xml:space="preserve">         Hoạt động của thầy và trò</w:t>
            </w:r>
          </w:p>
        </w:tc>
        <w:tc>
          <w:tcPr>
            <w:tcW w:w="4426" w:type="dxa"/>
          </w:tcPr>
          <w:p w:rsidR="008B13C2" w:rsidRPr="009B5974" w:rsidRDefault="008B13C2" w:rsidP="009B5974">
            <w:pPr>
              <w:spacing w:after="0" w:line="240" w:lineRule="auto"/>
              <w:jc w:val="both"/>
              <w:rPr>
                <w:rFonts w:ascii="Times New Roman" w:hAnsi="Times New Roman" w:cs="Times New Roman"/>
                <w:b/>
                <w:i/>
                <w:sz w:val="28"/>
                <w:szCs w:val="28"/>
              </w:rPr>
            </w:pPr>
            <w:r w:rsidRPr="009B5974">
              <w:rPr>
                <w:rFonts w:ascii="Times New Roman" w:hAnsi="Times New Roman" w:cs="Times New Roman"/>
                <w:sz w:val="28"/>
                <w:szCs w:val="28"/>
              </w:rPr>
              <w:t xml:space="preserve">          Dự kiến sản phẩm</w:t>
            </w:r>
          </w:p>
        </w:tc>
      </w:tr>
      <w:tr w:rsidR="008B13C2" w:rsidRPr="009B5974" w:rsidTr="001124CA">
        <w:tc>
          <w:tcPr>
            <w:tcW w:w="5485" w:type="dxa"/>
          </w:tcPr>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Bước 1: Giao nhiệm vụ học tập</w:t>
            </w:r>
          </w:p>
          <w:p w:rsidR="008B13C2" w:rsidRPr="009B5974" w:rsidRDefault="008B13C2" w:rsidP="009B5974">
            <w:pP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color w:val="231F20"/>
                <w:sz w:val="28"/>
                <w:szCs w:val="28"/>
              </w:rPr>
              <w:t>GV giao nhiệm vụ học tập:</w:t>
            </w:r>
          </w:p>
          <w:p w:rsidR="008B13C2" w:rsidRPr="009B5974" w:rsidRDefault="008B13C2" w:rsidP="009B5974">
            <w:pPr>
              <w:spacing w:after="0" w:line="240" w:lineRule="auto"/>
              <w:jc w:val="both"/>
              <w:rPr>
                <w:rFonts w:ascii="Times New Roman" w:hAnsi="Times New Roman" w:cs="Times New Roman"/>
                <w:i/>
                <w:color w:val="231F20"/>
                <w:sz w:val="28"/>
                <w:szCs w:val="28"/>
              </w:rPr>
            </w:pPr>
            <w:r w:rsidRPr="009B5974">
              <w:rPr>
                <w:rFonts w:ascii="Times New Roman" w:hAnsi="Times New Roman" w:cs="Times New Roman"/>
                <w:color w:val="231F20"/>
                <w:sz w:val="28"/>
                <w:szCs w:val="28"/>
              </w:rPr>
              <w:t xml:space="preserve">+  </w:t>
            </w:r>
            <w:r w:rsidRPr="009B5974">
              <w:rPr>
                <w:rFonts w:ascii="Times New Roman" w:hAnsi="Times New Roman" w:cs="Times New Roman"/>
                <w:i/>
                <w:color w:val="231F20"/>
                <w:sz w:val="28"/>
                <w:szCs w:val="28"/>
              </w:rPr>
              <w:t>Trình bày nội dung và kế hoạch của chiến lược “chiến tranh đặc biệt” của đế quốc Mỹ thực hiện ở Việt Nam?</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i/>
                <w:color w:val="231F20"/>
                <w:sz w:val="28"/>
                <w:szCs w:val="28"/>
              </w:rPr>
              <w:t xml:space="preserve">+ </w:t>
            </w:r>
            <w:r w:rsidRPr="009B5974">
              <w:rPr>
                <w:rFonts w:ascii="Times New Roman" w:hAnsi="Times New Roman" w:cs="Times New Roman"/>
                <w:sz w:val="28"/>
                <w:szCs w:val="28"/>
              </w:rPr>
              <w:t>Em hãy tóm tắt những thắng lợi tiêu biểu của quân dân miền Nam giai đoạn 1961 – 1965</w:t>
            </w:r>
          </w:p>
          <w:p w:rsidR="008B13C2" w:rsidRPr="009B5974" w:rsidRDefault="008B13C2" w:rsidP="009B5974">
            <w:pPr>
              <w:spacing w:after="0" w:line="240" w:lineRule="auto"/>
              <w:jc w:val="both"/>
              <w:rPr>
                <w:rFonts w:ascii="Times New Roman" w:hAnsi="Times New Roman" w:cs="Times New Roman"/>
                <w:i/>
                <w:color w:val="231F20"/>
                <w:sz w:val="28"/>
                <w:szCs w:val="28"/>
              </w:rPr>
            </w:pP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2: Thực hiện nhiệm vụ</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color w:val="000000"/>
              </w:rPr>
            </w:pPr>
            <w:r w:rsidRPr="009B5974">
              <w:rPr>
                <w:rFonts w:ascii="Times New Roman" w:eastAsia="Times New Roman" w:hAnsi="Times New Roman" w:cs="Times New Roman"/>
              </w:rPr>
              <w:t>.</w:t>
            </w:r>
            <w:r w:rsidRPr="009B5974">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 bằng các câu hỏi mở:</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xml:space="preserve"> + Đặc điểm của chiến lược “ chiến tranh đặc biệt” như thế nào?</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Các biện pháp triển khai của chiến lược chiến tranh đặc biệt</w:t>
            </w:r>
          </w:p>
          <w:p w:rsidR="008B13C2" w:rsidRPr="009B5974" w:rsidRDefault="008B13C2" w:rsidP="009B5974">
            <w:pPr>
              <w:pStyle w:val="Heading5"/>
              <w:tabs>
                <w:tab w:val="left" w:pos="940"/>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3: Báo cáo, thảo luận</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GV gọi bất kì HS của mỗi nhóm trình bày kết quả trước lớp. Các bạn  khác lắng nghe, góp ý, bổ sung.</w:t>
            </w:r>
          </w:p>
          <w:p w:rsidR="008B13C2" w:rsidRPr="009B5974" w:rsidRDefault="008B13C2" w:rsidP="009B5974">
            <w:pPr>
              <w:pStyle w:val="Heading5"/>
              <w:tabs>
                <w:tab w:val="left" w:pos="941"/>
              </w:tabs>
              <w:spacing w:before="0" w:after="0" w:line="240" w:lineRule="auto"/>
              <w:jc w:val="both"/>
              <w:rPr>
                <w:rFonts w:ascii="Times New Roman" w:eastAsia="Times New Roman" w:hAnsi="Times New Roman" w:cs="Times New Roman"/>
                <w:b/>
                <w:color w:val="000000"/>
              </w:rPr>
            </w:pPr>
            <w:r w:rsidRPr="009B5974">
              <w:rPr>
                <w:rFonts w:ascii="Times New Roman" w:eastAsia="Times New Roman" w:hAnsi="Times New Roman" w:cs="Times New Roman"/>
                <w:b/>
                <w:color w:val="000000"/>
              </w:rPr>
              <w:t>Bước 4: Kết luận, chốt kiến thức</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color w:val="231F20"/>
                <w:sz w:val="28"/>
                <w:szCs w:val="28"/>
              </w:rPr>
              <w:t>GV nhận xét sản phẩm của HS và chuẩn hoá kiến thức.</w:t>
            </w:r>
          </w:p>
          <w:p w:rsidR="008B13C2" w:rsidRPr="009B5974" w:rsidRDefault="008B13C2" w:rsidP="009B5974">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231F20"/>
                <w:sz w:val="28"/>
                <w:szCs w:val="28"/>
              </w:rPr>
              <w:t>Nhấn mạnh thêm: Việc Mỹ hậu thuẫn cho các tướng lĩnh quân đội Sài Gòn thực hiện cuộc đảo chính Tổng thống Ngô Đình Diệm ( 1-11-1963) để cứu vãn nguy cơ sụp đổ của chính quyền Sài gòn và điều này cũng cho thấy chiến lược “chiến tranh đặc biệt” thất bại</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xml:space="preserve"> </w:t>
            </w:r>
          </w:p>
        </w:tc>
        <w:tc>
          <w:tcPr>
            <w:tcW w:w="4426" w:type="dxa"/>
          </w:tcPr>
          <w:p w:rsidR="008B13C2" w:rsidRPr="009B5974" w:rsidRDefault="008B13C2" w:rsidP="009B5974">
            <w:pPr>
              <w:spacing w:after="0" w:line="240" w:lineRule="auto"/>
              <w:jc w:val="both"/>
              <w:rPr>
                <w:rFonts w:ascii="Times New Roman" w:hAnsi="Times New Roman" w:cs="Times New Roman"/>
                <w:b/>
                <w:color w:val="000000"/>
                <w:sz w:val="28"/>
                <w:szCs w:val="28"/>
                <w:u w:val="single"/>
              </w:rPr>
            </w:pPr>
            <w:r w:rsidRPr="009B5974">
              <w:rPr>
                <w:rFonts w:ascii="Times New Roman" w:hAnsi="Times New Roman" w:cs="Times New Roman"/>
                <w:b/>
                <w:color w:val="000000"/>
                <w:sz w:val="28"/>
                <w:szCs w:val="28"/>
                <w:u w:val="single"/>
              </w:rPr>
              <w:t>2.2.2.</w:t>
            </w:r>
            <w:r w:rsidRPr="009B5974">
              <w:rPr>
                <w:rFonts w:ascii="Times New Roman" w:hAnsi="Times New Roman" w:cs="Times New Roman"/>
                <w:color w:val="000000"/>
                <w:sz w:val="28"/>
                <w:szCs w:val="28"/>
                <w:u w:val="single"/>
              </w:rPr>
              <w:t xml:space="preserve"> </w:t>
            </w:r>
            <w:r w:rsidRPr="009B5974">
              <w:rPr>
                <w:rFonts w:ascii="Times New Roman" w:hAnsi="Times New Roman" w:cs="Times New Roman"/>
                <w:b/>
                <w:color w:val="000000"/>
                <w:sz w:val="28"/>
                <w:szCs w:val="28"/>
                <w:u w:val="single"/>
              </w:rPr>
              <w:t>Miền Nam chống chiến lược “Chiến tranh đặc biệt” của Mỹ (1961 – 1965:</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 </w:t>
            </w:r>
            <w:r w:rsidRPr="009B5974">
              <w:rPr>
                <w:rFonts w:ascii="Times New Roman" w:hAnsi="Times New Roman" w:cs="Times New Roman"/>
                <w:sz w:val="28"/>
                <w:szCs w:val="28"/>
              </w:rPr>
              <w:t>Là một chiến tranh xâm lược thực dân mới của Mỹ, được tiến hành bằng quân đội tay sai do cố vấn Mỹ chỉ huy, dựa vào vũ khí, trang bị kĩ thuật</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 Âm mưu của Mỹ</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 </w:t>
            </w:r>
            <w:r w:rsidRPr="009B5974">
              <w:rPr>
                <w:rFonts w:ascii="Times New Roman" w:hAnsi="Times New Roman" w:cs="Times New Roman"/>
                <w:sz w:val="28"/>
                <w:szCs w:val="28"/>
              </w:rPr>
              <w:t>Dùng người Việt đánh người Việt</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 Kế hoạch:</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Bình Định trong vòng 18 tháng</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Mỹ tăng cường viện trợ quân sự cho chính quyền Ngô Đình Diệm</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“Dồn dân, lập ấp chiến lược”</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Sử dụng chiến thuật mới ”Trực thăng vận”, “Thiết xa vận”</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 xml:space="preserve">* Thắng lợi tiêu biểu </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 về mặt quân sự</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+ 1962: Đánh bại vào khu D, U Minh, Tây Ninh Phá “Ấp chiến lược” làm cho Mỹ thất bại</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 </w:t>
            </w:r>
            <w:r w:rsidRPr="009B5974">
              <w:rPr>
                <w:rFonts w:ascii="Times New Roman" w:hAnsi="Times New Roman" w:cs="Times New Roman"/>
                <w:sz w:val="28"/>
                <w:szCs w:val="28"/>
              </w:rPr>
              <w:t>1963:</w:t>
            </w:r>
            <w:r w:rsidRPr="009B5974">
              <w:rPr>
                <w:rFonts w:ascii="Times New Roman" w:hAnsi="Times New Roman" w:cs="Times New Roman"/>
                <w:b/>
                <w:sz w:val="28"/>
                <w:szCs w:val="28"/>
              </w:rPr>
              <w:t xml:space="preserve"> </w:t>
            </w:r>
            <w:r w:rsidRPr="009B5974">
              <w:rPr>
                <w:rFonts w:ascii="Times New Roman" w:hAnsi="Times New Roman" w:cs="Times New Roman"/>
                <w:sz w:val="28"/>
                <w:szCs w:val="28"/>
              </w:rPr>
              <w:t>2000 quân Sài Gòn do cố vấn Mỹ chỉ huy ở Ấp Bắc</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 </w:t>
            </w:r>
            <w:r w:rsidRPr="009B5974">
              <w:rPr>
                <w:rFonts w:ascii="Times New Roman" w:hAnsi="Times New Roman" w:cs="Times New Roman"/>
                <w:sz w:val="28"/>
                <w:szCs w:val="28"/>
              </w:rPr>
              <w:t>Phong trào: “Thi đua Ấp Bắc, giết giặc lập công” dấy lên khắp miền Nam</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sz w:val="28"/>
                <w:szCs w:val="28"/>
              </w:rPr>
              <w:t>+ 1964 – 1965 Tiến công quy mô lớn giành thắng lợi: An Lão, Ba Gia, Đồng Xoài</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Nông thôn</w:t>
            </w:r>
            <w:r w:rsidRPr="009B5974">
              <w:rPr>
                <w:rFonts w:ascii="Times New Roman" w:hAnsi="Times New Roman" w:cs="Times New Roman"/>
                <w:sz w:val="28"/>
                <w:szCs w:val="28"/>
              </w:rPr>
              <w:t>: Phong trào phá ấp chiến lược</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Đô thị</w:t>
            </w:r>
            <w:r w:rsidRPr="009B5974">
              <w:rPr>
                <w:rFonts w:ascii="Times New Roman" w:hAnsi="Times New Roman" w:cs="Times New Roman"/>
                <w:sz w:val="28"/>
                <w:szCs w:val="28"/>
              </w:rPr>
              <w:t>: Hòa thượng Thích Quảng Đức tự thiêu, nhiều cuộc biểu tình liên tiếp xảy ra</w:t>
            </w:r>
          </w:p>
          <w:p w:rsidR="008B13C2" w:rsidRPr="009B5974" w:rsidRDefault="008B13C2" w:rsidP="009B5974">
            <w:pPr>
              <w:spacing w:after="0" w:line="240" w:lineRule="auto"/>
              <w:jc w:val="both"/>
              <w:rPr>
                <w:rFonts w:ascii="Times New Roman" w:hAnsi="Times New Roman" w:cs="Times New Roman"/>
                <w:sz w:val="28"/>
                <w:szCs w:val="28"/>
              </w:rPr>
            </w:pPr>
          </w:p>
        </w:tc>
      </w:tr>
    </w:tbl>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3. HOẠT ĐỘNG LUYỆN TẬP:</w:t>
      </w:r>
    </w:p>
    <w:p w:rsidR="008B13C2" w:rsidRPr="009B5974" w:rsidRDefault="008B13C2" w:rsidP="009B5974">
      <w:pPr>
        <w:spacing w:after="0" w:line="240" w:lineRule="auto"/>
        <w:jc w:val="both"/>
        <w:rPr>
          <w:rFonts w:ascii="Times New Roman" w:hAnsi="Times New Roman" w:cs="Times New Roman"/>
          <w:color w:val="231F20"/>
          <w:sz w:val="28"/>
          <w:szCs w:val="28"/>
        </w:rPr>
      </w:pPr>
      <w:r w:rsidRPr="009B5974">
        <w:rPr>
          <w:rFonts w:ascii="Times New Roman" w:hAnsi="Times New Roman" w:cs="Times New Roman"/>
          <w:b/>
          <w:sz w:val="28"/>
          <w:szCs w:val="28"/>
        </w:rPr>
        <w:t>a. Mục tiêu</w:t>
      </w:r>
      <w:r w:rsidRPr="009B5974">
        <w:rPr>
          <w:rFonts w:ascii="Times New Roman" w:hAnsi="Times New Roman" w:cs="Times New Roman"/>
          <w:sz w:val="28"/>
          <w:szCs w:val="28"/>
        </w:rPr>
        <w:t xml:space="preserve">: </w:t>
      </w:r>
      <w:r w:rsidRPr="009B5974">
        <w:rPr>
          <w:rFonts w:ascii="Times New Roman" w:hAnsi="Times New Roman" w:cs="Times New Roman"/>
          <w:color w:val="231F20"/>
          <w:sz w:val="28"/>
          <w:szCs w:val="28"/>
        </w:rPr>
        <w:t>HS  Rèn luyện kiến thức, kĩ năng đã học.</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b. Nội dung</w:t>
      </w:r>
      <w:r w:rsidRPr="009B5974">
        <w:rPr>
          <w:rFonts w:ascii="Times New Roman" w:hAnsi="Times New Roman" w:cs="Times New Roman"/>
          <w:sz w:val="28"/>
          <w:szCs w:val="28"/>
        </w:rPr>
        <w:t>: GV cho trả lời các bài tập trắc nghiệm và lập bảng thống kê</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 xml:space="preserve">c.Sản phẩm: </w:t>
      </w:r>
      <w:r w:rsidRPr="009B5974">
        <w:rPr>
          <w:rFonts w:ascii="Times New Roman" w:hAnsi="Times New Roman" w:cs="Times New Roman"/>
          <w:sz w:val="28"/>
          <w:szCs w:val="28"/>
        </w:rPr>
        <w:t>(câu trả lời của học sinh)</w:t>
      </w:r>
    </w:p>
    <w:p w:rsidR="008B13C2" w:rsidRPr="009B5974" w:rsidRDefault="008B13C2" w:rsidP="009B5974">
      <w:pPr>
        <w:widowControl w:val="0"/>
        <w:tabs>
          <w:tab w:val="left" w:pos="1051"/>
        </w:tabs>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d</w:t>
      </w:r>
      <w:r w:rsidRPr="009B5974">
        <w:rPr>
          <w:rFonts w:ascii="Times New Roman" w:hAnsi="Times New Roman" w:cs="Times New Roman"/>
          <w:sz w:val="28"/>
          <w:szCs w:val="28"/>
        </w:rPr>
        <w:t>.</w:t>
      </w:r>
      <w:r w:rsidRPr="009B5974">
        <w:rPr>
          <w:rFonts w:ascii="Times New Roman" w:hAnsi="Times New Roman" w:cs="Times New Roman"/>
          <w:b/>
          <w:sz w:val="28"/>
          <w:szCs w:val="28"/>
        </w:rPr>
        <w:t>Tổ chức thực hiện:</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Bước 1: Giao nhiệm vụ học tập</w:t>
      </w:r>
    </w:p>
    <w:p w:rsidR="008B13C2" w:rsidRPr="009B5974" w:rsidRDefault="008B13C2" w:rsidP="009B5974">
      <w:pPr>
        <w:spacing w:after="0" w:line="240" w:lineRule="auto"/>
        <w:jc w:val="both"/>
        <w:rPr>
          <w:rFonts w:ascii="Times New Roman" w:hAnsi="Times New Roman" w:cs="Times New Roman"/>
          <w:sz w:val="28"/>
          <w:szCs w:val="28"/>
        </w:rPr>
      </w:pPr>
      <w:r w:rsidRPr="009B5974">
        <w:rPr>
          <w:rFonts w:ascii="Times New Roman" w:hAnsi="Times New Roman" w:cs="Times New Roman"/>
          <w:b/>
          <w:sz w:val="28"/>
          <w:szCs w:val="28"/>
        </w:rPr>
        <w:t>BÀI TẬP 1</w:t>
      </w:r>
      <w:r w:rsidRPr="009B5974">
        <w:rPr>
          <w:rFonts w:ascii="Times New Roman" w:hAnsi="Times New Roman" w:cs="Times New Roman"/>
          <w:sz w:val="28"/>
          <w:szCs w:val="28"/>
        </w:rPr>
        <w:t>. Tổ chức cho HS trò chơi ai nhanh hơn</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Câu 1. Chiến tranh đặc biệt thực hiện âm mưu gì?</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u w:val="single"/>
        </w:rPr>
        <w:t>A</w:t>
      </w:r>
      <w:r w:rsidRPr="009B5974">
        <w:rPr>
          <w:rFonts w:ascii="Times New Roman" w:hAnsi="Times New Roman" w:cs="Times New Roman"/>
          <w:color w:val="000000"/>
          <w:sz w:val="28"/>
          <w:szCs w:val="28"/>
        </w:rPr>
        <w:t>.</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Dùng người Việt đánh người việt</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B.</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 xml:space="preserve">Dùng người Việt để làm việc </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C.</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 xml:space="preserve">Chia </w:t>
      </w:r>
      <w:r w:rsidRPr="009B5974">
        <w:rPr>
          <w:rFonts w:ascii="Times New Roman" w:hAnsi="Times New Roman" w:cs="Times New Roman"/>
          <w:sz w:val="28"/>
          <w:szCs w:val="28"/>
        </w:rPr>
        <w:t>rẽ</w:t>
      </w:r>
      <w:r w:rsidRPr="009B5974">
        <w:rPr>
          <w:rFonts w:ascii="Times New Roman" w:hAnsi="Times New Roman" w:cs="Times New Roman"/>
          <w:color w:val="000000"/>
          <w:sz w:val="28"/>
          <w:szCs w:val="28"/>
        </w:rPr>
        <w:t xml:space="preserve"> người việt</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D.</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Tàn sát người việt</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Câu 2. Trong cuộc chiến đấu chống chiến lược “Chiến tranh đặc biệt” của Mỹ, thắng lợi nào của quân dân Miền Nam đã mở ra phong trào “ thi đua Ấp Bắc, giết giặc lập công”</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A.</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Chiến thắng Bình Giã</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B.</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Chiến thắng Ba Gia</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C.</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Chiến thắng Vạn Tường</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u w:val="single"/>
        </w:rPr>
        <w:t>D</w:t>
      </w:r>
      <w:r w:rsidRPr="009B5974">
        <w:rPr>
          <w:rFonts w:ascii="Times New Roman" w:hAnsi="Times New Roman" w:cs="Times New Roman"/>
          <w:color w:val="000000"/>
          <w:sz w:val="28"/>
          <w:szCs w:val="28"/>
        </w:rPr>
        <w:t>.</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Chiến thắng Ấp Bắc</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Câu 3. Chiến thuật mới trong chiến tranh đặc biệt của Mỹ là gì</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A.</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 xml:space="preserve">Cấm vận dân ta </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B.</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Người việt đánh người việt</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C.</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Tố cộng, diệt cộng</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u w:val="single"/>
        </w:rPr>
        <w:t>D</w:t>
      </w:r>
      <w:r w:rsidRPr="009B5974">
        <w:rPr>
          <w:rFonts w:ascii="Times New Roman" w:hAnsi="Times New Roman" w:cs="Times New Roman"/>
          <w:color w:val="000000"/>
          <w:sz w:val="28"/>
          <w:szCs w:val="28"/>
        </w:rPr>
        <w:t>.</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Trực thăng vận, thiết xa vận</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Câu 4.</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 xml:space="preserve">Sự kiện nào sau đây trong năm 1959-1960 đã đánh dấu bước phát triển nhảy vọt của cách mạng </w:t>
      </w:r>
      <w:r w:rsidRPr="009B5974">
        <w:rPr>
          <w:rFonts w:ascii="Times New Roman" w:hAnsi="Times New Roman" w:cs="Times New Roman"/>
          <w:sz w:val="28"/>
          <w:szCs w:val="28"/>
        </w:rPr>
        <w:t>miền</w:t>
      </w:r>
      <w:r w:rsidRPr="009B5974">
        <w:rPr>
          <w:rFonts w:ascii="Times New Roman" w:hAnsi="Times New Roman" w:cs="Times New Roman"/>
          <w:color w:val="000000"/>
          <w:sz w:val="28"/>
          <w:szCs w:val="28"/>
        </w:rPr>
        <w:t xml:space="preserve"> Nam</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A.Thắng lợi phong trào chống phá bình định ở miền núi</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B.</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Thắng lợi trong cuộc đấu tranh phá ấp chiến lược</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u w:val="single"/>
        </w:rPr>
        <w:t>C</w:t>
      </w:r>
      <w:r w:rsidRPr="009B5974">
        <w:rPr>
          <w:rFonts w:ascii="Times New Roman" w:hAnsi="Times New Roman" w:cs="Times New Roman"/>
          <w:color w:val="000000"/>
          <w:sz w:val="28"/>
          <w:szCs w:val="28"/>
        </w:rPr>
        <w:t>.</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Thắng lợi phong trào Đồng khởi.</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D.</w:t>
      </w:r>
      <w:r w:rsidRPr="009B5974">
        <w:rPr>
          <w:rFonts w:ascii="Times New Roman" w:hAnsi="Times New Roman" w:cs="Times New Roman"/>
          <w:color w:val="FFFFFF"/>
          <w:sz w:val="28"/>
          <w:szCs w:val="28"/>
        </w:rPr>
        <w:t xml:space="preserve"> </w:t>
      </w:r>
      <w:r w:rsidRPr="009B5974">
        <w:rPr>
          <w:rFonts w:ascii="Times New Roman" w:hAnsi="Times New Roman" w:cs="Times New Roman"/>
          <w:color w:val="000000"/>
          <w:sz w:val="28"/>
          <w:szCs w:val="28"/>
        </w:rPr>
        <w:t>Phong trào thanh niên ba sẵn sàng bùng nổ</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4. HOẠT ĐỘNG VẬN DỤNG:</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 xml:space="preserve">*Ghi chú: HS sẽ thực hiện hoạt động này tại nhà và gửi sản phẩm đến GV vào thời điểm </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thích hợp do GV xác định.</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b/>
          <w:color w:val="000000"/>
          <w:sz w:val="28"/>
          <w:szCs w:val="28"/>
        </w:rPr>
        <w:t xml:space="preserve">a. Mục tiêu: </w:t>
      </w:r>
      <w:r w:rsidRPr="009B5974">
        <w:rPr>
          <w:rFonts w:ascii="Times New Roman" w:hAnsi="Times New Roman" w:cs="Times New Roman"/>
          <w:color w:val="000000"/>
          <w:sz w:val="28"/>
          <w:szCs w:val="28"/>
        </w:rPr>
        <w:t>Sau khi tham gia hoạt động, HS vận dụng được kiến thức trong bài vào thực tiễn cuộc sống của bản thân trong quá trình xây dựng và bảo vệ Tổ quốc.</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b. Tổ chức thực hiện  </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Bước 1: Giao nhiệm vụ học tập</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HS thực hiện bài tập sau:</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Tìm hiểu thông tin sách báo, internet, hãy giới thiệu di tích Chiến thắng Ấp Bắc và nêu rõ lí do muốn đến tham quan trải nghiệm tại đây</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 xml:space="preserve">Bước 2: Thực hiện nhiệm vụ </w:t>
      </w:r>
    </w:p>
    <w:p w:rsidR="008B13C2" w:rsidRPr="009B5974" w:rsidRDefault="008B13C2" w:rsidP="009B5974">
      <w:pPr>
        <w:widowControl w:val="0"/>
        <w:spacing w:after="0" w:line="240" w:lineRule="auto"/>
        <w:jc w:val="both"/>
        <w:rPr>
          <w:rFonts w:ascii="Times New Roman" w:hAnsi="Times New Roman" w:cs="Times New Roman"/>
          <w:color w:val="000000"/>
          <w:sz w:val="28"/>
          <w:szCs w:val="28"/>
        </w:rPr>
      </w:pPr>
      <w:r w:rsidRPr="009B5974">
        <w:rPr>
          <w:rFonts w:ascii="Times New Roman" w:hAnsi="Times New Roman" w:cs="Times New Roman"/>
          <w:color w:val="000000"/>
          <w:sz w:val="28"/>
          <w:szCs w:val="28"/>
        </w:rPr>
        <w:t>HS thực hiện nhiệm vụ học tập cá nhân.</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 xml:space="preserve">Bước 3: Báo cáo, thảo luận </w:t>
      </w:r>
    </w:p>
    <w:p w:rsidR="008B13C2" w:rsidRPr="009B5974" w:rsidRDefault="008B13C2" w:rsidP="009B5974">
      <w:pPr>
        <w:widowControl w:val="0"/>
        <w:spacing w:after="0" w:line="240" w:lineRule="auto"/>
        <w:jc w:val="both"/>
        <w:rPr>
          <w:rFonts w:ascii="Times New Roman" w:hAnsi="Times New Roman" w:cs="Times New Roman"/>
          <w:b/>
          <w:color w:val="000000"/>
          <w:sz w:val="28"/>
          <w:szCs w:val="28"/>
        </w:rPr>
      </w:pPr>
      <w:r w:rsidRPr="009B5974">
        <w:rPr>
          <w:rFonts w:ascii="Times New Roman" w:hAnsi="Times New Roman" w:cs="Times New Roman"/>
          <w:b/>
          <w:color w:val="000000"/>
          <w:sz w:val="28"/>
          <w:szCs w:val="28"/>
        </w:rPr>
        <w:t>Bước 4: Kết luận, đánh giá</w:t>
      </w:r>
    </w:p>
    <w:p w:rsidR="008B13C2" w:rsidRPr="009B5974" w:rsidRDefault="008B13C2" w:rsidP="009B5974">
      <w:pPr>
        <w:spacing w:after="0" w:line="240" w:lineRule="auto"/>
        <w:jc w:val="both"/>
        <w:rPr>
          <w:rFonts w:ascii="Times New Roman" w:hAnsi="Times New Roman" w:cs="Times New Roman"/>
          <w:b/>
          <w:sz w:val="28"/>
          <w:szCs w:val="28"/>
        </w:rPr>
      </w:pPr>
      <w:r w:rsidRPr="009B5974">
        <w:rPr>
          <w:rFonts w:ascii="Times New Roman" w:hAnsi="Times New Roman" w:cs="Times New Roman"/>
          <w:b/>
          <w:sz w:val="28"/>
          <w:szCs w:val="28"/>
        </w:rPr>
        <w:t xml:space="preserve">                      </w:t>
      </w:r>
    </w:p>
    <w:p w:rsidR="008B13C2" w:rsidRPr="009B5974" w:rsidRDefault="008B13C2" w:rsidP="009B5974">
      <w:pPr>
        <w:spacing w:after="0" w:line="240" w:lineRule="auto"/>
        <w:jc w:val="both"/>
        <w:rPr>
          <w:rFonts w:ascii="Times New Roman" w:hAnsi="Times New Roman" w:cs="Times New Roman"/>
          <w:b/>
          <w:sz w:val="28"/>
          <w:szCs w:val="28"/>
        </w:rPr>
      </w:pPr>
    </w:p>
    <w:p w:rsidR="008B13C2" w:rsidRPr="009B5974" w:rsidRDefault="00A15854" w:rsidP="009B59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8B13C2" w:rsidRPr="009B5974">
        <w:rPr>
          <w:rFonts w:ascii="Times New Roman" w:hAnsi="Times New Roman" w:cs="Times New Roman"/>
          <w:b/>
          <w:sz w:val="28"/>
          <w:szCs w:val="28"/>
        </w:rPr>
        <w:t xml:space="preserve"> </w:t>
      </w:r>
      <w:r w:rsidR="008B13C2" w:rsidRPr="009B5974">
        <w:rPr>
          <w:rFonts w:ascii="Times New Roman" w:hAnsi="Times New Roman" w:cs="Times New Roman"/>
          <w:b/>
          <w:sz w:val="28"/>
          <w:szCs w:val="28"/>
        </w:rPr>
        <w:t xml:space="preserve">TỔ TRƯỞNG                                                 </w:t>
      </w:r>
      <w:r w:rsidR="009B5974" w:rsidRPr="009B5974">
        <w:rPr>
          <w:rFonts w:ascii="Times New Roman" w:hAnsi="Times New Roman" w:cs="Times New Roman"/>
          <w:b/>
          <w:sz w:val="28"/>
          <w:szCs w:val="28"/>
        </w:rPr>
        <w:t>GIÁO VIÊN BỘ MÔN</w:t>
      </w:r>
      <w:r w:rsidR="008B13C2" w:rsidRPr="009B5974">
        <w:rPr>
          <w:rFonts w:ascii="Times New Roman" w:hAnsi="Times New Roman" w:cs="Times New Roman"/>
          <w:b/>
          <w:sz w:val="28"/>
          <w:szCs w:val="28"/>
        </w:rPr>
        <w:t xml:space="preserve"> </w:t>
      </w:r>
    </w:p>
    <w:p w:rsidR="008B13C2" w:rsidRPr="009B5974" w:rsidRDefault="008B13C2" w:rsidP="009B5974">
      <w:pPr>
        <w:spacing w:after="0" w:line="240" w:lineRule="auto"/>
        <w:jc w:val="both"/>
        <w:rPr>
          <w:rFonts w:ascii="Times New Roman" w:hAnsi="Times New Roman" w:cs="Times New Roman"/>
          <w:b/>
          <w:sz w:val="28"/>
          <w:szCs w:val="28"/>
        </w:rPr>
      </w:pPr>
    </w:p>
    <w:p w:rsidR="008B13C2" w:rsidRPr="009B5974" w:rsidRDefault="008B13C2" w:rsidP="009B5974">
      <w:pPr>
        <w:spacing w:after="0" w:line="240" w:lineRule="auto"/>
        <w:jc w:val="both"/>
        <w:rPr>
          <w:rFonts w:ascii="Times New Roman" w:hAnsi="Times New Roman" w:cs="Times New Roman"/>
          <w:b/>
          <w:sz w:val="28"/>
          <w:szCs w:val="28"/>
        </w:rPr>
      </w:pPr>
    </w:p>
    <w:p w:rsidR="008B13C2" w:rsidRPr="009B5974" w:rsidRDefault="008B13C2" w:rsidP="009B5974">
      <w:pPr>
        <w:spacing w:after="0" w:line="240" w:lineRule="auto"/>
        <w:jc w:val="both"/>
        <w:rPr>
          <w:rFonts w:ascii="Times New Roman" w:hAnsi="Times New Roman" w:cs="Times New Roman"/>
          <w:b/>
          <w:sz w:val="28"/>
          <w:szCs w:val="28"/>
        </w:rPr>
      </w:pPr>
    </w:p>
    <w:p w:rsidR="008B13C2" w:rsidRPr="009B5974" w:rsidRDefault="008B13C2" w:rsidP="009B5974">
      <w:pPr>
        <w:spacing w:after="0" w:line="240" w:lineRule="auto"/>
        <w:jc w:val="both"/>
        <w:rPr>
          <w:rFonts w:ascii="Times New Roman" w:hAnsi="Times New Roman" w:cs="Times New Roman"/>
          <w:b/>
          <w:sz w:val="28"/>
          <w:szCs w:val="28"/>
        </w:rPr>
      </w:pPr>
    </w:p>
    <w:p w:rsidR="008B13C2" w:rsidRPr="009B5974" w:rsidRDefault="008B13C2" w:rsidP="009B5974">
      <w:pPr>
        <w:spacing w:after="0" w:line="240" w:lineRule="auto"/>
        <w:jc w:val="both"/>
        <w:rPr>
          <w:rFonts w:ascii="Times New Roman" w:hAnsi="Times New Roman" w:cs="Times New Roman"/>
          <w:b/>
          <w:sz w:val="28"/>
          <w:szCs w:val="28"/>
        </w:rPr>
      </w:pPr>
    </w:p>
    <w:p w:rsidR="008B13C2" w:rsidRPr="009B5974" w:rsidRDefault="008B13C2" w:rsidP="009B5974">
      <w:pPr>
        <w:spacing w:after="0" w:line="240" w:lineRule="auto"/>
        <w:jc w:val="both"/>
        <w:rPr>
          <w:rFonts w:ascii="Times New Roman" w:hAnsi="Times New Roman" w:cs="Times New Roman"/>
          <w:b/>
          <w:sz w:val="28"/>
          <w:szCs w:val="28"/>
        </w:rPr>
      </w:pPr>
    </w:p>
    <w:p w:rsidR="008B13C2" w:rsidRPr="009B5974" w:rsidRDefault="008B13C2" w:rsidP="009B5974">
      <w:pPr>
        <w:spacing w:after="0" w:line="240" w:lineRule="auto"/>
        <w:jc w:val="both"/>
        <w:rPr>
          <w:rFonts w:ascii="Times New Roman" w:hAnsi="Times New Roman" w:cs="Times New Roman"/>
          <w:b/>
          <w:sz w:val="28"/>
          <w:szCs w:val="28"/>
        </w:rPr>
      </w:pPr>
    </w:p>
    <w:p w:rsidR="008B13C2" w:rsidRPr="009B5974" w:rsidRDefault="00A15854" w:rsidP="009B59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B13C2" w:rsidRPr="009B5974">
        <w:rPr>
          <w:rFonts w:ascii="Times New Roman" w:hAnsi="Times New Roman" w:cs="Times New Roman"/>
          <w:b/>
          <w:sz w:val="28"/>
          <w:szCs w:val="28"/>
        </w:rPr>
        <w:t xml:space="preserve"> </w:t>
      </w:r>
      <w:r w:rsidR="009B5974" w:rsidRPr="009B5974">
        <w:rPr>
          <w:rFonts w:ascii="Times New Roman" w:hAnsi="Times New Roman" w:cs="Times New Roman"/>
          <w:b/>
          <w:sz w:val="28"/>
          <w:szCs w:val="28"/>
        </w:rPr>
        <w:t>Cao Thị Thanh Thiên</w:t>
      </w:r>
      <w:r w:rsidR="008B13C2" w:rsidRPr="009B5974">
        <w:rPr>
          <w:rFonts w:ascii="Times New Roman" w:hAnsi="Times New Roman" w:cs="Times New Roman"/>
          <w:b/>
          <w:sz w:val="28"/>
          <w:szCs w:val="28"/>
        </w:rPr>
        <w:t xml:space="preserve">                    </w:t>
      </w:r>
      <w:r w:rsidR="009B5974" w:rsidRPr="009B5974">
        <w:rPr>
          <w:rFonts w:ascii="Times New Roman" w:hAnsi="Times New Roman" w:cs="Times New Roman"/>
          <w:b/>
          <w:sz w:val="28"/>
          <w:szCs w:val="28"/>
        </w:rPr>
        <w:t xml:space="preserve">                      </w:t>
      </w:r>
      <w:r w:rsidR="008B13C2" w:rsidRPr="009B5974">
        <w:rPr>
          <w:rFonts w:ascii="Times New Roman" w:hAnsi="Times New Roman" w:cs="Times New Roman"/>
          <w:b/>
          <w:sz w:val="28"/>
          <w:szCs w:val="28"/>
        </w:rPr>
        <w:t xml:space="preserve">  </w:t>
      </w:r>
      <w:r w:rsidR="009B5974" w:rsidRPr="009B5974">
        <w:rPr>
          <w:rFonts w:ascii="Times New Roman" w:hAnsi="Times New Roman" w:cs="Times New Roman"/>
          <w:b/>
          <w:sz w:val="28"/>
          <w:szCs w:val="28"/>
        </w:rPr>
        <w:t>Lê Thị Mỹ Hoà</w:t>
      </w:r>
    </w:p>
    <w:p w:rsidR="008B13C2" w:rsidRPr="009B5974" w:rsidRDefault="008B13C2" w:rsidP="009B5974">
      <w:pPr>
        <w:spacing w:after="0" w:line="240" w:lineRule="auto"/>
        <w:jc w:val="both"/>
        <w:rPr>
          <w:rFonts w:ascii="Times New Roman" w:hAnsi="Times New Roman" w:cs="Times New Roman"/>
          <w:sz w:val="28"/>
          <w:szCs w:val="28"/>
        </w:rPr>
      </w:pPr>
    </w:p>
    <w:p w:rsidR="00C27882" w:rsidRPr="009B5974" w:rsidRDefault="00C27882" w:rsidP="009B5974">
      <w:pPr>
        <w:jc w:val="both"/>
        <w:rPr>
          <w:rFonts w:ascii="Times New Roman" w:hAnsi="Times New Roman" w:cs="Times New Roman"/>
          <w:sz w:val="28"/>
          <w:szCs w:val="28"/>
        </w:rPr>
      </w:pPr>
    </w:p>
    <w:sectPr w:rsidR="00C27882" w:rsidRPr="009B5974" w:rsidSect="0018795B">
      <w:headerReference w:type="default" r:id="rId7"/>
      <w:footerReference w:type="default" r:id="rId8"/>
      <w:pgSz w:w="11906" w:h="16838"/>
      <w:pgMar w:top="709"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C5F" w:rsidRDefault="002C7C5F" w:rsidP="009B5974">
      <w:pPr>
        <w:spacing w:after="0" w:line="240" w:lineRule="auto"/>
      </w:pPr>
      <w:r>
        <w:separator/>
      </w:r>
    </w:p>
  </w:endnote>
  <w:endnote w:type="continuationSeparator" w:id="0">
    <w:p w:rsidR="002C7C5F" w:rsidRDefault="002C7C5F" w:rsidP="009B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05" w:rsidRPr="0018795B" w:rsidRDefault="009B5974">
    <w:pPr>
      <w:pStyle w:val="Footer"/>
      <w:pBdr>
        <w:top w:val="thinThick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 xml:space="preserve">KHDH phân môn lịch sử 9      </w:t>
    </w:r>
    <w:r w:rsidR="002C7C5F" w:rsidRPr="0018795B">
      <w:rPr>
        <w:rFonts w:ascii="Times New Roman" w:eastAsiaTheme="majorEastAsia" w:hAnsi="Times New Roman" w:cs="Times New Roman"/>
        <w:b/>
        <w:i/>
        <w:sz w:val="24"/>
        <w:szCs w:val="24"/>
      </w:rPr>
      <w:t xml:space="preserve">                  </w:t>
    </w:r>
    <w:r w:rsidR="002C7C5F">
      <w:rPr>
        <w:rFonts w:ascii="Times New Roman" w:eastAsiaTheme="majorEastAsia" w:hAnsi="Times New Roman" w:cs="Times New Roman"/>
        <w:b/>
        <w:i/>
        <w:sz w:val="24"/>
        <w:szCs w:val="24"/>
      </w:rPr>
      <w:t xml:space="preserve">    </w:t>
    </w:r>
    <w:r w:rsidR="002C7C5F" w:rsidRPr="0018795B">
      <w:rPr>
        <w:rFonts w:ascii="Times New Roman" w:eastAsiaTheme="majorEastAsia" w:hAnsi="Times New Roman" w:cs="Times New Roman"/>
        <w:b/>
        <w:i/>
        <w:sz w:val="24"/>
        <w:szCs w:val="24"/>
      </w:rPr>
      <w:t>Năm h</w:t>
    </w:r>
    <w:r w:rsidR="002C7C5F" w:rsidRPr="0018795B">
      <w:rPr>
        <w:rFonts w:ascii="Times New Roman" w:eastAsiaTheme="majorEastAsia" w:hAnsi="Times New Roman" w:cs="Times New Roman"/>
        <w:b/>
        <w:i/>
        <w:sz w:val="24"/>
        <w:szCs w:val="24"/>
      </w:rPr>
      <w:t>ọ</w:t>
    </w:r>
    <w:r w:rsidR="002C7C5F" w:rsidRPr="0018795B">
      <w:rPr>
        <w:rFonts w:ascii="Times New Roman" w:eastAsiaTheme="majorEastAsia" w:hAnsi="Times New Roman" w:cs="Times New Roman"/>
        <w:b/>
        <w:i/>
        <w:sz w:val="24"/>
        <w:szCs w:val="24"/>
      </w:rPr>
      <w:t xml:space="preserve">c :2024-2025                                 </w:t>
    </w:r>
    <w:r w:rsidR="002C7C5F">
      <w:rPr>
        <w:rFonts w:ascii="Times New Roman" w:eastAsiaTheme="majorEastAsia" w:hAnsi="Times New Roman" w:cs="Times New Roman"/>
        <w:b/>
        <w:i/>
        <w:sz w:val="24"/>
        <w:szCs w:val="24"/>
      </w:rPr>
      <w:t xml:space="preserve">        </w:t>
    </w:r>
    <w:r w:rsidR="002C7C5F" w:rsidRPr="0018795B">
      <w:rPr>
        <w:rFonts w:ascii="Times New Roman" w:eastAsiaTheme="majorEastAsia" w:hAnsi="Times New Roman" w:cs="Times New Roman"/>
        <w:b/>
        <w:i/>
        <w:sz w:val="24"/>
        <w:szCs w:val="24"/>
      </w:rPr>
      <w:t xml:space="preserve"> Trang</w:t>
    </w:r>
    <w:r w:rsidR="002C7C5F" w:rsidRPr="0018795B">
      <w:rPr>
        <w:rFonts w:ascii="Times New Roman" w:eastAsiaTheme="minorEastAsia" w:hAnsi="Times New Roman" w:cs="Times New Roman"/>
        <w:b/>
        <w:i/>
        <w:sz w:val="24"/>
        <w:szCs w:val="24"/>
      </w:rPr>
      <w:fldChar w:fldCharType="begin"/>
    </w:r>
    <w:r w:rsidR="002C7C5F" w:rsidRPr="0018795B">
      <w:rPr>
        <w:rFonts w:ascii="Times New Roman" w:hAnsi="Times New Roman" w:cs="Times New Roman"/>
        <w:b/>
        <w:i/>
        <w:sz w:val="24"/>
        <w:szCs w:val="24"/>
      </w:rPr>
      <w:instrText xml:space="preserve"> PAGE   \* MERGEFORMAT </w:instrText>
    </w:r>
    <w:r w:rsidR="002C7C5F" w:rsidRPr="0018795B">
      <w:rPr>
        <w:rFonts w:ascii="Times New Roman" w:eastAsiaTheme="minorEastAsia" w:hAnsi="Times New Roman" w:cs="Times New Roman"/>
        <w:b/>
        <w:i/>
        <w:sz w:val="24"/>
        <w:szCs w:val="24"/>
      </w:rPr>
      <w:fldChar w:fldCharType="separate"/>
    </w:r>
    <w:r w:rsidR="002C7C5F" w:rsidRPr="002C7C5F">
      <w:rPr>
        <w:rFonts w:ascii="Times New Roman" w:eastAsiaTheme="majorEastAsia" w:hAnsi="Times New Roman" w:cs="Times New Roman"/>
        <w:b/>
        <w:i/>
        <w:noProof/>
        <w:sz w:val="24"/>
        <w:szCs w:val="24"/>
      </w:rPr>
      <w:t>1</w:t>
    </w:r>
    <w:r w:rsidR="002C7C5F" w:rsidRPr="0018795B">
      <w:rPr>
        <w:rFonts w:ascii="Times New Roman" w:eastAsiaTheme="majorEastAsia" w:hAnsi="Times New Roman" w:cs="Times New Roman"/>
        <w:b/>
        <w:i/>
        <w:noProof/>
        <w:sz w:val="24"/>
        <w:szCs w:val="24"/>
      </w:rPr>
      <w:fldChar w:fldCharType="end"/>
    </w:r>
  </w:p>
  <w:p w:rsidR="00F06C05" w:rsidRPr="0018795B" w:rsidRDefault="002C7C5F">
    <w:pPr>
      <w:pStyle w:val="Footer"/>
      <w:rPr>
        <w:rFonts w:ascii="Times New Roman" w:hAnsi="Times New Roman" w:cs="Times New Roman"/>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C5F" w:rsidRDefault="002C7C5F" w:rsidP="009B5974">
      <w:pPr>
        <w:spacing w:after="0" w:line="240" w:lineRule="auto"/>
      </w:pPr>
      <w:r>
        <w:separator/>
      </w:r>
    </w:p>
  </w:footnote>
  <w:footnote w:type="continuationSeparator" w:id="0">
    <w:p w:rsidR="002C7C5F" w:rsidRDefault="002C7C5F" w:rsidP="009B5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F06C05" w:rsidRPr="0018795B" w:rsidRDefault="009B5974" w:rsidP="009B5974">
        <w:pPr>
          <w:pStyle w:val="Header"/>
          <w:pBdr>
            <w:bottom w:val="thickThin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Trường TH và THCS Hoà Hội                                                                     Giáo viên: Lê Thị Mỹ Hoà</w:t>
        </w:r>
      </w:p>
    </w:sdtContent>
  </w:sdt>
  <w:p w:rsidR="00F06C05" w:rsidRDefault="002C7C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585"/>
    <w:multiLevelType w:val="hybridMultilevel"/>
    <w:tmpl w:val="C32ADCF6"/>
    <w:lvl w:ilvl="0" w:tplc="3DD6BE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C7C38"/>
    <w:multiLevelType w:val="multilevel"/>
    <w:tmpl w:val="82EC347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6BA05E9"/>
    <w:multiLevelType w:val="multilevel"/>
    <w:tmpl w:val="E7AAEE8A"/>
    <w:lvl w:ilvl="0">
      <w:numFmt w:val="bullet"/>
      <w:lvlText w:val="*"/>
      <w:lvlJc w:val="left"/>
      <w:pPr>
        <w:ind w:left="1047" w:hanging="154"/>
      </w:pPr>
      <w:rPr>
        <w:rFonts w:ascii="Times New Roman" w:eastAsia="Times New Roman" w:hAnsi="Times New Roman" w:cs="Times New Roman"/>
        <w:b/>
        <w:i/>
        <w:color w:val="231F20"/>
        <w:sz w:val="25"/>
        <w:szCs w:val="25"/>
      </w:rPr>
    </w:lvl>
    <w:lvl w:ilvl="1">
      <w:numFmt w:val="bullet"/>
      <w:lvlText w:val="•"/>
      <w:lvlJc w:val="left"/>
      <w:pPr>
        <w:ind w:left="1886" w:hanging="154"/>
      </w:pPr>
    </w:lvl>
    <w:lvl w:ilvl="2">
      <w:numFmt w:val="bullet"/>
      <w:lvlText w:val="•"/>
      <w:lvlJc w:val="left"/>
      <w:pPr>
        <w:ind w:left="2732" w:hanging="154"/>
      </w:pPr>
    </w:lvl>
    <w:lvl w:ilvl="3">
      <w:numFmt w:val="bullet"/>
      <w:lvlText w:val="•"/>
      <w:lvlJc w:val="left"/>
      <w:pPr>
        <w:ind w:left="3578" w:hanging="153"/>
      </w:pPr>
    </w:lvl>
    <w:lvl w:ilvl="4">
      <w:numFmt w:val="bullet"/>
      <w:lvlText w:val="•"/>
      <w:lvlJc w:val="left"/>
      <w:pPr>
        <w:ind w:left="4424" w:hanging="154"/>
      </w:pPr>
    </w:lvl>
    <w:lvl w:ilvl="5">
      <w:numFmt w:val="bullet"/>
      <w:lvlText w:val="•"/>
      <w:lvlJc w:val="left"/>
      <w:pPr>
        <w:ind w:left="5270" w:hanging="154"/>
      </w:pPr>
    </w:lvl>
    <w:lvl w:ilvl="6">
      <w:numFmt w:val="bullet"/>
      <w:lvlText w:val="•"/>
      <w:lvlJc w:val="left"/>
      <w:pPr>
        <w:ind w:left="6116" w:hanging="154"/>
      </w:pPr>
    </w:lvl>
    <w:lvl w:ilvl="7">
      <w:numFmt w:val="bullet"/>
      <w:lvlText w:val="•"/>
      <w:lvlJc w:val="left"/>
      <w:pPr>
        <w:ind w:left="6962" w:hanging="152"/>
      </w:pPr>
    </w:lvl>
    <w:lvl w:ilvl="8">
      <w:numFmt w:val="bullet"/>
      <w:lvlText w:val="•"/>
      <w:lvlJc w:val="left"/>
      <w:pPr>
        <w:ind w:left="7808" w:hanging="154"/>
      </w:pPr>
    </w:lvl>
  </w:abstractNum>
  <w:abstractNum w:abstractNumId="3" w15:restartNumberingAfterBreak="0">
    <w:nsid w:val="42783CCD"/>
    <w:multiLevelType w:val="multilevel"/>
    <w:tmpl w:val="7A28B71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1B6432D"/>
    <w:multiLevelType w:val="multilevel"/>
    <w:tmpl w:val="94C0321E"/>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C2"/>
    <w:rsid w:val="002C7C5F"/>
    <w:rsid w:val="008B13C2"/>
    <w:rsid w:val="009B5974"/>
    <w:rsid w:val="00A15854"/>
    <w:rsid w:val="00C2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AAA1"/>
  <w15:chartTrackingRefBased/>
  <w15:docId w15:val="{28CA0456-6E60-45E8-9019-8814DC0E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2"/>
  </w:style>
  <w:style w:type="paragraph" w:styleId="Heading5">
    <w:name w:val="heading 5"/>
    <w:basedOn w:val="Normal"/>
    <w:next w:val="Normal"/>
    <w:link w:val="Heading5Char"/>
    <w:uiPriority w:val="9"/>
    <w:unhideWhenUsed/>
    <w:qFormat/>
    <w:rsid w:val="008B13C2"/>
    <w:pPr>
      <w:keepNext/>
      <w:keepLines/>
      <w:spacing w:before="80" w:after="40" w:line="259" w:lineRule="auto"/>
      <w:outlineLvl w:val="4"/>
    </w:pPr>
    <w:rPr>
      <w:rFonts w:eastAsiaTheme="majorEastAsia" w:cstheme="majorBidi"/>
      <w:color w:val="365F91" w:themeColor="accent1" w:themeShade="B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B13C2"/>
    <w:rPr>
      <w:rFonts w:eastAsiaTheme="majorEastAsia" w:cstheme="majorBidi"/>
      <w:color w:val="365F91" w:themeColor="accent1" w:themeShade="BF"/>
      <w:sz w:val="28"/>
      <w:szCs w:val="28"/>
      <w:lang w:val="vi-VN"/>
    </w:rPr>
  </w:style>
  <w:style w:type="paragraph" w:styleId="Header">
    <w:name w:val="header"/>
    <w:basedOn w:val="Normal"/>
    <w:link w:val="HeaderChar"/>
    <w:uiPriority w:val="99"/>
    <w:unhideWhenUsed/>
    <w:rsid w:val="008B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3C2"/>
  </w:style>
  <w:style w:type="paragraph" w:styleId="Footer">
    <w:name w:val="footer"/>
    <w:basedOn w:val="Normal"/>
    <w:link w:val="FooterChar"/>
    <w:uiPriority w:val="99"/>
    <w:unhideWhenUsed/>
    <w:rsid w:val="008B1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3C2"/>
  </w:style>
  <w:style w:type="paragraph" w:styleId="BalloonText">
    <w:name w:val="Balloon Text"/>
    <w:basedOn w:val="Normal"/>
    <w:link w:val="BalloonTextChar"/>
    <w:uiPriority w:val="99"/>
    <w:semiHidden/>
    <w:unhideWhenUsed/>
    <w:rsid w:val="008B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C2"/>
    <w:rPr>
      <w:rFonts w:ascii="Tahoma" w:hAnsi="Tahoma" w:cs="Tahoma"/>
      <w:sz w:val="16"/>
      <w:szCs w:val="16"/>
    </w:rPr>
  </w:style>
  <w:style w:type="paragraph" w:styleId="ListParagraph">
    <w:name w:val="List Paragraph"/>
    <w:basedOn w:val="Normal"/>
    <w:uiPriority w:val="34"/>
    <w:qFormat/>
    <w:rsid w:val="008B13C2"/>
    <w:pPr>
      <w:ind w:left="720"/>
      <w:contextualSpacing/>
    </w:pPr>
  </w:style>
  <w:style w:type="paragraph" w:customStyle="1" w:styleId="Normal1">
    <w:name w:val="Normal1"/>
    <w:rsid w:val="008B13C2"/>
    <w:pPr>
      <w:spacing w:before="120" w:after="120" w:line="240" w:lineRule="auto"/>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3</cp:revision>
  <dcterms:created xsi:type="dcterms:W3CDTF">2025-05-11T12:04:00Z</dcterms:created>
  <dcterms:modified xsi:type="dcterms:W3CDTF">2025-05-11T12:11:00Z</dcterms:modified>
</cp:coreProperties>
</file>