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2510" w14:textId="77777777" w:rsidR="0015336A" w:rsidRPr="0015336A" w:rsidRDefault="0015336A" w:rsidP="0015336A">
      <w:pPr>
        <w:spacing w:after="0" w:line="240" w:lineRule="auto"/>
        <w:ind w:hanging="6"/>
        <w:jc w:val="center"/>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w:t>
      </w:r>
      <w:r w:rsidRPr="0015336A">
        <w:rPr>
          <w:rFonts w:ascii="Times New Roman" w:eastAsia="Times New Roman" w:hAnsi="Times New Roman" w:cs="Times New Roman"/>
          <w:b/>
          <w:bCs/>
          <w:color w:val="000000"/>
          <w:kern w:val="0"/>
          <w:sz w:val="28"/>
          <w:szCs w:val="28"/>
          <w14:ligatures w14:val="none"/>
        </w:rPr>
        <w:t>Ngày thực hiện: Thứ Năm ngày 14 tháng 11 năm 2024</w:t>
      </w:r>
    </w:p>
    <w:p w14:paraId="2A879AB3" w14:textId="77777777" w:rsidR="0015336A" w:rsidRPr="0015336A" w:rsidRDefault="0015336A" w:rsidP="0015336A">
      <w:pPr>
        <w:spacing w:after="0" w:line="240" w:lineRule="auto"/>
        <w:ind w:left="-2" w:hanging="3"/>
        <w:jc w:val="center"/>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Môn: Toán – Lớp 1</w:t>
      </w:r>
    </w:p>
    <w:p w14:paraId="2F468E3C" w14:textId="77777777" w:rsidR="0015336A" w:rsidRPr="0015336A" w:rsidRDefault="0015336A" w:rsidP="0015336A">
      <w:pPr>
        <w:spacing w:after="0" w:line="240" w:lineRule="auto"/>
        <w:ind w:left="-2" w:hanging="3"/>
        <w:jc w:val="center"/>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LÀM QUEN VỚI PHÉP TRỪ - DẤU TRỪ</w:t>
      </w:r>
    </w:p>
    <w:p w14:paraId="40CB5908"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 xml:space="preserve">I. </w:t>
      </w:r>
      <w:r w:rsidRPr="0015336A">
        <w:rPr>
          <w:rFonts w:ascii="Times New Roman" w:eastAsia="Times New Roman" w:hAnsi="Times New Roman" w:cs="Times New Roman"/>
          <w:b/>
          <w:bCs/>
          <w:color w:val="000000"/>
          <w:kern w:val="0"/>
          <w:sz w:val="28"/>
          <w:szCs w:val="28"/>
          <w:u w:val="single"/>
          <w14:ligatures w14:val="none"/>
        </w:rPr>
        <w:t>YÊU CẦU CẦN ĐẠT</w:t>
      </w:r>
    </w:p>
    <w:p w14:paraId="54235B73"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Học xong bài này, HS đạt các yêu cầu sau:</w:t>
      </w:r>
    </w:p>
    <w:p w14:paraId="6B7838EB"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Làm quen với phép trừ qua các tình huống có thao tác bớt, nhận biết cách sử dụng các dấu (-, =).</w:t>
      </w:r>
    </w:p>
    <w:p w14:paraId="7E2C9005"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Nhận biết ý nghĩa của phép trừ (với nghĩa bớt) trong một số tình huống gắn với thực tiễn.</w:t>
      </w:r>
    </w:p>
    <w:p w14:paraId="0E9E0B60"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Phát triển các NL toán học.</w:t>
      </w:r>
    </w:p>
    <w:p w14:paraId="60272994"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Phát triển phẩm chất chăm chỉ, trách nhiệm.</w:t>
      </w:r>
    </w:p>
    <w:p w14:paraId="59730C73"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 xml:space="preserve">II. </w:t>
      </w:r>
      <w:r w:rsidRPr="0015336A">
        <w:rPr>
          <w:rFonts w:ascii="Times New Roman" w:eastAsia="Times New Roman" w:hAnsi="Times New Roman" w:cs="Times New Roman"/>
          <w:b/>
          <w:bCs/>
          <w:color w:val="000000"/>
          <w:kern w:val="0"/>
          <w:sz w:val="28"/>
          <w:szCs w:val="28"/>
          <w:u w:val="single"/>
          <w14:ligatures w14:val="none"/>
        </w:rPr>
        <w:t>ĐỒ DÙNG DẠY HỌC</w:t>
      </w:r>
    </w:p>
    <w:p w14:paraId="2DB17105"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Các que tính, các chấm tròn, các thẻ số, các thẻ dấu (-, =), thanh gài phép tính.</w:t>
      </w:r>
    </w:p>
    <w:p w14:paraId="0B498D1C"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Một số tình huống đơn giản dẫn tới phép trừ (với nghĩa bớt).</w:t>
      </w:r>
    </w:p>
    <w:p w14:paraId="1FB718CE"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III.</w:t>
      </w:r>
      <w:r w:rsidRPr="0015336A">
        <w:rPr>
          <w:rFonts w:ascii="Times New Roman" w:eastAsia="Times New Roman" w:hAnsi="Times New Roman" w:cs="Times New Roman"/>
          <w:b/>
          <w:bCs/>
          <w:color w:val="000000"/>
          <w:kern w:val="0"/>
          <w:sz w:val="28"/>
          <w:szCs w:val="28"/>
          <w:u w:val="single"/>
          <w14:ligatures w14:val="none"/>
        </w:rPr>
        <w:t>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1"/>
        <w:gridCol w:w="5696"/>
        <w:gridCol w:w="3033"/>
      </w:tblGrid>
      <w:tr w:rsidR="0015336A" w:rsidRPr="0015336A" w14:paraId="64E77F96" w14:textId="77777777" w:rsidTr="00116C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F6210" w14:textId="77777777" w:rsidR="0015336A" w:rsidRPr="0015336A" w:rsidRDefault="0015336A" w:rsidP="0015336A">
            <w:pPr>
              <w:spacing w:after="0" w:line="0" w:lineRule="atLeast"/>
              <w:jc w:val="center"/>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1E7BC" w14:textId="77777777" w:rsidR="0015336A" w:rsidRPr="0015336A" w:rsidRDefault="0015336A" w:rsidP="0015336A">
            <w:pPr>
              <w:spacing w:after="0" w:line="0" w:lineRule="atLeast"/>
              <w:jc w:val="center"/>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HOẠT ĐỘNG DẠY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41508" w14:textId="77777777" w:rsidR="0015336A" w:rsidRPr="0015336A" w:rsidRDefault="0015336A" w:rsidP="0015336A">
            <w:pPr>
              <w:spacing w:after="0" w:line="0" w:lineRule="atLeast"/>
              <w:jc w:val="center"/>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HOẠT ĐỘNG HỌC</w:t>
            </w:r>
          </w:p>
        </w:tc>
      </w:tr>
      <w:tr w:rsidR="0015336A" w:rsidRPr="0015336A" w14:paraId="501736B1" w14:textId="77777777" w:rsidTr="00116C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699BA" w14:textId="77777777" w:rsidR="0015336A" w:rsidRPr="0015336A" w:rsidRDefault="0015336A" w:rsidP="0015336A">
            <w:pPr>
              <w:spacing w:after="0" w:line="240" w:lineRule="auto"/>
              <w:rPr>
                <w:rFonts w:ascii="Times New Roman" w:eastAsia="Times New Roman" w:hAnsi="Times New Roman" w:cs="Times New Roman"/>
                <w:kern w:val="0"/>
                <w:sz w:val="1"/>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42E31"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1. Hoạt động mở đầu</w:t>
            </w:r>
          </w:p>
          <w:p w14:paraId="073CDB6E"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 Khởi động</w:t>
            </w:r>
          </w:p>
          <w:p w14:paraId="44BAC555"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Cho HS thực hiện lần lượt các hoạt động sau (theo cặp hoặc nhóm bàn):</w:t>
            </w:r>
          </w:p>
          <w:p w14:paraId="4C311476"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i/>
                <w:iCs/>
                <w:color w:val="000000"/>
                <w:kern w:val="0"/>
                <w:sz w:val="28"/>
                <w:szCs w:val="28"/>
                <w14:ligatures w14:val="none"/>
              </w:rPr>
              <w:t>+ Quan sát</w:t>
            </w:r>
            <w:r w:rsidRPr="0015336A">
              <w:rPr>
                <w:rFonts w:ascii="Times New Roman" w:eastAsia="Times New Roman" w:hAnsi="Times New Roman" w:cs="Times New Roman"/>
                <w:color w:val="000000"/>
                <w:kern w:val="0"/>
                <w:sz w:val="28"/>
                <w:szCs w:val="28"/>
                <w14:ligatures w14:val="none"/>
              </w:rPr>
              <w:t xml:space="preserve"> bức tranh tình huống.</w:t>
            </w:r>
          </w:p>
          <w:p w14:paraId="11EAD0C1"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i/>
                <w:iCs/>
                <w:color w:val="000000"/>
                <w:kern w:val="0"/>
                <w:sz w:val="28"/>
                <w:szCs w:val="28"/>
                <w14:ligatures w14:val="none"/>
              </w:rPr>
              <w:t>+ Nói</w:t>
            </w:r>
            <w:r w:rsidRPr="0015336A">
              <w:rPr>
                <w:rFonts w:ascii="Times New Roman" w:eastAsia="Times New Roman" w:hAnsi="Times New Roman" w:cs="Times New Roman"/>
                <w:color w:val="000000"/>
                <w:kern w:val="0"/>
                <w:sz w:val="28"/>
                <w:szCs w:val="28"/>
                <w14:ligatures w14:val="none"/>
              </w:rPr>
              <w:t xml:space="preserve"> với bạn về những điều quan sát được từ bức tranh, chẳng hạn: Có 5 con chim đậu trên cây. Có 2 con bay đi. Trên cây còn lại bao nhiêu con chim?</w:t>
            </w:r>
          </w:p>
          <w:p w14:paraId="78574670"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GV hướng dẫn HS xem tranh, giao nhiệm vụ và gợi ý để HS chia sẻ những gì các em quan sát được.</w:t>
            </w:r>
          </w:p>
          <w:p w14:paraId="47363E15"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2. Hoạt động hình thành kiến thức mới</w:t>
            </w:r>
          </w:p>
          <w:p w14:paraId="06F88E2A"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u w:val="single"/>
                <w14:ligatures w14:val="none"/>
              </w:rPr>
              <w:t>Hoạt động 1:</w:t>
            </w:r>
            <w:r w:rsidRPr="0015336A">
              <w:rPr>
                <w:rFonts w:ascii="Times New Roman" w:eastAsia="Times New Roman" w:hAnsi="Times New Roman" w:cs="Times New Roman"/>
                <w:b/>
                <w:bCs/>
                <w:color w:val="000000"/>
                <w:kern w:val="0"/>
                <w:sz w:val="28"/>
                <w:szCs w:val="28"/>
                <w14:ligatures w14:val="none"/>
              </w:rPr>
              <w:t xml:space="preserve"> Giới thiệu bài</w:t>
            </w:r>
          </w:p>
          <w:p w14:paraId="08728F44"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u w:val="single"/>
                <w14:ligatures w14:val="none"/>
              </w:rPr>
              <w:t>Hoạt động 2</w:t>
            </w:r>
            <w:r w:rsidRPr="0015336A">
              <w:rPr>
                <w:rFonts w:ascii="Times New Roman" w:eastAsia="Times New Roman" w:hAnsi="Times New Roman" w:cs="Times New Roman"/>
                <w:b/>
                <w:bCs/>
                <w:color w:val="000000"/>
                <w:kern w:val="0"/>
                <w:sz w:val="28"/>
                <w:szCs w:val="28"/>
                <w14:ligatures w14:val="none"/>
              </w:rPr>
              <w:t>: Hình thành kiến thức</w:t>
            </w:r>
          </w:p>
          <w:p w14:paraId="2DEEEB69"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a) HS thực hiện lần lượt các hoạt động sau:</w:t>
            </w:r>
          </w:p>
          <w:p w14:paraId="41C9EE77"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xml:space="preserve">- Lấy ra 5 que tính. </w:t>
            </w:r>
            <w:r w:rsidRPr="0015336A">
              <w:rPr>
                <w:rFonts w:ascii="Times New Roman" w:eastAsia="Times New Roman" w:hAnsi="Times New Roman" w:cs="Times New Roman"/>
                <w:i/>
                <w:iCs/>
                <w:color w:val="000000"/>
                <w:kern w:val="0"/>
                <w:sz w:val="28"/>
                <w:szCs w:val="28"/>
                <w14:ligatures w14:val="none"/>
              </w:rPr>
              <w:t>Bớt đi</w:t>
            </w:r>
            <w:r w:rsidRPr="0015336A">
              <w:rPr>
                <w:rFonts w:ascii="Times New Roman" w:eastAsia="Times New Roman" w:hAnsi="Times New Roman" w:cs="Times New Roman"/>
                <w:color w:val="000000"/>
                <w:kern w:val="0"/>
                <w:sz w:val="28"/>
                <w:szCs w:val="28"/>
                <w14:ligatures w14:val="none"/>
              </w:rPr>
              <w:t xml:space="preserve"> 2 que tính. Hỏi còn lại bao nhiêu que tính?</w:t>
            </w:r>
          </w:p>
          <w:p w14:paraId="7ACE2478"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xml:space="preserve">b) GV lưu ý hướng dẫn HS sử dụng mẫu câu khi nói: </w:t>
            </w:r>
            <w:r w:rsidRPr="0015336A">
              <w:rPr>
                <w:rFonts w:ascii="Times New Roman" w:eastAsia="Times New Roman" w:hAnsi="Times New Roman" w:cs="Times New Roman"/>
                <w:i/>
                <w:iCs/>
                <w:color w:val="000000"/>
                <w:kern w:val="0"/>
                <w:sz w:val="28"/>
                <w:szCs w:val="28"/>
                <w14:ligatures w14:val="none"/>
              </w:rPr>
              <w:t>Có... Bớt đi... Còn ...</w:t>
            </w:r>
          </w:p>
          <w:p w14:paraId="5159F63F"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c) Hoạt động cả lớp:</w:t>
            </w:r>
          </w:p>
          <w:p w14:paraId="0348A309"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GV dùng các chấm tròn để diễn tả các thao tác HS vừa thực hiện.</w:t>
            </w:r>
          </w:p>
          <w:p w14:paraId="14A34313"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lastRenderedPageBreak/>
              <w:t>- GV giới thiệu cách diễn đạt bằng kí hiệu toán học 5-2 = 3.</w:t>
            </w:r>
          </w:p>
          <w:p w14:paraId="5650E939"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d) Củng cố kiến thức mới:</w:t>
            </w:r>
          </w:p>
          <w:p w14:paraId="79101ED3"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GV nêu tình huống khác, HS đặt phép trừ tương ứng rồi gài thẻ phép tính vào thanh gài. Chẳng hạn: GV nêu: “Có 5 chấm tròn. Bớt đi 3 chấm tròn. Hỏi còn lại bao nhiêu chấm tròn? Bạn nào nêu được phép tính”. HS gài phép tính 5-3=2 vào thanh gài.</w:t>
            </w:r>
          </w:p>
          <w:p w14:paraId="7A7B6CCD"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3. Hoạt động thực hành, luyện tập</w:t>
            </w:r>
          </w:p>
          <w:p w14:paraId="6C09E0E4"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Bài 1</w:t>
            </w:r>
          </w:p>
          <w:p w14:paraId="520584BC"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Cho HS làm bài 1: HS quan sát tranh, chẳng hạn:</w:t>
            </w:r>
          </w:p>
          <w:p w14:paraId="38C20E84"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Có 3 chú ếch đang ngồi trên lá sen, 1 chú ếch nhảy xuống ao. Hỏi còn lại bao nhiêu chú ếch đang ngồi trên lá sen?</w:t>
            </w:r>
          </w:p>
          <w:p w14:paraId="07B3BF37"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Đọc phép tính và nêu số thích họp ở ô dấu? rồi ghi phép tính 3-1=2 vào vở.</w:t>
            </w:r>
          </w:p>
          <w:p w14:paraId="15BB4B9E"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xml:space="preserve">- GV chốt lại cách làm bài, gợi ý để HS sử dụng mẫu câu khi nói về các bức tranh: </w:t>
            </w:r>
            <w:r w:rsidRPr="0015336A">
              <w:rPr>
                <w:rFonts w:ascii="Times New Roman" w:eastAsia="Times New Roman" w:hAnsi="Times New Roman" w:cs="Times New Roman"/>
                <w:i/>
                <w:iCs/>
                <w:color w:val="000000"/>
                <w:kern w:val="0"/>
                <w:sz w:val="28"/>
                <w:szCs w:val="28"/>
                <w14:ligatures w14:val="none"/>
              </w:rPr>
              <w:t>Có... Bớt đi... Còn...</w:t>
            </w:r>
          </w:p>
          <w:p w14:paraId="4D50AD70"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Bài 2. </w:t>
            </w:r>
          </w:p>
          <w:p w14:paraId="2B1A6EA4"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Cho HS quan sát tranh vẽ, nhận biết phép tính thích hợp với từng tranh vẽ; Thảo luận với bạn về chọn phép tính thích hợp cho từng tranh vẽ, lí giải bằng ngôn ngữ cá nhân. </w:t>
            </w:r>
          </w:p>
          <w:p w14:paraId="301351F6"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GV chốt lại cách làm bài.</w:t>
            </w:r>
          </w:p>
          <w:p w14:paraId="703C0FAC"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 xml:space="preserve">Bài 3. </w:t>
            </w:r>
            <w:r w:rsidRPr="0015336A">
              <w:rPr>
                <w:rFonts w:ascii="Times New Roman" w:eastAsia="Times New Roman" w:hAnsi="Times New Roman" w:cs="Times New Roman"/>
                <w:color w:val="000000"/>
                <w:kern w:val="0"/>
                <w:sz w:val="28"/>
                <w:szCs w:val="28"/>
                <w14:ligatures w14:val="none"/>
              </w:rPr>
              <w:t>Cá nhân HS quan sát các tranh vẽ, nêu phép tính phù hợp với mỗi tranh vẽ dựa trên sơ đồ đã cho, suy nghĩ và kể cho bạn nghe một tình huống theo mỗi tranh vẽ</w:t>
            </w:r>
          </w:p>
          <w:p w14:paraId="4B323A5C"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4. Hoạt động vận dụng</w:t>
            </w:r>
          </w:p>
          <w:p w14:paraId="60F5C572"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nghĩ ra một số tình huống trong thực tế liên quan đến phép trừ (với nghĩa bớt) rồi chia sẻ với bạn, chẳng hạn: “Hà có 5 cái kẹo. Hà cho bạn 1 cái kẹo. Hỏi Hà còn lại mấy cái kẹo?”.</w:t>
            </w:r>
          </w:p>
          <w:p w14:paraId="4FA48114"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t>5. Hoạt động củng cố và nối tiếp</w:t>
            </w:r>
          </w:p>
          <w:p w14:paraId="74F8ADDC"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Bài hôm nay, các em biết thêm được điều gì?</w:t>
            </w:r>
          </w:p>
          <w:p w14:paraId="0332C9B6" w14:textId="77777777" w:rsidR="0015336A" w:rsidRPr="0015336A" w:rsidRDefault="0015336A" w:rsidP="0015336A">
            <w:pPr>
              <w:spacing w:after="0" w:line="0" w:lineRule="atLeast"/>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lastRenderedPageBreak/>
              <w:t>- Về nhà, em hãy tìm tình huống thực tế liên quan đến phép trừ để hôm sau chia sẻ với các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0F719" w14:textId="77777777" w:rsidR="0015336A" w:rsidRPr="0015336A" w:rsidRDefault="0015336A" w:rsidP="0015336A">
            <w:pPr>
              <w:spacing w:after="240" w:line="240" w:lineRule="auto"/>
              <w:rPr>
                <w:rFonts w:ascii="Times New Roman" w:eastAsia="Times New Roman" w:hAnsi="Times New Roman" w:cs="Times New Roman"/>
                <w:kern w:val="0"/>
                <w14:ligatures w14:val="none"/>
              </w:rPr>
            </w:pPr>
          </w:p>
          <w:p w14:paraId="5EC46BD3"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thực hiện </w:t>
            </w:r>
          </w:p>
          <w:p w14:paraId="30696428" w14:textId="77777777" w:rsidR="0015336A" w:rsidRPr="0015336A" w:rsidRDefault="0015336A" w:rsidP="0015336A">
            <w:pPr>
              <w:spacing w:after="24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p>
          <w:p w14:paraId="56341897"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thực hiện </w:t>
            </w:r>
          </w:p>
          <w:p w14:paraId="27A02C54"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nói, chẳng hạn: “Có 5 que tính. Bớt đi 2 que tính. Còn lại 3 que tính”.</w:t>
            </w:r>
          </w:p>
          <w:p w14:paraId="46D15354"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p>
          <w:p w14:paraId="67769BEC"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làm tương tự với các chấm tròn: Lấy ra 5 chấm tròn. Bớt đi 2 chấm tròn. Hỏi còn lại bao nhiêu chấm tròn?</w:t>
            </w:r>
          </w:p>
          <w:p w14:paraId="4C48A7D7"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lastRenderedPageBreak/>
              <w:t xml:space="preserve">- HS nghe GV giới thiệu phép trừ, dấu trừ: nhìn 5-2 = 3; đọc </w:t>
            </w:r>
            <w:r w:rsidRPr="0015336A">
              <w:rPr>
                <w:rFonts w:ascii="Times New Roman" w:eastAsia="Times New Roman" w:hAnsi="Times New Roman" w:cs="Times New Roman"/>
                <w:i/>
                <w:iCs/>
                <w:color w:val="000000"/>
                <w:kern w:val="0"/>
                <w:sz w:val="28"/>
                <w:szCs w:val="28"/>
                <w14:ligatures w14:val="none"/>
              </w:rPr>
              <w:t>năm trừ hai bằng ba</w:t>
            </w:r>
          </w:p>
          <w:p w14:paraId="1A5BCDA8"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tự nêu tình huống tương tự rồi đố nhau đưa ra phép trừ.</w:t>
            </w:r>
          </w:p>
          <w:p w14:paraId="4EED64BF" w14:textId="77777777" w:rsidR="0015336A" w:rsidRPr="0015336A" w:rsidRDefault="0015336A" w:rsidP="0015336A">
            <w:pPr>
              <w:spacing w:after="24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p>
          <w:p w14:paraId="043ECE81"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thực hiện </w:t>
            </w:r>
          </w:p>
          <w:p w14:paraId="7884D98A"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Đổi vở, đặt câu hỏi cho nhau, nói cho nhau về tình huống trong bức tranh và phép tính tưong ứng. </w:t>
            </w:r>
          </w:p>
          <w:p w14:paraId="1B9A898F" w14:textId="77777777" w:rsidR="0015336A" w:rsidRPr="0015336A" w:rsidRDefault="0015336A" w:rsidP="0015336A">
            <w:pPr>
              <w:spacing w:after="24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kern w:val="0"/>
                <w14:ligatures w14:val="none"/>
              </w:rPr>
              <w:br/>
            </w:r>
          </w:p>
          <w:p w14:paraId="129BE155"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Chia sẻ trước lớp.</w:t>
            </w:r>
          </w:p>
          <w:p w14:paraId="01203E11" w14:textId="77777777" w:rsidR="0015336A" w:rsidRPr="0015336A" w:rsidRDefault="0015336A" w:rsidP="0015336A">
            <w:pPr>
              <w:spacing w:after="24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kern w:val="0"/>
                <w14:ligatures w14:val="none"/>
              </w:rPr>
              <w:br/>
            </w:r>
          </w:p>
          <w:p w14:paraId="4CF9D0E4"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quan sát Chia sẻ trước lớp.</w:t>
            </w:r>
          </w:p>
          <w:p w14:paraId="26CF95F2" w14:textId="77777777" w:rsidR="0015336A" w:rsidRPr="0015336A" w:rsidRDefault="0015336A" w:rsidP="0015336A">
            <w:pPr>
              <w:spacing w:after="0" w:line="240" w:lineRule="auto"/>
              <w:jc w:val="both"/>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Chia sẻ trước lớp.</w:t>
            </w:r>
          </w:p>
          <w:p w14:paraId="04B81F10" w14:textId="77777777" w:rsidR="0015336A" w:rsidRPr="0015336A" w:rsidRDefault="0015336A" w:rsidP="0015336A">
            <w:pPr>
              <w:spacing w:after="24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kern w:val="0"/>
                <w14:ligatures w14:val="none"/>
              </w:rPr>
              <w:br/>
            </w:r>
          </w:p>
          <w:p w14:paraId="268C5A7E"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Lắng nghe</w:t>
            </w:r>
          </w:p>
          <w:p w14:paraId="717857A8"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quan sát và nêu</w:t>
            </w:r>
          </w:p>
          <w:p w14:paraId="30C7B79A" w14:textId="77777777" w:rsidR="0015336A" w:rsidRPr="0015336A" w:rsidRDefault="0015336A" w:rsidP="0015336A">
            <w:pPr>
              <w:spacing w:after="24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kern w:val="0"/>
                <w14:ligatures w14:val="none"/>
              </w:rPr>
              <w:br/>
            </w:r>
            <w:r w:rsidRPr="0015336A">
              <w:rPr>
                <w:rFonts w:ascii="Times New Roman" w:eastAsia="Times New Roman" w:hAnsi="Times New Roman" w:cs="Times New Roman"/>
                <w:kern w:val="0"/>
                <w14:ligatures w14:val="none"/>
              </w:rPr>
              <w:br/>
            </w:r>
          </w:p>
          <w:p w14:paraId="78DB5440"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thực hiện</w:t>
            </w:r>
          </w:p>
          <w:p w14:paraId="113C1C21"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HS trả lời</w:t>
            </w:r>
          </w:p>
          <w:p w14:paraId="4A0FE1A6" w14:textId="77777777" w:rsidR="0015336A" w:rsidRPr="0015336A" w:rsidRDefault="0015336A" w:rsidP="0015336A">
            <w:pPr>
              <w:spacing w:after="0" w:line="240" w:lineRule="auto"/>
              <w:rPr>
                <w:rFonts w:ascii="Times New Roman" w:eastAsia="Times New Roman" w:hAnsi="Times New Roman" w:cs="Times New Roman"/>
                <w:kern w:val="0"/>
                <w14:ligatures w14:val="none"/>
              </w:rPr>
            </w:pPr>
          </w:p>
          <w:p w14:paraId="5E5077F7" w14:textId="77777777" w:rsidR="0015336A" w:rsidRPr="0015336A" w:rsidRDefault="0015336A" w:rsidP="0015336A">
            <w:pPr>
              <w:spacing w:after="0" w:line="0" w:lineRule="atLeast"/>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 Lắng nghe và thực hiện</w:t>
            </w:r>
          </w:p>
        </w:tc>
      </w:tr>
    </w:tbl>
    <w:p w14:paraId="2599F6B9" w14:textId="77777777" w:rsidR="0015336A" w:rsidRPr="0015336A" w:rsidRDefault="0015336A" w:rsidP="0015336A">
      <w:pPr>
        <w:spacing w:after="0" w:line="240" w:lineRule="auto"/>
        <w:ind w:left="-2" w:hanging="2"/>
        <w:rPr>
          <w:rFonts w:ascii="Times New Roman" w:eastAsia="Times New Roman" w:hAnsi="Times New Roman" w:cs="Times New Roman"/>
          <w:kern w:val="0"/>
          <w14:ligatures w14:val="none"/>
        </w:rPr>
      </w:pPr>
      <w:r w:rsidRPr="0015336A">
        <w:rPr>
          <w:rFonts w:ascii="Times New Roman" w:eastAsia="Times New Roman" w:hAnsi="Times New Roman" w:cs="Times New Roman"/>
          <w:b/>
          <w:bCs/>
          <w:color w:val="000000"/>
          <w:kern w:val="0"/>
          <w:sz w:val="28"/>
          <w:szCs w:val="28"/>
          <w14:ligatures w14:val="none"/>
        </w:rPr>
        <w:lastRenderedPageBreak/>
        <w:t xml:space="preserve">IV. </w:t>
      </w:r>
      <w:r w:rsidRPr="0015336A">
        <w:rPr>
          <w:rFonts w:ascii="Times New Roman" w:eastAsia="Times New Roman" w:hAnsi="Times New Roman" w:cs="Times New Roman"/>
          <w:b/>
          <w:bCs/>
          <w:color w:val="000000"/>
          <w:kern w:val="0"/>
          <w:sz w:val="28"/>
          <w:szCs w:val="28"/>
          <w:u w:val="single"/>
          <w14:ligatures w14:val="none"/>
        </w:rPr>
        <w:t>ĐIỀU CHỈNH SAU BÀI DẠY</w:t>
      </w:r>
      <w:r w:rsidRPr="0015336A">
        <w:rPr>
          <w:rFonts w:ascii="Times New Roman" w:eastAsia="Times New Roman" w:hAnsi="Times New Roman" w:cs="Times New Roman"/>
          <w:color w:val="000000"/>
          <w:kern w:val="0"/>
          <w:sz w:val="28"/>
          <w:szCs w:val="28"/>
          <w14:ligatures w14:val="none"/>
        </w:rPr>
        <w:t>: Không có điều chỉnh........................................</w:t>
      </w:r>
    </w:p>
    <w:p w14:paraId="1E9AE98E" w14:textId="77777777" w:rsidR="0015336A" w:rsidRPr="0015336A" w:rsidRDefault="0015336A" w:rsidP="0015336A">
      <w:pPr>
        <w:spacing w:after="0" w:line="240" w:lineRule="auto"/>
        <w:ind w:left="-2" w:hanging="2"/>
        <w:rPr>
          <w:rFonts w:ascii="Times New Roman" w:eastAsia="Times New Roman" w:hAnsi="Times New Roman" w:cs="Times New Roman"/>
          <w:kern w:val="0"/>
          <w14:ligatures w14:val="none"/>
        </w:rPr>
      </w:pPr>
      <w:r w:rsidRPr="0015336A">
        <w:rPr>
          <w:rFonts w:ascii="Times New Roman" w:eastAsia="Times New Roman" w:hAnsi="Times New Roman" w:cs="Times New Roman"/>
          <w:color w:val="000000"/>
          <w:kern w:val="0"/>
          <w:sz w:val="28"/>
          <w:szCs w:val="28"/>
          <w14:ligatures w14:val="none"/>
        </w:rPr>
        <w:t>..........................................................................................................................................................................................................................................................................</w:t>
      </w:r>
    </w:p>
    <w:p w14:paraId="2342BDEA" w14:textId="37FEB7F7" w:rsidR="009A2C3A" w:rsidRDefault="0015336A" w:rsidP="0015336A">
      <w:r w:rsidRPr="0015336A">
        <w:rPr>
          <w:rFonts w:ascii="Times New Roman" w:eastAsia="Times New Roman" w:hAnsi="Times New Roman" w:cs="Times New Roman"/>
          <w:color w:val="000000"/>
          <w:kern w:val="0"/>
          <w:sz w:val="28"/>
          <w:szCs w:val="28"/>
          <w14:ligatures w14:val="none"/>
        </w:rPr>
        <w:t>***************************************</w:t>
      </w:r>
    </w:p>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6A"/>
    <w:rsid w:val="0015336A"/>
    <w:rsid w:val="00320B4C"/>
    <w:rsid w:val="00540F5C"/>
    <w:rsid w:val="007416AD"/>
    <w:rsid w:val="009A2C3A"/>
    <w:rsid w:val="00CD3C54"/>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8BB1"/>
  <w15:chartTrackingRefBased/>
  <w15:docId w15:val="{F62DB8AC-75CB-4A9B-B6DB-145152A0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3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3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3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3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3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3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3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3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3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3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36A"/>
    <w:rPr>
      <w:rFonts w:eastAsiaTheme="majorEastAsia" w:cstheme="majorBidi"/>
      <w:color w:val="272727" w:themeColor="text1" w:themeTint="D8"/>
    </w:rPr>
  </w:style>
  <w:style w:type="paragraph" w:styleId="Title">
    <w:name w:val="Title"/>
    <w:basedOn w:val="Normal"/>
    <w:next w:val="Normal"/>
    <w:link w:val="TitleChar"/>
    <w:uiPriority w:val="10"/>
    <w:qFormat/>
    <w:rsid w:val="00153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36A"/>
    <w:pPr>
      <w:spacing w:before="160"/>
      <w:jc w:val="center"/>
    </w:pPr>
    <w:rPr>
      <w:i/>
      <w:iCs/>
      <w:color w:val="404040" w:themeColor="text1" w:themeTint="BF"/>
    </w:rPr>
  </w:style>
  <w:style w:type="character" w:customStyle="1" w:styleId="QuoteChar">
    <w:name w:val="Quote Char"/>
    <w:basedOn w:val="DefaultParagraphFont"/>
    <w:link w:val="Quote"/>
    <w:uiPriority w:val="29"/>
    <w:rsid w:val="0015336A"/>
    <w:rPr>
      <w:i/>
      <w:iCs/>
      <w:color w:val="404040" w:themeColor="text1" w:themeTint="BF"/>
    </w:rPr>
  </w:style>
  <w:style w:type="paragraph" w:styleId="ListParagraph">
    <w:name w:val="List Paragraph"/>
    <w:basedOn w:val="Normal"/>
    <w:uiPriority w:val="34"/>
    <w:qFormat/>
    <w:rsid w:val="0015336A"/>
    <w:pPr>
      <w:ind w:left="720"/>
      <w:contextualSpacing/>
    </w:pPr>
  </w:style>
  <w:style w:type="character" w:styleId="IntenseEmphasis">
    <w:name w:val="Intense Emphasis"/>
    <w:basedOn w:val="DefaultParagraphFont"/>
    <w:uiPriority w:val="21"/>
    <w:qFormat/>
    <w:rsid w:val="0015336A"/>
    <w:rPr>
      <w:i/>
      <w:iCs/>
      <w:color w:val="2F5496" w:themeColor="accent1" w:themeShade="BF"/>
    </w:rPr>
  </w:style>
  <w:style w:type="paragraph" w:styleId="IntenseQuote">
    <w:name w:val="Intense Quote"/>
    <w:basedOn w:val="Normal"/>
    <w:next w:val="Normal"/>
    <w:link w:val="IntenseQuoteChar"/>
    <w:uiPriority w:val="30"/>
    <w:qFormat/>
    <w:rsid w:val="00153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36A"/>
    <w:rPr>
      <w:i/>
      <w:iCs/>
      <w:color w:val="2F5496" w:themeColor="accent1" w:themeShade="BF"/>
    </w:rPr>
  </w:style>
  <w:style w:type="character" w:styleId="IntenseReference">
    <w:name w:val="Intense Reference"/>
    <w:basedOn w:val="DefaultParagraphFont"/>
    <w:uiPriority w:val="32"/>
    <w:qFormat/>
    <w:rsid w:val="00153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2025-06-01T02:38:00Z</dcterms:created>
  <dcterms:modified xsi:type="dcterms:W3CDTF">2025-06-01T02:39:00Z</dcterms:modified>
</cp:coreProperties>
</file>