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tl w:val="0"/>
        </w:rPr>
      </w:r>
    </w:p>
    <w:tbl>
      <w:tblPr>
        <w:tblStyle w:val="Table1"/>
        <w:tblpPr w:leftFromText="180" w:rightFromText="180" w:topFromText="0" w:bottomFromText="200" w:vertAnchor="text" w:horzAnchor="text" w:tblpX="0" w:tblpY="0"/>
        <w:tblW w:w="14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75"/>
        <w:gridCol w:w="7137"/>
        <w:tblGridChange w:id="0">
          <w:tblGrid>
            <w:gridCol w:w="7075"/>
            <w:gridCol w:w="7137"/>
          </w:tblGrid>
        </w:tblGridChange>
      </w:tblGrid>
      <w:tr>
        <w:trPr>
          <w:cantSplit w:val="0"/>
          <w:trHeight w:val="1434" w:hRule="atLeast"/>
          <w:tblHeader w:val="0"/>
        </w:trPr>
        <w:tc>
          <w:tcPr>
            <w:tcBorders>
              <w:top w:color="000000" w:space="0" w:sz="4" w:val="single"/>
              <w:left w:color="000000" w:space="0" w:sz="4" w:val="single"/>
              <w:bottom w:color="000000" w:space="0" w:sz="4" w:val="single"/>
              <w:right w:color="000000" w:space="0" w:sz="4" w:val="single"/>
            </w:tcBorders>
            <w:shd w:fill="c5e0b3" w:val="clear"/>
            <w:vAlign w:val="top"/>
          </w:tcPr>
          <w:p w:rsidR="00000000" w:rsidDel="00000000" w:rsidP="00000000" w:rsidRDefault="00000000" w:rsidRPr="00000000" w14:paraId="00000002">
            <w:pPr>
              <w:ind w:left="14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Trường: TH &amp; THCS HÒA HỘI</w:t>
            </w:r>
          </w:p>
          <w:p w:rsidR="00000000" w:rsidDel="00000000" w:rsidP="00000000" w:rsidRDefault="00000000" w:rsidRPr="00000000" w14:paraId="00000003">
            <w:pPr>
              <w:ind w:left="14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Tổ: KHTN</w:t>
            </w:r>
          </w:p>
          <w:p w:rsidR="00000000" w:rsidDel="00000000" w:rsidP="00000000" w:rsidRDefault="00000000" w:rsidRPr="00000000" w14:paraId="00000004">
            <w:pPr>
              <w:ind w:left="14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5-3-2024</w:t>
            </w:r>
          </w:p>
        </w:tc>
        <w:tc>
          <w:tcPr>
            <w:tcBorders>
              <w:top w:color="000000" w:space="0" w:sz="4" w:val="single"/>
              <w:left w:color="000000" w:space="0" w:sz="4" w:val="single"/>
              <w:bottom w:color="000000" w:space="0" w:sz="4" w:val="single"/>
              <w:right w:color="000000" w:space="0" w:sz="4" w:val="single"/>
            </w:tcBorders>
            <w:shd w:fill="c5e0b3" w:val="clear"/>
            <w:vAlign w:val="top"/>
          </w:tcPr>
          <w:p w:rsidR="00000000" w:rsidDel="00000000" w:rsidP="00000000" w:rsidRDefault="00000000" w:rsidRPr="00000000" w14:paraId="00000005">
            <w:pPr>
              <w:ind w:left="2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 và tên giáo viên: </w:t>
            </w:r>
          </w:p>
          <w:p w:rsidR="00000000" w:rsidDel="00000000" w:rsidP="00000000" w:rsidRDefault="00000000" w:rsidRPr="00000000" w14:paraId="00000006">
            <w:pPr>
              <w:ind w:left="2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Lê Tấn Sỹ</w:t>
            </w:r>
          </w:p>
          <w:p w:rsidR="00000000" w:rsidDel="00000000" w:rsidP="00000000" w:rsidRDefault="00000000" w:rsidRPr="00000000" w14:paraId="00000007">
            <w:pPr>
              <w:rPr>
                <w:rFonts w:ascii="Times New Roman" w:cs="Times New Roman" w:eastAsia="Times New Roman" w:hAnsi="Times New Roman"/>
                <w:sz w:val="28"/>
                <w:szCs w:val="28"/>
                <w:vertAlign w:val="baseline"/>
              </w:rPr>
            </w:pP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CHỦ ĐỀ 2: PHÂN TỬ</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BÀI 5: PHÂN TỬ - ĐƠN CHẤT – HỢP CHẤT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ad47"/>
          <w:sz w:val="28"/>
          <w:szCs w:val="28"/>
          <w:u w:val="none"/>
          <w:shd w:fill="auto" w:val="clear"/>
          <w:vertAlign w:val="baseline"/>
          <w:rtl w:val="0"/>
        </w:rPr>
        <w:t xml:space="preserve">Môn học: KHTN – Lớp 7</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ad47"/>
          <w:sz w:val="28"/>
          <w:szCs w:val="28"/>
          <w:u w:val="none"/>
          <w:shd w:fill="auto" w:val="clear"/>
          <w:vertAlign w:val="baseline"/>
          <w:rtl w:val="0"/>
        </w:rPr>
        <w:t xml:space="preserve">Thời gian thực hiện: 4 tiết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I. Mục tiêu:</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1. Kiến thức:</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khái niệm phân tử, đơn chất, hợp chất. Đưa ra được một số ví dụ về đơn chất và hợp chất.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được khối lượng phân tử theo đơn vị amu.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2. Năng lực:</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Năng lực chung:</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chủ và tự học: Chủ động, tích cực tìm hiểu về các khái niệm phân tử, đơn chất, hợp chất.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tiếp và hợp tác: Sử dụng ngôn ngữ khoa học để diễn đạt về đơn chất và hợp chất. Hoạt động nhóm một cách hiệu quả theo đúng yêu cầu của GV, đảm bảo các thành viên trong nhóm đều được tham gia và trình bày báo cáo;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vấn đề và sáng tạo: Thảo luận với các thành viên trong nhóm nhằm giải quyết các vấn đề trong bài học.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Năng lực khoa học tự nhiên: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thức khoa học tự nhiên: Nêu được khái niệm phân tử và cách tính khối lượng phân tử; nêu được khái niệm đơn chất, hợp chất.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tự nhiên: Quan sát các phân tử trong tự nhiên (baking soda, mẩu đá vôi, đất đèn, bình chữa lửa chứa carbon dioxide, ...); quan sát các đơn chất và hợp chất trong tự nhiên (dây đồng, than chì, bột lưu huỳnh, muối ăn, đường,...).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kiến thức, kĩ năng đã học: Đưa ra được một số ví dụ về phân tử có ở xung quanh ta; đưa ra được một số ví dụ về đơn chất và hợp chất có trong đời sống.</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3. Phẩm chất:</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Tham gia tích cực hoạt động nhóm để tiếp cận được kiến thức một cách hiệu quả nhất;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niềm say mê, hứng thú với việc khám phá và học tập khoa học tự nhiên.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1. Giáo viên: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5.1 đến H 5.9</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Mẫu dây đồng, than chì, muối ăn, đường tinh luyện, bột lưu huỳnh; một số tranh vẽ mô phỏng vể đơn chất và hợp chất,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Phiếu học tập,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2. Học sinh:</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cũ ở nhà.</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nghiên cứu và tìm hiểu trước bài ở nhà.</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III. Tiến trình dạy học</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1. Hoạt động 1: Mở đầu (khởi động)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Mục tiêu: Nhận biết và phân loại được chất dựa vào dấu hiệu tìm tòi, khám phá.</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Tổ chức thực hiện:</w:t>
      </w:r>
    </w:p>
    <w:tbl>
      <w:tblPr>
        <w:tblStyle w:val="Table2"/>
        <w:tblW w:w="14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34"/>
        <w:gridCol w:w="4878"/>
        <w:tblGridChange w:id="0">
          <w:tblGrid>
            <w:gridCol w:w="9334"/>
            <w:gridCol w:w="4878"/>
          </w:tblGrid>
        </w:tblGridChange>
      </w:tblGrid>
      <w:tr>
        <w:trPr>
          <w:cantSplit w:val="0"/>
          <w:tblHeader w:val="0"/>
        </w:trPr>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giao nhiệm vụ học tập</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Chiếu hình ảnh các cốc có chứa những chất lên màn chiếu.</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phát phiếu học tập và yêu cầu học sinh thảo luận nhóm theo yêu cầu viết trên phiếu trong 2 phút.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nhiệm vụ học tập</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và thực hiện theo yêu cầu của gv hoàn thành phiếu học tập số 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theo dõi và bổ sung khi cần.</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kết quả thảo luận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ngẫu nhiên một nhóm học sinh trình bày đáp án Câu 1, 2. GV liệt kê đáp án của HS trên bảng.</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kết quả thực hiện nhiệm vụ</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xét, bổ sung, đánh giá.</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 Giáo viên gieo vấn đề cần tìm hiểu trong bài học. Để trả lời câu hỏi trên đầy đủ và chính xác nhất chúng ta vào bài học hôm nay.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 Gv nêu mục tiêu bài học:</w:t>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Hoạt động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thành kiến thức mới</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tử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2.1.a: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về hạt hợp thành của chất và khái niệm phân tử</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biệt được phân tử với nguyên tử và hiểu được phân tử được tạo thành từ nguyên tử (trừ khí hiếm là dạng đặc biệt của phân tử); Khái niệm phân tử</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thực hiện:</w:t>
      </w:r>
      <w:r w:rsidDel="00000000" w:rsidR="00000000" w:rsidRPr="00000000">
        <w:rPr>
          <w:rtl w:val="0"/>
        </w:rPr>
      </w:r>
    </w:p>
    <w:tbl>
      <w:tblPr>
        <w:tblStyle w:val="Table3"/>
        <w:tblW w:w="14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97"/>
        <w:gridCol w:w="4915"/>
        <w:tblGridChange w:id="0">
          <w:tblGrid>
            <w:gridCol w:w="9297"/>
            <w:gridCol w:w="4915"/>
          </w:tblGrid>
        </w:tblGridChange>
      </w:tblGrid>
      <w:tr>
        <w:trPr>
          <w:cantSplit w:val="0"/>
          <w:tblHeader w:val="0"/>
        </w:trPr>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giao nhiệm vụ học tập</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giới thiệu tất cả các chất đều gồm vô số hạt rất nhỏ tạo thành. Những hạt này đại diện cho chất, được gọi là hạt hợp thành của chất.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Chiếu hình ảnh 5.1, 5.2 và một số hình mô phỏng khác lên màn chiếu yêu cầu hs quan sát kết hợp với thông tin sgk để thảo luận làm vào phiếu học tập.</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phát phiếu học tập và yêu cầu học sinh thảo luận nhóm theo yêu cầu vào phiếu trong 5 phút.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nhiệm vụ học tập</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H 5.1, 5.2 và một số hình mô phỏng khác, nghiên cứu thông tin sgk để hoạt động nhóm và thực hiện theo yêu cầu của gv hoàn thành phiếu học tập số 2</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theo dõi và bổ sung khi cần.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kết quả thảo luận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ngẫu nhiên một học sinh đại diện nhóm trình bày, các nhóm khác bổ sung (nếu có)</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kết quả thực hiện nhiệm vụ</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xét, bổ sung, đánh giá.</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chốt nội dung phân tử là gì? Phân tử có mấy dạng.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thêm một số trường hợp đặc biệt cho hs nắm.</w:t>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ad47"/>
                <w:sz w:val="28"/>
                <w:szCs w:val="28"/>
                <w:u w:val="none"/>
                <w:shd w:fill="auto" w:val="clear"/>
                <w:vertAlign w:val="baseline"/>
                <w:rtl w:val="0"/>
              </w:rPr>
              <w:t xml:space="preserve">1. Phân tử</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về hạt hợp thành của chất và khái niệm phân tử.</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là hạt đại diện cho chất, gồm một số nguyên tử kết hợp với nhau và thể hiện đầy đủ tích chất hóa học của chất.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tử được tạo thành từ một nguyên tố hóa học: phân tử clorine, phân tử nitrogen,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tử được tạo thành từ 2 nguyên tố hóa học: phân tử ammonia, phân tử cacbondioxide,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nguyên tố khí hiếm (He, Ne, Ar,...) và kim loại đểu là dạng đặc biệt của phân tử.</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2.1.b: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Tính khối lượng phân tử</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khái niệm khối lượng phân tử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Tính được khối lượng phân tử theo đơn vị amu</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thực hiện:</w:t>
      </w:r>
      <w:r w:rsidDel="00000000" w:rsidR="00000000" w:rsidRPr="00000000">
        <w:rPr>
          <w:rtl w:val="0"/>
        </w:rPr>
      </w:r>
    </w:p>
    <w:tbl>
      <w:tblPr>
        <w:tblStyle w:val="Table4"/>
        <w:tblW w:w="14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7"/>
        <w:gridCol w:w="5065"/>
        <w:tblGridChange w:id="0">
          <w:tblGrid>
            <w:gridCol w:w="9147"/>
            <w:gridCol w:w="5065"/>
          </w:tblGrid>
        </w:tblGridChange>
      </w:tblGrid>
      <w:tr>
        <w:trPr>
          <w:cantSplit w:val="0"/>
          <w:trHeight w:val="467" w:hRule="atLeast"/>
          <w:tblHeader w:val="0"/>
        </w:trPr>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1 hs nhắc lại khối lượng nguyên tử là gì?</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nhắc lại</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tương tự khối lượng nguyên tử thì các em thử phát biểu khối lượng phân tử là gì.</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phát biểu.</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chiếu lên màn chiếu mô hình phân tử ammonia và yêu cầu hs quan sát và nghe gv hướng dẫn cách tính khối lượng phân tử ammonia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45720" distT="0" distL="114300" distR="2200910" hidden="0" layoutInCell="1" locked="0" relativeHeight="0" simplePos="0">
                  <wp:simplePos x="0" y="0"/>
                  <wp:positionH relativeFrom="column">
                    <wp:posOffset>-473709</wp:posOffset>
                  </wp:positionH>
                  <wp:positionV relativeFrom="paragraph">
                    <wp:posOffset>0</wp:posOffset>
                  </wp:positionV>
                  <wp:extent cx="1134110" cy="981710"/>
                  <wp:effectExtent b="0" l="0" r="0" t="0"/>
                  <wp:wrapSquare wrapText="right" distB="45720" distT="0" distL="114300" distR="2200910"/>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34110" cy="981710"/>
                          </a:xfrm>
                          <a:prstGeom prst="rect"/>
                          <a:ln/>
                        </pic:spPr>
                      </pic:pic>
                    </a:graphicData>
                  </a:graphic>
                </wp:anchor>
              </w:drawing>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Ví dụ: cách tính khối lượng phân tử ammonia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1: Xác định số lượng nguyên tử của mỗi nguyên tố.</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ammonia gồm 1 nguyên tử N và 3 nguyên tử H.</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2: Tính khối lượng phân tử</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KLPT = 14.1 + 1.3 = 17 amu</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giao nhiệm vụ: GV chia lớp thành 4 nhóm, yêu cẩu HS thảo luận và trả lời các câu hỏi ở phiếu học tập số 3</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HS thực hiện nhiệm vụ: GV cho HS quan sát Hình 5.3 trong SGK hoặc dùng máy chiếu phóng to Hình 5.3, yêu cầu các em kết hợp với thông tin sgk. Sau đó hướng dẫn các nhóm HS quan sát kĩ và giúp HS thảo luận hoàn thiện phiếu học tập số 3</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kết quả: GV gọi đại diện nhóm trình bày đáp án, mỗi HS trình bày 1 nội dung trong phiếu, những HS trình bày sau không trùng nội dung với HS trình bày trước. GV liệt kê đáp án của HS trên bảng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kết quả thực hiện nhiệm vụ</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xét, bổ sung, đánh giá:</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 đánh giá: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chốt nội dung</w:t>
            </w:r>
          </w:p>
        </w:tc>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Khối lượng phân tử của một chất là khối lượng tính bằng đơn vị amu của một phân tử chất đó.</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Khối lượng phân tử bằng tổng khối lượng các nguyên tử có trong phân tử.</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Ví dụ: cách tính khối lượng phân tử ammonia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1: Xác định số lượng nguyên tử của mỗi nguyên tố.</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ammonia gồm 1 nguyên tử N và 3 nguyên tử H.</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2: Tính khối lượng phân tử</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KLPT = 14.1 + 1.3 = 17 amu</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về đơn chất</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 các chất là đơn chất, phân tử đơn chất.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thực hiện</w:t>
      </w:r>
      <w:r w:rsidDel="00000000" w:rsidR="00000000" w:rsidRPr="00000000">
        <w:rPr>
          <w:rtl w:val="0"/>
        </w:rPr>
      </w:r>
    </w:p>
    <w:tbl>
      <w:tblPr>
        <w:tblStyle w:val="Table5"/>
        <w:tblW w:w="14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47"/>
        <w:gridCol w:w="5065"/>
        <w:tblGridChange w:id="0">
          <w:tblGrid>
            <w:gridCol w:w="9147"/>
            <w:gridCol w:w="5065"/>
          </w:tblGrid>
        </w:tblGridChange>
      </w:tblGrid>
      <w:tr>
        <w:trPr>
          <w:cantSplit w:val="0"/>
          <w:trHeight w:val="467" w:hRule="atLeast"/>
          <w:tblHeader w:val="0"/>
        </w:trPr>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Nội dung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giao nhiệm vụ: GV chia lớp thành 4 nhóm, yêu cẩu HS thảo luận và trả lời các câu hỏi ở phiếu học tập số 4</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HS thực hiện nhiệm vụ: GV cho HS quan sát Hình 5.5 trong SGK hoặc dùng máy chiếu phóng to Hình 5.5, hướng dẫn các nhóm HS quan sát kĩ và giúp HS thảo luận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kết quả: GV gọi đại diện nhóm trình bày đáp án, mỗi HS trình bày 1 nội dung trong phiếu, những HS trình bày sau không trùng nội dung với HS trình bày trước. GV liệt kê đáp án của HS trên bảng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kết quả thực hiện nhiệm vụ</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xét, bổ sung, đánh giá:</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 đánh giá: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chốt nội dung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đọc thêm phần mở rộng</w:t>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Đơn chất là chất được tạo nên từ một nguyên tố hoá học.</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oxygen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Na: Sodium</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chlorine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hợp chất</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biệt, nhận biết được đơn chất và hợp chất.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thực hiện</w:t>
      </w:r>
      <w:r w:rsidDel="00000000" w:rsidR="00000000" w:rsidRPr="00000000">
        <w:rPr>
          <w:rtl w:val="0"/>
        </w:rPr>
      </w:r>
    </w:p>
    <w:tbl>
      <w:tblPr>
        <w:tblStyle w:val="Table6"/>
        <w:tblW w:w="1421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53"/>
        <w:gridCol w:w="4559"/>
        <w:tblGridChange w:id="0">
          <w:tblGrid>
            <w:gridCol w:w="9653"/>
            <w:gridCol w:w="4559"/>
          </w:tblGrid>
        </w:tblGridChange>
      </w:tblGrid>
      <w:tr>
        <w:trPr>
          <w:cantSplit w:val="0"/>
          <w:trHeight w:val="274" w:hRule="atLeast"/>
          <w:tblHeader w:val="0"/>
        </w:trPr>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Nội dung</w:t>
            </w: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giao nhiệm vụ: GV chia lớp thành các nhóm trả lời các câu hỏi phiếu học tập số 5</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HS thực hiện nhiệm vụ: thảo luận nhóm, các nhóm quan sát ảnh về mô hình các đơn chất và hợp chất như trong Hình 5.7,5.8 ở SGK.</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các nhóm HS quan sát và trả lời các câu hỏi phiếu học tập số 5</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Báo cáo kết quả</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Mời mỗi nhóm lên trình bày kết quả thảo luận, đại diện mỗi nhóm trả lời một câu hỏi.</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kết quả thực hiện nhiệm vụ</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xét, bổ sung, đánh giá:</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 đánh giá: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chốt nội dung</w:t>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chất là chất được tạo nên từ hai hay nhiều nguyên tố hoá học.</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 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carbon dioxide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Methane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sulfur dioxide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3. Hoạt động 3</w:t>
      </w:r>
      <w:r w:rsidDel="00000000" w:rsidR="00000000" w:rsidRPr="00000000">
        <w:rPr>
          <w:rFonts w:ascii="Times New Roman" w:cs="Times New Roman" w:eastAsia="Times New Roman" w:hAnsi="Times New Roman"/>
          <w:b w:val="0"/>
          <w:i w:val="0"/>
          <w:smallCaps w:val="0"/>
          <w:strike w:val="0"/>
          <w:color w:val="70ad47"/>
          <w:sz w:val="28"/>
          <w:szCs w:val="28"/>
          <w:u w:val="none"/>
          <w:shd w:fill="auto" w:val="clear"/>
          <w:vertAlign w:val="baseline"/>
          <w:rtl w:val="0"/>
        </w:rPr>
        <w:t xml:space="preserve">: Luyện tập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được một số kiến thức đã học</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thực hiện: </w:t>
      </w:r>
      <w:r w:rsidDel="00000000" w:rsidR="00000000" w:rsidRPr="00000000">
        <w:rPr>
          <w:rtl w:val="0"/>
        </w:rPr>
      </w:r>
    </w:p>
    <w:tbl>
      <w:tblPr>
        <w:tblStyle w:val="Table7"/>
        <w:tblW w:w="1421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53"/>
        <w:gridCol w:w="4559"/>
        <w:tblGridChange w:id="0">
          <w:tblGrid>
            <w:gridCol w:w="9653"/>
            <w:gridCol w:w="4559"/>
          </w:tblGrid>
        </w:tblGridChange>
      </w:tblGrid>
      <w:tr>
        <w:trPr>
          <w:cantSplit w:val="0"/>
          <w:trHeight w:val="274" w:hRule="atLeast"/>
          <w:tblHeader w:val="0"/>
        </w:trPr>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Nội dung</w:t>
            </w: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giao nhiệm vụ: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học sinh thực hiện cá nhân trả lời các câu hỏi phiếu học tập số 6 và tóm tắt nội dung bài học dưới dạng sơ đồ tư duy vào vở nháp.</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nhiệm vụ: Hs thực hiện theo yêu cầu của gv.</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Báo cáo kết quả</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Gv gọi ngẫu nhiên 3 học sinh lên bảng hoàn thành 3 câu hỏi trên phiếu học tập</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kết quả thực hiện nhiệm vụ</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xét, bổ sung, đánh giá:</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 đánh giá: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chốt lại bài học theo sơ đồ tư duy.</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Hoạt động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năng lực tự học và năng lực vận dụng một số kiến thức đã học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Tổ chức thực hiện: </w:t>
      </w:r>
      <w:r w:rsidDel="00000000" w:rsidR="00000000" w:rsidRPr="00000000">
        <w:rPr>
          <w:rtl w:val="0"/>
        </w:rPr>
      </w:r>
    </w:p>
    <w:tbl>
      <w:tblPr>
        <w:tblStyle w:val="Table8"/>
        <w:tblW w:w="14211.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53"/>
        <w:gridCol w:w="4559"/>
        <w:tblGridChange w:id="0">
          <w:tblGrid>
            <w:gridCol w:w="9653"/>
            <w:gridCol w:w="4559"/>
          </w:tblGrid>
        </w:tblGridChange>
      </w:tblGrid>
      <w:tr>
        <w:trPr>
          <w:cantSplit w:val="0"/>
          <w:trHeight w:val="274" w:hRule="atLeast"/>
          <w:tblHeader w:val="0"/>
        </w:trPr>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Hoạt động của giáo viên và học sinh</w:t>
            </w:r>
            <w:r w:rsidDel="00000000" w:rsidR="00000000" w:rsidRPr="00000000">
              <w:rPr>
                <w:rtl w:val="0"/>
              </w:rPr>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Nội dung</w:t>
            </w:r>
            <w:r w:rsidDel="00000000" w:rsidR="00000000" w:rsidRPr="00000000">
              <w:rPr>
                <w:rtl w:val="0"/>
              </w:rPr>
            </w:r>
          </w:p>
        </w:tc>
      </w:tr>
      <w:tr>
        <w:trPr>
          <w:cantSplit w:val="0"/>
          <w:trHeight w:val="274" w:hRule="atLeast"/>
          <w:tblHeader w:val="0"/>
        </w:trPr>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Chuyển giao nhiệm vụ: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học sinh thực hiện nhóm trả lời các câu hỏi phiếu học tập số 7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nhiệm vụ: Hs thực hiện theo yêu cầu của gv.</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Báo cáo kết quả</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Gv gọi ngẫu nhiên 3 học sinh đại diện của 3 nhóm lên trình bày 3 câu hỏi trên phiếu học tập</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Đánh giá kết quả thực hiện nhiệm vụ</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xét, bổ sung, đánh giá:</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 đánh giá: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giải thích lại một số chỗ các em chưa hiểu</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 Hướng dẫn tự học</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bài 5: Phân tử - đơn chất – hợp chất và làm các bài tập sgk tr 36.</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và nghiên cứu trước bài 6: Giới thiệu về liên kết hóa học</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 câu hỏi 1 trang 37; câu 2,3 trang 38; câu 4 trang 39; câu 5,6,7 trang 40; câu 8,9,10 trang 41, câu 11,12,13 trang 42, câu 14 trang 43 sgk.</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Phiếu học tập số 1:</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hình trên màn chiếu và quan sát các các cốc xem bên trong đựng những gì sau đó viết tên chất và dán vào các cốc đó.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Vậy từ các chất ở câu 1 thì các em thử dự đoán xem chất nào là đơn chất? chất nào là hợp chất?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Phiếu học tập số 2:</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Hình 5.1 và cho biết hạt hợp thành của chất nào được tạo từ một nguyên tố hoá học. Hạt hợp thành của chất nào được tạo từ nhiều nguyên tố hoá học?</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hình và cho biết khí Hyđrogen, khí Oxygen, Nước, Muối ăn có hạt hợp thành từ những nguyên tử nào?</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2286000</wp:posOffset>
                </wp:positionH>
                <wp:positionV relativeFrom="paragraph">
                  <wp:posOffset>-177799</wp:posOffset>
                </wp:positionV>
                <wp:extent cx="1826260" cy="1514475"/>
                <wp:effectExtent b="0" l="0" r="0" t="0"/>
                <wp:wrapNone/>
                <wp:docPr id="8" name=""/>
                <a:graphic>
                  <a:graphicData uri="http://schemas.microsoft.com/office/word/2010/wordprocessingGroup">
                    <wpg:wgp>
                      <wpg:cNvGrpSpPr/>
                      <wpg:grpSpPr>
                        <a:xfrm>
                          <a:off x="4428100" y="3018000"/>
                          <a:ext cx="1826260" cy="1514475"/>
                          <a:chOff x="4428100" y="3018000"/>
                          <a:chExt cx="1835625" cy="1524025"/>
                        </a:xfrm>
                      </wpg:grpSpPr>
                      <wpg:grpSp>
                        <wpg:cNvGrpSpPr/>
                        <wpg:grpSpPr>
                          <a:xfrm>
                            <a:off x="4432870" y="3022763"/>
                            <a:ext cx="1863369" cy="1514475"/>
                            <a:chOff x="3320508" y="0"/>
                            <a:chExt cx="3117294" cy="2824495"/>
                          </a:xfrm>
                        </wpg:grpSpPr>
                        <wps:wsp>
                          <wps:cNvSpPr/>
                          <wps:cNvPr id="4" name="Shape 4"/>
                          <wps:spPr>
                            <a:xfrm>
                              <a:off x="3320508" y="0"/>
                              <a:ext cx="3055200" cy="2824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3352800" y="0"/>
                              <a:ext cx="3022600" cy="1752600"/>
                            </a:xfrm>
                            <a:prstGeom prst="rect">
                              <a:avLst/>
                            </a:prstGeom>
                            <a:noFill/>
                            <a:ln cap="flat" cmpd="sng" w="9525">
                              <a:solidFill>
                                <a:srgbClr val="3333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rot="4282929">
                              <a:off x="3359373" y="241879"/>
                              <a:ext cx="836613" cy="454025"/>
                              <a:chOff x="3359373" y="241879"/>
                              <a:chExt cx="768" cy="432"/>
                            </a:xfrm>
                          </wpg:grpSpPr>
                          <wps:wsp>
                            <wps:cNvSpPr/>
                            <wps:cNvPr id="44" name="Shape 44"/>
                            <wps:spPr>
                              <a:xfrm>
                                <a:off x="3359709" y="241879"/>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359373" y="241879"/>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1763608">
                              <a:off x="4363616" y="252284"/>
                              <a:ext cx="836613" cy="454025"/>
                              <a:chOff x="4363616" y="252284"/>
                              <a:chExt cx="768" cy="432"/>
                            </a:xfrm>
                          </wpg:grpSpPr>
                          <wps:wsp>
                            <wps:cNvSpPr/>
                            <wps:cNvPr id="47" name="Shape 47"/>
                            <wps:spPr>
                              <a:xfrm>
                                <a:off x="4363952" y="252284"/>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363616" y="252284"/>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1542198">
                              <a:off x="5539108" y="234184"/>
                              <a:ext cx="836613" cy="477147"/>
                              <a:chOff x="5544202" y="235162"/>
                              <a:chExt cx="768" cy="454"/>
                            </a:xfrm>
                          </wpg:grpSpPr>
                          <wps:wsp>
                            <wps:cNvSpPr/>
                            <wps:cNvPr id="50" name="Shape 50"/>
                            <wps:spPr>
                              <a:xfrm>
                                <a:off x="5544538" y="235184"/>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5544202" y="235162"/>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651363">
                              <a:off x="3464270" y="1065323"/>
                              <a:ext cx="836613" cy="454025"/>
                              <a:chOff x="3464270" y="1065323"/>
                              <a:chExt cx="768" cy="432"/>
                            </a:xfrm>
                          </wpg:grpSpPr>
                          <wps:wsp>
                            <wps:cNvSpPr/>
                            <wps:cNvPr id="53" name="Shape 53"/>
                            <wps:spPr>
                              <a:xfrm>
                                <a:off x="3464606" y="1065323"/>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3464270" y="1065323"/>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5400000">
                              <a:off x="4533106" y="1029494"/>
                              <a:ext cx="836613" cy="454025"/>
                              <a:chOff x="4533106" y="1029494"/>
                              <a:chExt cx="768" cy="432"/>
                            </a:xfrm>
                          </wpg:grpSpPr>
                          <wps:wsp>
                            <wps:cNvSpPr/>
                            <wps:cNvPr id="56" name="Shape 56"/>
                            <wps:spPr>
                              <a:xfrm>
                                <a:off x="4533442" y="1029494"/>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4533106" y="1029494"/>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3085799">
                              <a:off x="5527770" y="1071464"/>
                              <a:ext cx="856221" cy="454025"/>
                              <a:chOff x="5544184" y="1079775"/>
                              <a:chExt cx="786" cy="432"/>
                            </a:xfrm>
                          </wpg:grpSpPr>
                          <wps:wsp>
                            <wps:cNvSpPr/>
                            <wps:cNvPr id="59" name="Shape 59"/>
                            <wps:spPr>
                              <a:xfrm>
                                <a:off x="5544538" y="1079775"/>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5544184" y="1079775"/>
                                <a:ext cx="432" cy="432"/>
                              </a:xfrm>
                              <a:prstGeom prst="ellipse">
                                <a:avLst/>
                              </a:prstGeom>
                              <a:gradFill>
                                <a:gsLst>
                                  <a:gs pos="0">
                                    <a:srgbClr val="DDEBCF"/>
                                  </a:gs>
                                  <a:gs pos="50000">
                                    <a:srgbClr val="9CB86E"/>
                                  </a:gs>
                                  <a:gs pos="100000">
                                    <a:srgbClr val="156B13"/>
                                  </a:gs>
                                </a:gsLst>
                                <a:path path="circle">
                                  <a:fillToRect b="50%" l="50%" r="50%" t="50%"/>
                                </a:path>
                                <a:tileRect/>
                              </a:gradFill>
                              <a:ln cap="flat" cmpd="sng" w="1587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flipH="1">
                              <a:off x="4495800" y="1447800"/>
                              <a:ext cx="365125" cy="122238"/>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62" name="Shape 62"/>
                          <wps:spPr>
                            <a:xfrm>
                              <a:off x="4085735" y="837398"/>
                              <a:ext cx="459740" cy="95322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3320508" y="1791182"/>
                              <a:ext cx="3048634" cy="1033313"/>
                            </a:xfrm>
                            <a:prstGeom prst="rect">
                              <a:avLst/>
                            </a:prstGeom>
                            <a:solidFill>
                              <a:srgbClr val="FFFF00"/>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2286000</wp:posOffset>
                </wp:positionH>
                <wp:positionV relativeFrom="paragraph">
                  <wp:posOffset>-177799</wp:posOffset>
                </wp:positionV>
                <wp:extent cx="1826260" cy="1514475"/>
                <wp:effectExtent b="0" l="0" r="0" t="0"/>
                <wp:wrapNone/>
                <wp:docPr id="8"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826260" cy="1514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-139699</wp:posOffset>
                </wp:positionV>
                <wp:extent cx="2019300" cy="1457325"/>
                <wp:effectExtent b="0" l="0" r="0" t="0"/>
                <wp:wrapNone/>
                <wp:docPr id="7" name=""/>
                <a:graphic>
                  <a:graphicData uri="http://schemas.microsoft.com/office/word/2010/wordprocessingGroup">
                    <wpg:wgp>
                      <wpg:cNvGrpSpPr/>
                      <wpg:grpSpPr>
                        <a:xfrm>
                          <a:off x="4326825" y="3041800"/>
                          <a:ext cx="2019300" cy="1457325"/>
                          <a:chOff x="4326825" y="3041800"/>
                          <a:chExt cx="2037950" cy="1471650"/>
                        </a:xfrm>
                      </wpg:grpSpPr>
                      <wpg:grpSp>
                        <wpg:cNvGrpSpPr/>
                        <wpg:grpSpPr>
                          <a:xfrm>
                            <a:off x="4336350" y="3051338"/>
                            <a:ext cx="2019300" cy="1457325"/>
                            <a:chOff x="0" y="981455"/>
                            <a:chExt cx="3124834" cy="1147205"/>
                          </a:xfrm>
                        </wpg:grpSpPr>
                        <wps:wsp>
                          <wps:cNvSpPr/>
                          <wps:cNvPr id="4" name="Shape 4"/>
                          <wps:spPr>
                            <a:xfrm>
                              <a:off x="0" y="981455"/>
                              <a:ext cx="3124825" cy="114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HYDRO" id="39" name="Shape 39"/>
                            <pic:cNvPicPr preferRelativeResize="0"/>
                          </pic:nvPicPr>
                          <pic:blipFill rotWithShape="1">
                            <a:blip r:embed="rId9">
                              <a:alphaModFix/>
                            </a:blip>
                            <a:srcRect b="0" l="0" r="0" t="0"/>
                            <a:stretch/>
                          </pic:blipFill>
                          <pic:spPr>
                            <a:xfrm>
                              <a:off x="0" y="981455"/>
                              <a:ext cx="3124201" cy="703014"/>
                            </a:xfrm>
                            <a:prstGeom prst="rect">
                              <a:avLst/>
                            </a:prstGeom>
                            <a:noFill/>
                            <a:ln cap="flat" cmpd="sng" w="9525">
                              <a:solidFill>
                                <a:srgbClr val="0000FF"/>
                              </a:solidFill>
                              <a:prstDash val="solid"/>
                              <a:miter lim="800000"/>
                              <a:headEnd len="sm" w="sm" type="none"/>
                              <a:tailEnd len="sm" w="sm" type="none"/>
                            </a:ln>
                          </pic:spPr>
                        </pic:pic>
                        <wps:wsp>
                          <wps:cNvSpPr/>
                          <wps:cNvPr id="40" name="Shape 40"/>
                          <wps:spPr>
                            <a:xfrm>
                              <a:off x="0" y="1688874"/>
                              <a:ext cx="3124834" cy="439786"/>
                            </a:xfrm>
                            <a:prstGeom prst="rect">
                              <a:avLst/>
                            </a:prstGeom>
                            <a:solidFill>
                              <a:srgbClr val="FFFF00"/>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-139699</wp:posOffset>
                </wp:positionV>
                <wp:extent cx="2019300" cy="1457325"/>
                <wp:effectExtent b="0" l="0" r="0" t="0"/>
                <wp:wrapNone/>
                <wp:docPr id="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019300" cy="14573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4250690</wp:posOffset>
            </wp:positionH>
            <wp:positionV relativeFrom="paragraph">
              <wp:posOffset>-186054</wp:posOffset>
            </wp:positionV>
            <wp:extent cx="2170430" cy="1000125"/>
            <wp:effectExtent b="9525" l="9525" r="9525" t="9525"/>
            <wp:wrapNone/>
            <wp:docPr id="1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170430" cy="1000125"/>
                    </a:xfrm>
                    <a:prstGeom prst="rect"/>
                    <a:ln w="9525">
                      <a:solidFill>
                        <a:srgbClr val="0000FF"/>
                      </a:solidFill>
                      <a:prstDash val="solid"/>
                    </a:ln>
                  </pic:spPr>
                </pic:pic>
              </a:graphicData>
            </a:graphic>
          </wp:anchor>
        </w:drawing>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5740400</wp:posOffset>
                </wp:positionH>
                <wp:positionV relativeFrom="paragraph">
                  <wp:posOffset>12700</wp:posOffset>
                </wp:positionV>
                <wp:extent cx="394335" cy="571500"/>
                <wp:effectExtent b="0" l="0" r="0" t="0"/>
                <wp:wrapNone/>
                <wp:docPr id="10" name=""/>
                <a:graphic>
                  <a:graphicData uri="http://schemas.microsoft.com/office/word/2010/wordprocessingShape">
                    <wps:wsp>
                      <wps:cNvSpPr/>
                      <wps:cNvPr id="65" name="Shape 65"/>
                      <wps:spPr>
                        <a:xfrm>
                          <a:off x="5242495" y="3499013"/>
                          <a:ext cx="207010" cy="561975"/>
                        </a:xfrm>
                        <a:prstGeom prst="rect">
                          <a:avLst/>
                        </a:prstGeom>
                        <a:noFill/>
                        <a:ln>
                          <a:noFill/>
                        </a:ln>
                      </wps:spPr>
                      <wps:txbx>
                        <w:txbxContent>
                          <w:p w:rsidR="00000000" w:rsidDel="00000000" w:rsidP="00000000" w:rsidRDefault="00000000" w:rsidRPr="00000000">
                            <w:pPr>
                              <w:spacing w:after="0" w:before="335.99998474121094"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C</w:t>
                            </w:r>
                            <w:r w:rsidDel="00000000" w:rsidR="00000000" w:rsidRPr="00000000">
                              <w:rPr>
                                <w:rFonts w:ascii="Times New Roman" w:cs="Times New Roman" w:eastAsia="Times New Roman" w:hAnsi="Times New Roman"/>
                                <w:b w:val="1"/>
                                <w:i w:val="1"/>
                                <w:smallCaps w:val="0"/>
                                <w:strike w:val="0"/>
                                <w:color w:val="000000"/>
                                <w:sz w:val="28"/>
                                <w:vertAlign w:val="baseline"/>
                              </w:rPr>
                              <w:t xml:space="preserve">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1"/>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5740400</wp:posOffset>
                </wp:positionH>
                <wp:positionV relativeFrom="paragraph">
                  <wp:posOffset>12700</wp:posOffset>
                </wp:positionV>
                <wp:extent cx="394335" cy="571500"/>
                <wp:effectExtent b="0" l="0" r="0" t="0"/>
                <wp:wrapNone/>
                <wp:docPr id="10"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394335" cy="571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5829300</wp:posOffset>
                </wp:positionH>
                <wp:positionV relativeFrom="paragraph">
                  <wp:posOffset>165100</wp:posOffset>
                </wp:positionV>
                <wp:extent cx="31115" cy="185420"/>
                <wp:effectExtent b="0" l="0" r="0" t="0"/>
                <wp:wrapNone/>
                <wp:docPr id="9" name=""/>
                <a:graphic>
                  <a:graphicData uri="http://schemas.microsoft.com/office/word/2010/wordprocessingShape">
                    <wps:wsp>
                      <wps:cNvCnPr/>
                      <wps:spPr>
                        <a:xfrm>
                          <a:off x="5335205" y="3692053"/>
                          <a:ext cx="21590" cy="17589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5829300</wp:posOffset>
                </wp:positionH>
                <wp:positionV relativeFrom="paragraph">
                  <wp:posOffset>165100</wp:posOffset>
                </wp:positionV>
                <wp:extent cx="31115" cy="185420"/>
                <wp:effectExtent b="0" l="0" r="0" t="0"/>
                <wp:wrapNone/>
                <wp:docPr id="9"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31115" cy="1854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63500</wp:posOffset>
                </wp:positionV>
                <wp:extent cx="474980" cy="571500"/>
                <wp:effectExtent b="0" l="0" r="0" t="0"/>
                <wp:wrapNone/>
                <wp:docPr id="4" name=""/>
                <a:graphic>
                  <a:graphicData uri="http://schemas.microsoft.com/office/word/2010/wordprocessingShape">
                    <wps:wsp>
                      <wps:cNvSpPr/>
                      <wps:cNvPr id="35" name="Shape 35"/>
                      <wps:spPr>
                        <a:xfrm>
                          <a:off x="5113273" y="3499013"/>
                          <a:ext cx="465455" cy="561975"/>
                        </a:xfrm>
                        <a:prstGeom prst="rect">
                          <a:avLst/>
                        </a:prstGeom>
                        <a:noFill/>
                        <a:ln>
                          <a:noFill/>
                        </a:ln>
                      </wps:spPr>
                      <wps:txbx>
                        <w:txbxContent>
                          <w:p w:rsidR="00000000" w:rsidDel="00000000" w:rsidP="00000000" w:rsidRDefault="00000000" w:rsidRPr="00000000">
                            <w:pPr>
                              <w:spacing w:after="0" w:before="335.99998474121094"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Na</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63500</wp:posOffset>
                </wp:positionV>
                <wp:extent cx="474980" cy="571500"/>
                <wp:effectExtent b="0" l="0" r="0" t="0"/>
                <wp:wrapNone/>
                <wp:docPr id="4"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474980" cy="571500"/>
                        </a:xfrm>
                        <a:prstGeom prst="rect"/>
                        <a:ln/>
                      </pic:spPr>
                    </pic:pic>
                  </a:graphicData>
                </a:graphic>
              </wp:anchor>
            </w:drawing>
          </mc:Fallback>
        </mc:AlternateConten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5422900</wp:posOffset>
                </wp:positionH>
                <wp:positionV relativeFrom="paragraph">
                  <wp:posOffset>101600</wp:posOffset>
                </wp:positionV>
                <wp:extent cx="104775" cy="30480"/>
                <wp:effectExtent b="0" l="0" r="0" t="0"/>
                <wp:wrapNone/>
                <wp:docPr id="3" name=""/>
                <a:graphic>
                  <a:graphicData uri="http://schemas.microsoft.com/office/word/2010/wordprocessingShape">
                    <wps:wsp>
                      <wps:cNvCnPr/>
                      <wps:spPr>
                        <a:xfrm flipH="1" rot="-5400000">
                          <a:off x="5298375" y="3769523"/>
                          <a:ext cx="95250" cy="2095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5422900</wp:posOffset>
                </wp:positionH>
                <wp:positionV relativeFrom="paragraph">
                  <wp:posOffset>101600</wp:posOffset>
                </wp:positionV>
                <wp:extent cx="104775" cy="30480"/>
                <wp:effectExtent b="0" l="0" r="0" t="0"/>
                <wp:wrapNone/>
                <wp:docPr id="3"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04775" cy="30480"/>
                        </a:xfrm>
                        <a:prstGeom prst="rect"/>
                        <a:ln/>
                      </pic:spPr>
                    </pic:pic>
                  </a:graphicData>
                </a:graphic>
              </wp:anchor>
            </w:drawing>
          </mc:Fallback>
        </mc:AlternateConten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114300</wp:posOffset>
                </wp:positionV>
                <wp:extent cx="2132330" cy="582295"/>
                <wp:effectExtent b="0" l="0" r="0" t="0"/>
                <wp:wrapNone/>
                <wp:docPr id="6" name=""/>
                <a:graphic>
                  <a:graphicData uri="http://schemas.microsoft.com/office/word/2010/wordprocessingShape">
                    <wps:wsp>
                      <wps:cNvSpPr/>
                      <wps:cNvPr id="37" name="Shape 37"/>
                      <wps:spPr>
                        <a:xfrm>
                          <a:off x="4284598" y="3493615"/>
                          <a:ext cx="2122805" cy="572770"/>
                        </a:xfrm>
                        <a:prstGeom prst="rect">
                          <a:avLst/>
                        </a:prstGeom>
                        <a:solidFill>
                          <a:srgbClr val="FFFF00"/>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335.99998474121094"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ff"/>
                                <w:sz w:val="28"/>
                                <w:vertAlign w:val="baseline"/>
                              </w:rPr>
                              <w:t xml:space="preserve">Muối ăn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ff"/>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114300</wp:posOffset>
                </wp:positionV>
                <wp:extent cx="2132330" cy="582295"/>
                <wp:effectExtent b="0" l="0" r="0" t="0"/>
                <wp:wrapNone/>
                <wp:docPr id="6"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2132330" cy="582295"/>
                        </a:xfrm>
                        <a:prstGeom prst="rect"/>
                        <a:ln/>
                      </pic:spPr>
                    </pic:pic>
                  </a:graphicData>
                </a:graphic>
              </wp:anchor>
            </w:drawing>
          </mc:Fallback>
        </mc:AlternateConten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3179445" cy="1876425"/>
                <wp:effectExtent b="0" l="0" r="0" t="0"/>
                <wp:wrapNone/>
                <wp:docPr id="5" name=""/>
                <a:graphic>
                  <a:graphicData uri="http://schemas.microsoft.com/office/word/2010/wordprocessingShape">
                    <wps:wsp>
                      <wps:cNvSpPr/>
                      <wps:cNvPr id="36" name="Shape 36"/>
                      <wps:spPr>
                        <a:xfrm>
                          <a:off x="3761040" y="2846550"/>
                          <a:ext cx="3169920" cy="1866900"/>
                        </a:xfrm>
                        <a:prstGeom prst="rect">
                          <a:avLst/>
                        </a:prstGeom>
                        <a:noFill/>
                        <a:ln cap="flat" cmpd="sng" w="9525">
                          <a:solidFill>
                            <a:srgbClr val="3333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3179445" cy="1876425"/>
                <wp:effectExtent b="0" l="0" r="0" t="0"/>
                <wp:wrapNone/>
                <wp:docPr id="5"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179445" cy="1876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190500</wp:posOffset>
                </wp:positionV>
                <wp:extent cx="3124200" cy="2237105"/>
                <wp:effectExtent b="0" l="0" r="0" t="0"/>
                <wp:wrapNone/>
                <wp:docPr id="2" name=""/>
                <a:graphic>
                  <a:graphicData uri="http://schemas.microsoft.com/office/word/2010/wordprocessingGroup">
                    <wpg:wgp>
                      <wpg:cNvGrpSpPr/>
                      <wpg:grpSpPr>
                        <a:xfrm>
                          <a:off x="3779125" y="2661425"/>
                          <a:ext cx="3124200" cy="2237105"/>
                          <a:chOff x="3779125" y="2661425"/>
                          <a:chExt cx="3133750" cy="2241900"/>
                        </a:xfrm>
                      </wpg:grpSpPr>
                      <wpg:grpSp>
                        <wpg:cNvGrpSpPr/>
                        <wpg:grpSpPr>
                          <a:xfrm>
                            <a:off x="3689704" y="2477445"/>
                            <a:ext cx="3244068" cy="2421108"/>
                            <a:chOff x="937" y="2805"/>
                            <a:chExt cx="5109" cy="3813"/>
                          </a:xfrm>
                        </wpg:grpSpPr>
                        <wps:wsp>
                          <wps:cNvSpPr/>
                          <wps:cNvPr id="4" name="Shape 4"/>
                          <wps:spPr>
                            <a:xfrm>
                              <a:off x="1085" y="3095"/>
                              <a:ext cx="4900" cy="3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37" y="2805"/>
                              <a:ext cx="5109" cy="3080"/>
                              <a:chOff x="937" y="2755"/>
                              <a:chExt cx="5109" cy="3617"/>
                            </a:xfrm>
                          </wpg:grpSpPr>
                          <wpg:grpSp>
                            <wpg:cNvGrpSpPr/>
                            <wpg:grpSpPr>
                              <a:xfrm rot="-206652">
                                <a:off x="1089" y="3187"/>
                                <a:ext cx="1386" cy="1147"/>
                                <a:chOff x="93715" y="121931"/>
                                <a:chExt cx="807" cy="721"/>
                              </a:xfrm>
                            </wpg:grpSpPr>
                            <wps:wsp>
                              <wps:cNvSpPr/>
                              <wps:cNvPr id="7" name="Shape 7"/>
                              <wps:spPr>
                                <a:xfrm rot="2634536">
                                  <a:off x="93872" y="122155"/>
                                  <a:ext cx="416" cy="410"/>
                                </a:xfrm>
                                <a:prstGeom prst="ellipse">
                                  <a:avLst/>
                                </a:prstGeom>
                                <a:gradFill>
                                  <a:gsLst>
                                    <a:gs pos="0">
                                      <a:srgbClr val="DDEBCF"/>
                                    </a:gs>
                                    <a:gs pos="50000">
                                      <a:srgbClr val="9CB86E"/>
                                    </a:gs>
                                    <a:gs pos="100000">
                                      <a:srgbClr val="156B1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3183831">
                                  <a:off x="93773" y="121988"/>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3183831">
                                  <a:off x="94178" y="122101"/>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7995470">
                                <a:off x="2994" y="3050"/>
                                <a:ext cx="1329" cy="1198"/>
                                <a:chOff x="1274919" y="74253"/>
                                <a:chExt cx="807" cy="721"/>
                              </a:xfrm>
                            </wpg:grpSpPr>
                            <wps:wsp>
                              <wps:cNvSpPr/>
                              <wps:cNvPr id="11" name="Shape 11"/>
                              <wps:spPr>
                                <a:xfrm rot="2634536">
                                  <a:off x="1275076" y="74477"/>
                                  <a:ext cx="416" cy="410"/>
                                </a:xfrm>
                                <a:prstGeom prst="ellipse">
                                  <a:avLst/>
                                </a:prstGeom>
                                <a:gradFill>
                                  <a:gsLst>
                                    <a:gs pos="0">
                                      <a:srgbClr val="DDEBCF"/>
                                    </a:gs>
                                    <a:gs pos="50000">
                                      <a:srgbClr val="9CB86E"/>
                                    </a:gs>
                                    <a:gs pos="100000">
                                      <a:srgbClr val="156B1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rot="-3183831">
                                  <a:off x="1274977" y="74310"/>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rot="-3183831">
                                  <a:off x="1275382" y="74423"/>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2429202">
                                <a:off x="4452" y="3411"/>
                                <a:ext cx="1387" cy="1147"/>
                                <a:chOff x="2240282" y="274331"/>
                                <a:chExt cx="807" cy="721"/>
                              </a:xfrm>
                            </wpg:grpSpPr>
                            <wps:wsp>
                              <wps:cNvSpPr/>
                              <wps:cNvPr id="15" name="Shape 15"/>
                              <wps:spPr>
                                <a:xfrm rot="2634536">
                                  <a:off x="2240439" y="274555"/>
                                  <a:ext cx="416" cy="410"/>
                                </a:xfrm>
                                <a:prstGeom prst="ellipse">
                                  <a:avLst/>
                                </a:prstGeom>
                                <a:gradFill>
                                  <a:gsLst>
                                    <a:gs pos="0">
                                      <a:srgbClr val="DDEBCF"/>
                                    </a:gs>
                                    <a:gs pos="50000">
                                      <a:srgbClr val="9CB86E"/>
                                    </a:gs>
                                    <a:gs pos="100000">
                                      <a:srgbClr val="156B1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rot="-3183831">
                                  <a:off x="2240340" y="274388"/>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rot="-3183831">
                                  <a:off x="2240745" y="274501"/>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689603">
                                <a:off x="2468" y="5097"/>
                                <a:ext cx="1387" cy="1147"/>
                                <a:chOff x="967306" y="1388221"/>
                                <a:chExt cx="807" cy="721"/>
                              </a:xfrm>
                            </wpg:grpSpPr>
                            <wps:wsp>
                              <wps:cNvSpPr/>
                              <wps:cNvPr id="19" name="Shape 19"/>
                              <wps:spPr>
                                <a:xfrm rot="2634536">
                                  <a:off x="967463" y="1388445"/>
                                  <a:ext cx="416" cy="410"/>
                                </a:xfrm>
                                <a:prstGeom prst="ellipse">
                                  <a:avLst/>
                                </a:prstGeom>
                                <a:gradFill>
                                  <a:gsLst>
                                    <a:gs pos="0">
                                      <a:srgbClr val="DDEBCF"/>
                                    </a:gs>
                                    <a:gs pos="50000">
                                      <a:srgbClr val="9CB86E"/>
                                    </a:gs>
                                    <a:gs pos="100000">
                                      <a:srgbClr val="156B1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rot="-3183831">
                                  <a:off x="967364" y="1388278"/>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rot="-3183831">
                                  <a:off x="967769" y="1388391"/>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5683091">
                                <a:off x="923" y="4516"/>
                                <a:ext cx="1330" cy="1198"/>
                                <a:chOff x="-44290" y="1035985"/>
                                <a:chExt cx="807" cy="721"/>
                              </a:xfrm>
                            </wpg:grpSpPr>
                            <wps:wsp>
                              <wps:cNvSpPr/>
                              <wps:cNvPr id="23" name="Shape 23"/>
                              <wps:spPr>
                                <a:xfrm rot="2634536">
                                  <a:off x="-44133" y="1036209"/>
                                  <a:ext cx="416" cy="410"/>
                                </a:xfrm>
                                <a:prstGeom prst="ellipse">
                                  <a:avLst/>
                                </a:prstGeom>
                                <a:gradFill>
                                  <a:gsLst>
                                    <a:gs pos="0">
                                      <a:srgbClr val="DDEBCF"/>
                                    </a:gs>
                                    <a:gs pos="50000">
                                      <a:srgbClr val="9CB86E"/>
                                    </a:gs>
                                    <a:gs pos="100000">
                                      <a:srgbClr val="156B1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rot="-3183831">
                                  <a:off x="-44232" y="1036042"/>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rot="-3183831">
                                  <a:off x="-43827" y="1036155"/>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rot="-206652">
                                <a:off x="3968" y="4503"/>
                                <a:ext cx="1387" cy="1147"/>
                                <a:chOff x="1922515" y="993866"/>
                                <a:chExt cx="807" cy="721"/>
                              </a:xfrm>
                            </wpg:grpSpPr>
                            <wps:wsp>
                              <wps:cNvSpPr/>
                              <wps:cNvPr id="27" name="Shape 27"/>
                              <wps:spPr>
                                <a:xfrm rot="2634536">
                                  <a:off x="1922672" y="994090"/>
                                  <a:ext cx="416" cy="410"/>
                                </a:xfrm>
                                <a:prstGeom prst="ellipse">
                                  <a:avLst/>
                                </a:prstGeom>
                                <a:gradFill>
                                  <a:gsLst>
                                    <a:gs pos="0">
                                      <a:srgbClr val="DDEBCF"/>
                                    </a:gs>
                                    <a:gs pos="50000">
                                      <a:srgbClr val="9CB86E"/>
                                    </a:gs>
                                    <a:gs pos="100000">
                                      <a:srgbClr val="156B1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rot="-3183831">
                                  <a:off x="1922573" y="993923"/>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rot="-3183831">
                                  <a:off x="1922978" y="994036"/>
                                  <a:ext cx="286" cy="288"/>
                                </a:xfrm>
                                <a:prstGeom prst="ellipse">
                                  <a:avLst/>
                                </a:prstGeom>
                                <a:gradFill>
                                  <a:gsLst>
                                    <a:gs pos="0">
                                      <a:srgbClr val="FFFFFF"/>
                                    </a:gs>
                                    <a:gs pos="100000">
                                      <a:srgbClr val="333333"/>
                                    </a:gs>
                                  </a:gsLst>
                                  <a:path path="circle">
                                    <a:fillToRect b="50%" l="50%" r="50%" t="50%"/>
                                  </a:path>
                                  <a:tileRect/>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s:wsp>
                          <wps:cNvCnPr/>
                          <wps:spPr>
                            <a:xfrm rot="5400000">
                              <a:off x="1780" y="4524"/>
                              <a:ext cx="345" cy="1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31" name="Shape 31"/>
                          <wps:spPr>
                            <a:xfrm>
                              <a:off x="1845" y="3735"/>
                              <a:ext cx="506" cy="8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085" y="5835"/>
                              <a:ext cx="4920" cy="783"/>
                            </a:xfrm>
                            <a:prstGeom prst="rect">
                              <a:avLst/>
                            </a:prstGeom>
                            <a:solidFill>
                              <a:srgbClr val="FFFF00"/>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5400000">
                              <a:off x="1107" y="5379"/>
                              <a:ext cx="345" cy="1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190500</wp:posOffset>
                </wp:positionV>
                <wp:extent cx="3124200" cy="2237105"/>
                <wp:effectExtent b="0" l="0" r="0" t="0"/>
                <wp:wrapNone/>
                <wp:docPr id="2"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3124200" cy="2237105"/>
                        </a:xfrm>
                        <a:prstGeom prst="rect"/>
                        <a:ln/>
                      </pic:spPr>
                    </pic:pic>
                  </a:graphicData>
                </a:graphic>
              </wp:anchor>
            </w:drawing>
          </mc:Fallback>
        </mc:AlternateConten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152400</wp:posOffset>
                </wp:positionV>
                <wp:extent cx="238125" cy="85725"/>
                <wp:effectExtent b="0" l="0" r="0" t="0"/>
                <wp:wrapNone/>
                <wp:docPr id="1" name=""/>
                <a:graphic>
                  <a:graphicData uri="http://schemas.microsoft.com/office/word/2010/wordprocessingShape">
                    <wps:wsp>
                      <wps:cNvCnPr/>
                      <wps:spPr>
                        <a:xfrm rot="5400000">
                          <a:off x="5231700" y="3741900"/>
                          <a:ext cx="228600" cy="76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152400</wp:posOffset>
                </wp:positionV>
                <wp:extent cx="238125" cy="85725"/>
                <wp:effectExtent b="0" l="0" r="0" t="0"/>
                <wp:wrapNone/>
                <wp:docPr id="1"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238125" cy="85725"/>
                        </a:xfrm>
                        <a:prstGeom prst="rect"/>
                        <a:ln/>
                      </pic:spPr>
                    </pic:pic>
                  </a:graphicData>
                </a:graphic>
              </wp:anchor>
            </w:drawing>
          </mc:Fallback>
        </mc:AlternateConten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12700</wp:posOffset>
                </wp:positionV>
                <wp:extent cx="330835" cy="620395"/>
                <wp:effectExtent b="0" l="0" r="0" t="0"/>
                <wp:wrapNone/>
                <wp:docPr id="11" name=""/>
                <a:graphic>
                  <a:graphicData uri="http://schemas.microsoft.com/office/word/2010/wordprocessingShape">
                    <wps:wsp>
                      <wps:cNvSpPr/>
                      <wps:cNvPr id="66" name="Shape 66"/>
                      <wps:spPr>
                        <a:xfrm>
                          <a:off x="5185345" y="3474565"/>
                          <a:ext cx="321310" cy="610870"/>
                        </a:xfrm>
                        <a:prstGeom prst="rect">
                          <a:avLst/>
                        </a:prstGeom>
                        <a:noFill/>
                        <a:ln>
                          <a:noFill/>
                        </a:ln>
                      </wps:spPr>
                      <wps:txbx>
                        <w:txbxContent>
                          <w:p w:rsidR="00000000" w:rsidDel="00000000" w:rsidP="00000000" w:rsidRDefault="00000000" w:rsidRPr="00000000">
                            <w:pPr>
                              <w:spacing w:after="0" w:before="335.99998474121094"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12700</wp:posOffset>
                </wp:positionV>
                <wp:extent cx="330835" cy="620395"/>
                <wp:effectExtent b="0" l="0" r="0" t="0"/>
                <wp:wrapNone/>
                <wp:docPr id="11"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330835" cy="620395"/>
                        </a:xfrm>
                        <a:prstGeom prst="rect"/>
                        <a:ln/>
                      </pic:spPr>
                    </pic:pic>
                  </a:graphicData>
                </a:graphic>
              </wp:anchor>
            </w:drawing>
          </mc:Fallback>
        </mc:AlternateConten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Từ hình ở câu 2 em hãy nêu nhận xét về hình dạng, kích thước, thành phần của các hạt hợp thành mẫu chất trên.</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Trong các mẫu chất trên, tính chất hóa học của các hạt hợp thành chất có giống nhau không? Tại sao?</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Tương tự kết quả ở câu 2, em hãy mô tả một số phân tử được tạo thành từ một nguyên tố hóa học, hai nguyên tố hóa học.</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Phân tử gồm có mấy dạng?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Phiếu học tập số 3:</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hãy đề xuất cách tính khối lượng phân tử của mỗi chất ở H 5.3.</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Khối lượng nguyên tử của oxygen bằng 16 amu. Phân tử khí oxygen gồm 2 nguyên tử oxygen sẽ có khối lượng bằng bao nhiêu.</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Phiếu học tập số 4:</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Dựa vào Hình 5.5, cho biết tên các đơn chất được tạo nên từ nguyên tố hoá học tương ứng.</w:t>
      </w:r>
    </w:p>
    <w:tbl>
      <w:tblPr>
        <w:tblStyle w:val="Table9"/>
        <w:tblW w:w="10076.0" w:type="dxa"/>
        <w:jc w:val="center"/>
        <w:tblLayout w:type="fixed"/>
        <w:tblLook w:val="0000"/>
      </w:tblPr>
      <w:tblGrid>
        <w:gridCol w:w="1543"/>
        <w:gridCol w:w="3420"/>
        <w:gridCol w:w="1679"/>
        <w:gridCol w:w="3434"/>
        <w:tblGridChange w:id="0">
          <w:tblGrid>
            <w:gridCol w:w="1543"/>
            <w:gridCol w:w="3420"/>
            <w:gridCol w:w="1679"/>
            <w:gridCol w:w="3434"/>
          </w:tblGrid>
        </w:tblGridChange>
      </w:tblGrid>
      <w:tr>
        <w:trPr>
          <w:cantSplit w:val="0"/>
          <w:trHeight w:val="389" w:hRule="atLeast"/>
          <w:tblHeader w:val="0"/>
        </w:trPr>
        <w:tc>
          <w:tcPr>
            <w:tcBorders>
              <w:top w:color="000000" w:space="0" w:sz="4" w:val="single"/>
              <w:left w:color="000000" w:space="0" w:sz="4" w:val="single"/>
            </w:tcBorders>
            <w:shd w:fill="ffffff" w:val="clear"/>
            <w:vAlign w:val="top"/>
          </w:tcPr>
          <w:p w:rsidR="00000000" w:rsidDel="00000000" w:rsidP="00000000" w:rsidRDefault="00000000" w:rsidRPr="00000000" w14:paraId="000000E7">
            <w:pPr>
              <w:jc w:val="center"/>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Nguyên tố</w:t>
            </w:r>
          </w:p>
        </w:tc>
        <w:tc>
          <w:tcPr>
            <w:tcBorders>
              <w:top w:color="000000" w:space="0" w:sz="4" w:val="single"/>
              <w:left w:color="000000" w:space="0" w:sz="4" w:val="single"/>
            </w:tcBorders>
            <w:shd w:fill="ffffff" w:val="clear"/>
          </w:tcPr>
          <w:p w:rsidR="00000000" w:rsidDel="00000000" w:rsidP="00000000" w:rsidRDefault="00000000" w:rsidRPr="00000000" w14:paraId="000000E8">
            <w:pPr>
              <w:jc w:val="center"/>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Đơn chất - Tên đơn chất</w:t>
            </w:r>
          </w:p>
        </w:tc>
        <w:tc>
          <w:tcPr>
            <w:tcBorders>
              <w:top w:color="000000" w:space="0" w:sz="4" w:val="single"/>
              <w:left w:color="000000" w:space="0" w:sz="4" w:val="single"/>
            </w:tcBorders>
            <w:shd w:fill="ffffff" w:val="clear"/>
          </w:tcPr>
          <w:p w:rsidR="00000000" w:rsidDel="00000000" w:rsidP="00000000" w:rsidRDefault="00000000" w:rsidRPr="00000000" w14:paraId="000000E9">
            <w:pPr>
              <w:jc w:val="center"/>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Nguyên tô</w:t>
            </w:r>
          </w:p>
        </w:tc>
        <w:tc>
          <w:tcPr>
            <w:tcBorders>
              <w:top w:color="000000" w:space="0" w:sz="4" w:val="single"/>
              <w:left w:color="000000" w:space="0" w:sz="4" w:val="single"/>
              <w:right w:color="000000" w:space="0" w:sz="4" w:val="single"/>
            </w:tcBorders>
            <w:shd w:fill="ffffff" w:val="clear"/>
            <w:vAlign w:val="top"/>
          </w:tcPr>
          <w:p w:rsidR="00000000" w:rsidDel="00000000" w:rsidP="00000000" w:rsidRDefault="00000000" w:rsidRPr="00000000" w14:paraId="000000EA">
            <w:pPr>
              <w:jc w:val="center"/>
              <w:rPr>
                <w:rFonts w:ascii="Times New Roman" w:cs="Times New Roman" w:eastAsia="Times New Roman" w:hAnsi="Times New Roman"/>
                <w:color w:val="ff0000"/>
                <w:sz w:val="28"/>
                <w:szCs w:val="28"/>
                <w:vertAlign w:val="baseline"/>
              </w:rPr>
            </w:pPr>
            <w:r w:rsidDel="00000000" w:rsidR="00000000" w:rsidRPr="00000000">
              <w:rPr>
                <w:rFonts w:ascii="Times New Roman" w:cs="Times New Roman" w:eastAsia="Times New Roman" w:hAnsi="Times New Roman"/>
                <w:color w:val="ff0000"/>
                <w:sz w:val="28"/>
                <w:szCs w:val="28"/>
                <w:vertAlign w:val="baseline"/>
                <w:rtl w:val="0"/>
              </w:rPr>
              <w:t xml:space="preserve">Đơn chất - Tên đơn chất</w:t>
            </w:r>
          </w:p>
        </w:tc>
      </w:tr>
      <w:tr>
        <w:trPr>
          <w:cantSplit w:val="0"/>
          <w:trHeight w:val="367"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E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w:t>
            </w:r>
          </w:p>
        </w:tc>
        <w:tc>
          <w:tcPr>
            <w:tcBorders>
              <w:top w:color="000000" w:space="0" w:sz="4" w:val="single"/>
              <w:left w:color="000000" w:space="0" w:sz="4" w:val="single"/>
            </w:tcBorders>
            <w:shd w:fill="ffffff" w:val="clear"/>
          </w:tcPr>
          <w:p w:rsidR="00000000" w:rsidDel="00000000" w:rsidP="00000000" w:rsidRDefault="00000000" w:rsidRPr="00000000" w14:paraId="000000E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w:t>
            </w:r>
          </w:p>
        </w:tc>
        <w:tc>
          <w:tcPr>
            <w:tcBorders>
              <w:top w:color="000000" w:space="0" w:sz="4" w:val="single"/>
              <w:left w:color="000000" w:space="0" w:sz="4" w:val="single"/>
            </w:tcBorders>
            <w:shd w:fill="ffffff" w:val="clear"/>
          </w:tcPr>
          <w:p w:rsidR="00000000" w:rsidDel="00000000" w:rsidP="00000000" w:rsidRDefault="00000000" w:rsidRPr="00000000" w14:paraId="000000E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E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w:t>
            </w:r>
          </w:p>
        </w:tc>
      </w:tr>
      <w:tr>
        <w:trPr>
          <w:cantSplit w:val="0"/>
          <w:trHeight w:val="364"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E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He</w:t>
            </w:r>
          </w:p>
        </w:tc>
        <w:tc>
          <w:tcPr>
            <w:tcBorders>
              <w:top w:color="000000" w:space="0" w:sz="4" w:val="single"/>
              <w:left w:color="000000" w:space="0" w:sz="4" w:val="single"/>
            </w:tcBorders>
            <w:shd w:fill="ffffff" w:val="clear"/>
          </w:tcPr>
          <w:p w:rsidR="00000000" w:rsidDel="00000000" w:rsidP="00000000" w:rsidRDefault="00000000" w:rsidRPr="00000000" w14:paraId="000000F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He - </w:t>
            </w:r>
          </w:p>
        </w:tc>
        <w:tc>
          <w:tcPr>
            <w:tcBorders>
              <w:top w:color="000000" w:space="0" w:sz="4" w:val="single"/>
              <w:left w:color="000000" w:space="0" w:sz="4" w:val="single"/>
            </w:tcBorders>
            <w:shd w:fill="ffffff" w:val="clear"/>
          </w:tcPr>
          <w:p w:rsidR="00000000" w:rsidDel="00000000" w:rsidP="00000000" w:rsidRDefault="00000000" w:rsidRPr="00000000" w14:paraId="000000F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F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w:t>
            </w:r>
          </w:p>
        </w:tc>
      </w:tr>
      <w:tr>
        <w:trPr>
          <w:cantSplit w:val="0"/>
          <w:trHeight w:val="374"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F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w:t>
            </w:r>
          </w:p>
        </w:tc>
        <w:tc>
          <w:tcPr>
            <w:tcBorders>
              <w:top w:color="000000" w:space="0" w:sz="4" w:val="single"/>
              <w:left w:color="000000" w:space="0" w:sz="4" w:val="single"/>
            </w:tcBorders>
            <w:shd w:fill="ffffff" w:val="clear"/>
          </w:tcPr>
          <w:p w:rsidR="00000000" w:rsidDel="00000000" w:rsidP="00000000" w:rsidRDefault="00000000" w:rsidRPr="00000000" w14:paraId="000000F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w:t>
            </w:r>
          </w:p>
        </w:tc>
        <w:tc>
          <w:tcPr>
            <w:tcBorders>
              <w:top w:color="000000" w:space="0" w:sz="4" w:val="single"/>
              <w:left w:color="000000" w:space="0" w:sz="4" w:val="single"/>
            </w:tcBorders>
            <w:shd w:fill="ffffff" w:val="clear"/>
          </w:tcPr>
          <w:p w:rsidR="00000000" w:rsidDel="00000000" w:rsidP="00000000" w:rsidRDefault="00000000" w:rsidRPr="00000000" w14:paraId="000000F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Cl</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F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Cl</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w:t>
            </w:r>
          </w:p>
        </w:tc>
      </w:tr>
      <w:tr>
        <w:trPr>
          <w:cantSplit w:val="0"/>
          <w:trHeight w:val="367"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F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F</w:t>
            </w:r>
          </w:p>
        </w:tc>
        <w:tc>
          <w:tcPr>
            <w:tcBorders>
              <w:top w:color="000000" w:space="0" w:sz="4" w:val="single"/>
              <w:left w:color="000000" w:space="0" w:sz="4" w:val="single"/>
            </w:tcBorders>
            <w:shd w:fill="ffffff" w:val="clear"/>
          </w:tcPr>
          <w:p w:rsidR="00000000" w:rsidDel="00000000" w:rsidP="00000000" w:rsidRDefault="00000000" w:rsidRPr="00000000" w14:paraId="000000F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F</w:t>
            </w:r>
            <w:r w:rsidDel="00000000" w:rsidR="00000000" w:rsidRPr="00000000">
              <w:rPr>
                <w:rFonts w:ascii="Times New Roman" w:cs="Times New Roman" w:eastAsia="Times New Roman" w:hAnsi="Times New Roman"/>
                <w:sz w:val="28"/>
                <w:szCs w:val="28"/>
                <w:vertAlign w:val="subscript"/>
                <w:rtl w:val="0"/>
              </w:rPr>
              <w:t xml:space="preserve">2</w:t>
            </w:r>
            <w:r w:rsidDel="00000000" w:rsidR="00000000" w:rsidRPr="00000000">
              <w:rPr>
                <w:rFonts w:ascii="Times New Roman" w:cs="Times New Roman" w:eastAsia="Times New Roman" w:hAnsi="Times New Roman"/>
                <w:sz w:val="28"/>
                <w:szCs w:val="28"/>
                <w:vertAlign w:val="baseline"/>
                <w:rtl w:val="0"/>
              </w:rPr>
              <w:t xml:space="preserve"> — </w:t>
            </w:r>
          </w:p>
        </w:tc>
        <w:tc>
          <w:tcPr>
            <w:tcBorders>
              <w:top w:color="000000" w:space="0" w:sz="4" w:val="single"/>
              <w:left w:color="000000" w:space="0" w:sz="4" w:val="single"/>
            </w:tcBorders>
            <w:shd w:fill="ffffff" w:val="clear"/>
          </w:tcPr>
          <w:p w:rsidR="00000000" w:rsidDel="00000000" w:rsidP="00000000" w:rsidRDefault="00000000" w:rsidRPr="00000000" w14:paraId="000000F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Ar</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F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Ar - </w:t>
            </w:r>
          </w:p>
        </w:tc>
      </w:tr>
      <w:tr>
        <w:trPr>
          <w:cantSplit w:val="0"/>
          <w:trHeight w:val="374"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F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Nd</w:t>
            </w:r>
          </w:p>
        </w:tc>
        <w:tc>
          <w:tcPr>
            <w:tcBorders>
              <w:top w:color="000000" w:space="0" w:sz="4" w:val="single"/>
              <w:left w:color="000000" w:space="0" w:sz="4" w:val="single"/>
            </w:tcBorders>
            <w:shd w:fill="ffffff" w:val="clear"/>
          </w:tcPr>
          <w:p w:rsidR="00000000" w:rsidDel="00000000" w:rsidP="00000000" w:rsidRDefault="00000000" w:rsidRPr="00000000" w14:paraId="000000F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Na-</w:t>
            </w:r>
          </w:p>
        </w:tc>
        <w:tc>
          <w:tcPr>
            <w:tcBorders>
              <w:top w:color="000000" w:space="0" w:sz="4" w:val="single"/>
              <w:left w:color="000000" w:space="0" w:sz="4" w:val="single"/>
            </w:tcBorders>
            <w:shd w:fill="ffffff" w:val="clear"/>
          </w:tcPr>
          <w:p w:rsidR="00000000" w:rsidDel="00000000" w:rsidP="00000000" w:rsidRDefault="00000000" w:rsidRPr="00000000" w14:paraId="000000F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F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 </w:t>
            </w:r>
          </w:p>
        </w:tc>
      </w:tr>
      <w:tr>
        <w:trPr>
          <w:cantSplit w:val="0"/>
          <w:trHeight w:val="378"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F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Mg</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0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Mg-</w:t>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0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Ca</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Ca-</w:t>
            </w:r>
          </w:p>
        </w:tc>
      </w:tr>
    </w:tbl>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Ngoài các đơn chất tạo từ các nguyên tố ở Hình 5.5, em hãy liệt kê thêm 2 đơn chất tạo thành từ nguyên tố kim loại và 2 đơn chất tạo thành từ nguyên tố phi kim khác.</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Hình 5.6, em hãy cho biết số nguyên tử và thành phẩn nguyên tố có trong mỗi phân tử đơn chất.</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Phiếu học tập số 5: </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Hình 5.7, em hãy cho biết phân tử chất nào là phân tử đơn chất, phân tử chất nào là phân tử hợp chất? Giải thích.</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Muối ăn (Hình 5.8) là đơn chất hay hợp chất? Vì sao?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nêu một số ví dụ về phân tử hợp chất mà em biết và cho biết phân tử đó được tạo thành từ các nguyên tử của nguyên tố nào.</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tìm thêm một số hợp chất có ở xung quanh các em;</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hợp chất gợi ý:</w:t>
      </w:r>
    </w:p>
    <w:tbl>
      <w:tblPr>
        <w:tblStyle w:val="Table10"/>
        <w:tblW w:w="9490.0" w:type="dxa"/>
        <w:jc w:val="center"/>
        <w:tblLayout w:type="fixed"/>
        <w:tblLook w:val="0000"/>
      </w:tblPr>
      <w:tblGrid>
        <w:gridCol w:w="4151"/>
        <w:gridCol w:w="5339"/>
        <w:tblGridChange w:id="0">
          <w:tblGrid>
            <w:gridCol w:w="4151"/>
            <w:gridCol w:w="5339"/>
          </w:tblGrid>
        </w:tblGridChange>
      </w:tblGrid>
      <w:tr>
        <w:trPr>
          <w:cantSplit w:val="0"/>
          <w:trHeight w:val="385"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Phân tử hợp chất</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Đặc điểm cấu tạo</w:t>
            </w:r>
          </w:p>
        </w:tc>
      </w:tr>
      <w:tr>
        <w:trPr>
          <w:cantSplit w:val="0"/>
          <w:trHeight w:val="3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khí ammonia</w:t>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nguyên tử nitrogen và 3 nguyên tử hydrogen</w:t>
            </w:r>
          </w:p>
        </w:tc>
      </w:tr>
      <w:tr>
        <w:trPr>
          <w:cantSplit w:val="0"/>
          <w:trHeight w:val="374"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Carbon dioxide là thành phần tạo ra bọt khí trong nước giải khát có gas. Theo em, carbon dioxide là đơn chất hay hợp chất?</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Phiếu học tập số 6: </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mô tả một số phân tử được tạo thành từ một nguyên tố hóa học, hai nguyên tố hóa học.</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Mẫu vật nào được tạo ra từ phân tử đơn chất trong hình dưới đây? Cho biết nguyên tố tạo ra mỗi đơn chất đó</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cuộn nhôm         lưu huỳnh         đá vôi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Hoàn thành bảng sau:</w:t>
      </w:r>
    </w:p>
    <w:tbl>
      <w:tblPr>
        <w:tblStyle w:val="Table11"/>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1560"/>
        <w:gridCol w:w="1559"/>
        <w:gridCol w:w="2410"/>
        <w:tblGridChange w:id="0">
          <w:tblGrid>
            <w:gridCol w:w="5211"/>
            <w:gridCol w:w="1560"/>
            <w:gridCol w:w="1559"/>
            <w:gridCol w:w="2410"/>
          </w:tblGrid>
        </w:tblGridChange>
      </w:tblGrid>
      <w:tr>
        <w:trPr>
          <w:cantSplit w:val="0"/>
          <w:tblHeader w:val="0"/>
        </w:trPr>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Chất</w:t>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đơn chất</w:t>
            </w:r>
          </w:p>
        </w:tc>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hợp chất</w:t>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Khối lượng phân tử</w:t>
            </w:r>
          </w:p>
        </w:tc>
      </w:tr>
      <w:tr>
        <w:trPr>
          <w:cantSplit w:val="0"/>
          <w:tblHeader w:val="0"/>
        </w:trPr>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cacbon monoxide gồm 1 nguyên tử carbon và 1 nguyên tử oxygen.</w:t>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calcium oxide gồm 1 nguyên tử calcium và 1 nguyên tử oxygen</w:t>
            </w:r>
          </w:p>
        </w:tc>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ozone gồm 3 nguyên tử oxygen</w:t>
            </w:r>
          </w:p>
        </w:tc>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nitrogen dioxide gồm 1 nguyên tử nitrogen và 2 nguyên tử oxygen</w:t>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tử acetic acid (có trong giấm ăn) gồm 2 nguyên tử carbon, 4 nguyên tử hydrogen và 2 nguyên tử oxygen.</w:t>
            </w:r>
          </w:p>
        </w:tc>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Phiếu học tập số 7: </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nhiều loại bình chữa cháy, hình bên là một loại bình chữa cháy chứa chất khí đã được hóa lỏng. Loại bình này dùng để dập tắt hiệu quả các đám cháy nhỏ, nơi kín gió. Ưu điểm của nó là không lưu lại chất chữa cháy trên đồ vật.</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em, trong bình có chứa phân tử chất khí gì? Phân tử đó gồm những nguyên tử nguyên tố nào? Số lượng nguyên tử của mỗi nguyên tố có trong phân tử chất khí này là bao nhiêu?</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Đá vôi có thành phần chính là calcium carbonate. Phân tử calcium carbonate gồm 1 nguyên tử calcium, 1 nguyên tử cacbon và 3 nguyên tử oxygen. Tính khối lượng phân tử của calcium carbonate. Hãy nêu một số ứng dụng của đá vôi.</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Khí quyển Trái đất là lớp các chất khí bao quanh và được giữ lại bởi lực hấp dẫn của Trái Đất. Thành phần khí quyển gồm có nitrogen, oxygen, argon, carbon dioxide, hơi nước và một số chất khí khác (helium, neon, methane, hydrogen,...). Em hãy liệt kê các đơn chất có trong khí quyển. Tìm hiểu và cho biết đơn chất nào được dùng để bơm vào lốp ô tô thay cho không khí.</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70ad47"/>
          <w:sz w:val="28"/>
          <w:szCs w:val="28"/>
          <w:u w:val="none"/>
          <w:shd w:fill="auto" w:val="clear"/>
          <w:vertAlign w:val="baseline"/>
        </w:rPr>
      </w:pPr>
      <w:r w:rsidDel="00000000" w:rsidR="00000000" w:rsidRPr="00000000">
        <w:rPr>
          <w:rtl w:val="0"/>
        </w:rPr>
      </w:r>
    </w:p>
    <w:sectPr>
      <w:pgSz w:h="12240" w:w="15840" w:orient="landscape"/>
      <w:pgMar w:bottom="851" w:top="851" w:left="851" w:right="9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259" w:lineRule="auto"/>
    </w:pPr>
    <w:rPr>
      <w:rFonts w:ascii="Calibri" w:cs="Calibri" w:eastAsia="Calibri" w:hAnsi="Calibri"/>
      <w:b w:val="1"/>
      <w:color w:val="5b9bd5"/>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keepLines w:val="1"/>
      <w:suppressAutoHyphens w:val="1"/>
      <w:spacing w:after="0" w:before="200" w:line="259" w:lineRule="auto"/>
      <w:ind w:leftChars="-1" w:rightChars="0" w:firstLineChars="-1"/>
      <w:textDirection w:val="btLr"/>
      <w:textAlignment w:val="top"/>
      <w:outlineLvl w:val="2"/>
    </w:pPr>
    <w:rPr>
      <w:rFonts w:ascii="Calibri Light" w:eastAsia="Times New Roman" w:hAnsi="Calibri Light"/>
      <w:b w:val="1"/>
      <w:bCs w:val="1"/>
      <w:color w:val="5b9bd5"/>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BodyTextChar">
    <w:name w:val="Body Text Char"/>
    <w:next w:val="BodyTextChar"/>
    <w:autoRedefine w:val="0"/>
    <w:hidden w:val="0"/>
    <w:qFormat w:val="0"/>
    <w:rPr>
      <w:rFonts w:ascii="Segoe UI" w:cs="Segoe UI" w:eastAsia="Segoe UI" w:hAnsi="Segoe UI"/>
      <w:w w:val="100"/>
      <w:position w:val="-1"/>
      <w:effect w:val="none"/>
      <w:shd w:color="auto" w:fill="ffffff" w:val="clear"/>
      <w:vertAlign w:val="baseline"/>
      <w:cs w:val="0"/>
      <w:em w:val="none"/>
      <w:lang/>
    </w:rPr>
  </w:style>
  <w:style w:type="paragraph" w:styleId="BodyText">
    <w:name w:val="Body Text"/>
    <w:basedOn w:val="Normal"/>
    <w:next w:val="BodyText"/>
    <w:autoRedefine w:val="0"/>
    <w:hidden w:val="0"/>
    <w:qFormat w:val="0"/>
    <w:pPr>
      <w:widowControl w:val="0"/>
      <w:shd w:color="auto" w:fill="ffffff" w:val="clear"/>
      <w:suppressAutoHyphens w:val="1"/>
      <w:spacing w:after="120" w:line="312" w:lineRule="auto"/>
      <w:ind w:leftChars="-1" w:rightChars="0" w:firstLine="400" w:firstLineChars="-1"/>
      <w:textDirection w:val="btLr"/>
      <w:textAlignment w:val="top"/>
      <w:outlineLvl w:val="0"/>
    </w:pPr>
    <w:rPr>
      <w:rFonts w:ascii="Segoe UI" w:cs="Segoe UI" w:eastAsia="Segoe UI" w:hAnsi="Segoe UI"/>
      <w:w w:val="100"/>
      <w:position w:val="-1"/>
      <w:sz w:val="20"/>
      <w:szCs w:val="20"/>
      <w:effect w:val="none"/>
      <w:vertAlign w:val="baseline"/>
      <w:cs w:val="0"/>
      <w:em w:val="none"/>
      <w:lang w:bidi="ar-SA" w:eastAsia="en-US" w:val="en-US"/>
    </w:rPr>
  </w:style>
  <w:style w:type="character" w:styleId="BodyTextChar1">
    <w:name w:val="Body Text Char1"/>
    <w:next w:val="BodyTextChar1"/>
    <w:autoRedefine w:val="0"/>
    <w:hidden w:val="0"/>
    <w:qFormat w:val="0"/>
    <w:rPr>
      <w:w w:val="100"/>
      <w:position w:val="-1"/>
      <w:sz w:val="22"/>
      <w:szCs w:val="22"/>
      <w:effect w:val="none"/>
      <w:vertAlign w:val="baseline"/>
      <w:cs w:val="0"/>
      <w:em w:val="none"/>
      <w:lang/>
    </w:rPr>
  </w:style>
  <w:style w:type="character" w:styleId="Heading3Char">
    <w:name w:val="Heading 3 Char"/>
    <w:next w:val="Heading3Char"/>
    <w:autoRedefine w:val="0"/>
    <w:hidden w:val="0"/>
    <w:qFormat w:val="0"/>
    <w:rPr>
      <w:rFonts w:ascii="Calibri Light" w:eastAsia="Times New Roman" w:hAnsi="Calibri Light"/>
      <w:b w:val="1"/>
      <w:bCs w:val="1"/>
      <w:color w:val="5b9bd5"/>
      <w:w w:val="100"/>
      <w:position w:val="-1"/>
      <w:sz w:val="22"/>
      <w:szCs w:val="22"/>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Other_">
    <w:name w:val="Other_"/>
    <w:next w:val="Other_"/>
    <w:autoRedefine w:val="0"/>
    <w:hidden w:val="0"/>
    <w:qFormat w:val="0"/>
    <w:rPr>
      <w:rFonts w:ascii="Times New Roman" w:eastAsia="Times New Roman" w:hAnsi="Times New Roman"/>
      <w:w w:val="100"/>
      <w:position w:val="-1"/>
      <w:effect w:val="none"/>
      <w:shd w:color="auto" w:fill="ffffff" w:val="clear"/>
      <w:vertAlign w:val="baseline"/>
      <w:cs w:val="0"/>
      <w:em w:val="none"/>
      <w:lang/>
    </w:rPr>
  </w:style>
  <w:style w:type="paragraph" w:styleId="Other">
    <w:name w:val="Other"/>
    <w:basedOn w:val="Normal"/>
    <w:next w:val="Other"/>
    <w:autoRedefine w:val="0"/>
    <w:hidden w:val="0"/>
    <w:qFormat w:val="0"/>
    <w:pPr>
      <w:widowControl w:val="0"/>
      <w:shd w:color="auto" w:fill="ffffff" w:val="clear"/>
      <w:suppressAutoHyphens w:val="1"/>
      <w:spacing w:after="0" w:line="336" w:lineRule="auto"/>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US"/>
    </w:rPr>
  </w:style>
  <w:style w:type="character" w:styleId="Tablecaption_">
    <w:name w:val="Table caption_"/>
    <w:next w:val="Tablecaption_"/>
    <w:autoRedefine w:val="0"/>
    <w:hidden w:val="0"/>
    <w:qFormat w:val="0"/>
    <w:rPr>
      <w:rFonts w:ascii="Segoe UI" w:cs="Segoe UI" w:eastAsia="Segoe UI" w:hAnsi="Segoe UI"/>
      <w:b w:val="1"/>
      <w:bCs w:val="1"/>
      <w:color w:val="33407f"/>
      <w:w w:val="100"/>
      <w:position w:val="-1"/>
      <w:sz w:val="22"/>
      <w:szCs w:val="22"/>
      <w:effect w:val="none"/>
      <w:shd w:color="auto" w:fill="ffffff" w:val="clear"/>
      <w:vertAlign w:val="baseline"/>
      <w:cs w:val="0"/>
      <w:em w:val="none"/>
      <w:lang/>
    </w:rPr>
  </w:style>
  <w:style w:type="paragraph" w:styleId="Tablecaption">
    <w:name w:val="Table caption"/>
    <w:basedOn w:val="Normal"/>
    <w:next w:val="Tablecaption"/>
    <w:autoRedefine w:val="0"/>
    <w:hidden w:val="0"/>
    <w:qFormat w:val="0"/>
    <w:pPr>
      <w:widowControl w:val="0"/>
      <w:shd w:color="auto" w:fill="ffffff" w:val="clear"/>
      <w:suppressAutoHyphens w:val="1"/>
      <w:spacing w:after="0" w:line="240" w:lineRule="auto"/>
      <w:ind w:leftChars="-1" w:rightChars="0" w:firstLineChars="-1"/>
      <w:textDirection w:val="btLr"/>
      <w:textAlignment w:val="top"/>
      <w:outlineLvl w:val="0"/>
    </w:pPr>
    <w:rPr>
      <w:rFonts w:ascii="Segoe UI" w:cs="Segoe UI" w:eastAsia="Segoe UI" w:hAnsi="Segoe UI"/>
      <w:b w:val="1"/>
      <w:bCs w:val="1"/>
      <w:color w:val="33407f"/>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11.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1.jp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eMQYhgWUa2egtqjKYCTxFB5iA==">CgMxLjAyCGguZ2pkZ3hzOAByITFmellPSlk3c0pXVVFuYnBTTnd4QzBlWmowbnoxSmg3LQ==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2022-07-20T05:41:00Z</dcterms:created>
  <dc:creator>Admin</dc:creator>
</cp:coreProperties>
</file>

<file path=docProps/custom.xml><?xml version="1.0" encoding="utf-8"?>
<Properties xmlns="http://schemas.openxmlformats.org/officeDocument/2006/custom-properties" xmlns:vt="http://schemas.openxmlformats.org/officeDocument/2006/docPropsVTypes"/>
</file>