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200" w:vertAnchor="text" w:horzAnchor="text" w:tblpX="0" w:tblpY="0"/>
        <w:tblW w:w="14788.000000000002"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61"/>
        <w:gridCol w:w="7427"/>
        <w:tblGridChange w:id="0">
          <w:tblGrid>
            <w:gridCol w:w="7361"/>
            <w:gridCol w:w="7427"/>
          </w:tblGrid>
        </w:tblGridChange>
      </w:tblGrid>
      <w:tr>
        <w:trPr>
          <w:cantSplit w:val="0"/>
          <w:trHeight w:val="1434" w:hRule="atLeast"/>
          <w:tblHeader w:val="0"/>
        </w:trPr>
        <w:tc>
          <w:tcPr>
            <w:tcBorders>
              <w:top w:color="000000" w:space="0" w:sz="4" w:val="single"/>
              <w:left w:color="000000" w:space="0" w:sz="4" w:val="single"/>
              <w:bottom w:color="000000" w:space="0" w:sz="4" w:val="single"/>
              <w:right w:color="000000" w:space="0" w:sz="4" w:val="single"/>
            </w:tcBorders>
            <w:shd w:fill="c5e0b3" w:val="clear"/>
          </w:tcPr>
          <w:p w:rsidR="00000000" w:rsidDel="00000000" w:rsidP="00000000" w:rsidRDefault="00000000" w:rsidRPr="00000000" w14:paraId="00000003">
            <w:pPr>
              <w:ind w:left="1440" w:firstLine="0"/>
              <w:rPr>
                <w:rFonts w:ascii="Times New Roman" w:cs="Times New Roman" w:eastAsia="Times New Roman" w:hAnsi="Times New Roman"/>
                <w:sz w:val="28"/>
                <w:szCs w:val="28"/>
              </w:rPr>
            </w:pPr>
            <w:bookmarkStart w:colFirst="0" w:colLast="0" w:name="_heading=h.gjdgxs" w:id="0"/>
            <w:bookmarkEnd w:id="0"/>
            <w:r w:rsidDel="00000000" w:rsidR="00000000" w:rsidRPr="00000000">
              <w:rPr>
                <w:rFonts w:ascii="Times New Roman" w:cs="Times New Roman" w:eastAsia="Times New Roman" w:hAnsi="Times New Roman"/>
                <w:sz w:val="28"/>
                <w:szCs w:val="28"/>
                <w:rtl w:val="0"/>
              </w:rPr>
              <w:t xml:space="preserve">Trường: TH &amp; THCS HÒA HỘI</w:t>
            </w:r>
          </w:p>
          <w:p w:rsidR="00000000" w:rsidDel="00000000" w:rsidP="00000000" w:rsidRDefault="00000000" w:rsidRPr="00000000" w14:paraId="00000004">
            <w:pPr>
              <w:ind w:left="14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Tổ: KHTN</w:t>
            </w:r>
          </w:p>
          <w:p w:rsidR="00000000" w:rsidDel="00000000" w:rsidP="00000000" w:rsidRDefault="00000000" w:rsidRPr="00000000" w14:paraId="00000005">
            <w:pPr>
              <w:ind w:left="14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 9-9-2023</w:t>
            </w:r>
          </w:p>
        </w:tc>
        <w:tc>
          <w:tcPr>
            <w:tcBorders>
              <w:top w:color="000000" w:space="0" w:sz="4" w:val="single"/>
              <w:left w:color="000000" w:space="0" w:sz="4" w:val="single"/>
              <w:bottom w:color="000000" w:space="0" w:sz="4" w:val="single"/>
              <w:right w:color="000000" w:space="0" w:sz="4" w:val="single"/>
            </w:tcBorders>
            <w:shd w:fill="c5e0b3" w:val="clear"/>
          </w:tcPr>
          <w:p w:rsidR="00000000" w:rsidDel="00000000" w:rsidP="00000000" w:rsidRDefault="00000000" w:rsidRPr="00000000" w14:paraId="00000006">
            <w:pPr>
              <w:ind w:left="21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Họ và tên giáo viên: </w:t>
            </w:r>
          </w:p>
          <w:p w:rsidR="00000000" w:rsidDel="00000000" w:rsidP="00000000" w:rsidRDefault="00000000" w:rsidRPr="00000000" w14:paraId="00000007">
            <w:pPr>
              <w:ind w:left="21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Lê Tấn Sỹ</w:t>
            </w:r>
          </w:p>
          <w:p w:rsidR="00000000" w:rsidDel="00000000" w:rsidP="00000000" w:rsidRDefault="00000000" w:rsidRPr="00000000" w14:paraId="00000008">
            <w:pP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09">
      <w:pPr>
        <w:spacing w:after="0" w:lineRule="auto"/>
        <w:jc w:val="cente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BÀI 1: MỞ ĐẦU</w:t>
      </w:r>
    </w:p>
    <w:p w:rsidR="00000000" w:rsidDel="00000000" w:rsidP="00000000" w:rsidRDefault="00000000" w:rsidRPr="00000000" w14:paraId="0000000A">
      <w:pPr>
        <w:spacing w:after="0" w:lineRule="auto"/>
        <w:jc w:val="center"/>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color w:val="ff0000"/>
          <w:sz w:val="28"/>
          <w:szCs w:val="28"/>
          <w:rtl w:val="0"/>
        </w:rPr>
        <w:t xml:space="preserve">PHƯƠNG PHÁP VÀ KĨ NĂNG HỌC TẬP MÔN KHOA HỌC TỰ NHIÊN  </w:t>
      </w:r>
      <w:r w:rsidDel="00000000" w:rsidR="00000000" w:rsidRPr="00000000">
        <w:rPr>
          <w:rtl w:val="0"/>
        </w:rPr>
      </w:r>
    </w:p>
    <w:p w:rsidR="00000000" w:rsidDel="00000000" w:rsidP="00000000" w:rsidRDefault="00000000" w:rsidRPr="00000000" w14:paraId="0000000B">
      <w:pPr>
        <w:spacing w:after="0" w:lineRule="auto"/>
        <w:jc w:val="center"/>
        <w:rPr>
          <w:rFonts w:ascii="Times New Roman" w:cs="Times New Roman" w:eastAsia="Times New Roman" w:hAnsi="Times New Roman"/>
          <w:color w:val="70ad47"/>
          <w:sz w:val="28"/>
          <w:szCs w:val="28"/>
        </w:rPr>
      </w:pPr>
      <w:r w:rsidDel="00000000" w:rsidR="00000000" w:rsidRPr="00000000">
        <w:rPr>
          <w:rFonts w:ascii="Times New Roman" w:cs="Times New Roman" w:eastAsia="Times New Roman" w:hAnsi="Times New Roman"/>
          <w:color w:val="70ad47"/>
          <w:sz w:val="28"/>
          <w:szCs w:val="28"/>
          <w:rtl w:val="0"/>
        </w:rPr>
        <w:t xml:space="preserve">Môn học: KHTN - Lớp: 7</w:t>
      </w:r>
    </w:p>
    <w:p w:rsidR="00000000" w:rsidDel="00000000" w:rsidP="00000000" w:rsidRDefault="00000000" w:rsidRPr="00000000" w14:paraId="0000000C">
      <w:pPr>
        <w:spacing w:after="0" w:lineRule="auto"/>
        <w:jc w:val="center"/>
        <w:rPr>
          <w:rFonts w:ascii="Times New Roman" w:cs="Times New Roman" w:eastAsia="Times New Roman" w:hAnsi="Times New Roman"/>
          <w:color w:val="70ad47"/>
          <w:sz w:val="28"/>
          <w:szCs w:val="28"/>
        </w:rPr>
      </w:pPr>
      <w:r w:rsidDel="00000000" w:rsidR="00000000" w:rsidRPr="00000000">
        <w:rPr>
          <w:rFonts w:ascii="Times New Roman" w:cs="Times New Roman" w:eastAsia="Times New Roman" w:hAnsi="Times New Roman"/>
          <w:color w:val="70ad47"/>
          <w:sz w:val="28"/>
          <w:szCs w:val="28"/>
          <w:rtl w:val="0"/>
        </w:rPr>
        <w:t xml:space="preserve">Thời gian thực hiện: 5 tiết</w:t>
      </w:r>
    </w:p>
    <w:p w:rsidR="00000000" w:rsidDel="00000000" w:rsidP="00000000" w:rsidRDefault="00000000" w:rsidRPr="00000000" w14:paraId="0000000D">
      <w:pPr>
        <w:spacing w:after="120" w:before="120" w:lineRule="auto"/>
        <w:jc w:val="center"/>
        <w:rPr>
          <w:rFonts w:ascii="Times New Roman" w:cs="Times New Roman" w:eastAsia="Times New Roman" w:hAnsi="Times New Roman"/>
          <w:b w:val="1"/>
          <w:color w:val="ff0000"/>
          <w:sz w:val="28"/>
          <w:szCs w:val="28"/>
          <w:highlight w:val="white"/>
        </w:rPr>
      </w:pPr>
      <w:r w:rsidDel="00000000" w:rsidR="00000000" w:rsidRPr="00000000">
        <w:rPr>
          <w:rtl w:val="0"/>
        </w:rPr>
      </w:r>
    </w:p>
    <w:p w:rsidR="00000000" w:rsidDel="00000000" w:rsidP="00000000" w:rsidRDefault="00000000" w:rsidRPr="00000000" w14:paraId="0000000E">
      <w:pPr>
        <w:spacing w:after="120" w:before="120" w:lineRule="auto"/>
        <w:ind w:left="709" w:firstLine="0"/>
        <w:rPr>
          <w:rFonts w:ascii="Times New Roman" w:cs="Times New Roman" w:eastAsia="Times New Roman" w:hAnsi="Times New Roman"/>
          <w:b w:val="1"/>
          <w:color w:val="70ad47"/>
          <w:sz w:val="28"/>
          <w:szCs w:val="28"/>
          <w:highlight w:val="white"/>
        </w:rPr>
      </w:pPr>
      <w:r w:rsidDel="00000000" w:rsidR="00000000" w:rsidRPr="00000000">
        <w:rPr>
          <w:rFonts w:ascii="Times New Roman" w:cs="Times New Roman" w:eastAsia="Times New Roman" w:hAnsi="Times New Roman"/>
          <w:b w:val="1"/>
          <w:color w:val="ff0000"/>
          <w:sz w:val="28"/>
          <w:szCs w:val="28"/>
          <w:highlight w:val="white"/>
          <w:rtl w:val="0"/>
        </w:rPr>
        <w:t xml:space="preserve">I.  Mục tiêu:</w:t>
      </w:r>
      <w:r w:rsidDel="00000000" w:rsidR="00000000" w:rsidRPr="00000000">
        <w:rPr>
          <w:rFonts w:ascii="Times New Roman" w:cs="Times New Roman" w:eastAsia="Times New Roman" w:hAnsi="Times New Roman"/>
          <w:b w:val="1"/>
          <w:color w:val="000000"/>
          <w:sz w:val="28"/>
          <w:szCs w:val="28"/>
          <w:highlight w:val="white"/>
          <w:rtl w:val="0"/>
        </w:rPr>
        <w:br w:type="textWrapping"/>
      </w:r>
      <w:r w:rsidDel="00000000" w:rsidR="00000000" w:rsidRPr="00000000">
        <w:rPr>
          <w:rFonts w:ascii="Times New Roman" w:cs="Times New Roman" w:eastAsia="Times New Roman" w:hAnsi="Times New Roman"/>
          <w:b w:val="1"/>
          <w:color w:val="70ad47"/>
          <w:sz w:val="28"/>
          <w:szCs w:val="28"/>
          <w:highlight w:val="white"/>
          <w:rtl w:val="0"/>
        </w:rPr>
        <w:t xml:space="preserve">1.  Kiến thức:</w:t>
      </w:r>
    </w:p>
    <w:p w:rsidR="00000000" w:rsidDel="00000000" w:rsidP="00000000" w:rsidRDefault="00000000" w:rsidRPr="00000000" w14:paraId="0000000F">
      <w:pPr>
        <w:spacing w:after="120" w:before="120" w:lineRule="auto"/>
        <w:ind w:left="709" w:firstLine="0"/>
        <w:rPr>
          <w:rFonts w:ascii="Times New Roman" w:cs="Times New Roman" w:eastAsia="Times New Roman" w:hAnsi="Times New Roman"/>
          <w:color w:val="000000"/>
          <w:sz w:val="28"/>
          <w:szCs w:val="28"/>
          <w:highlight w:val="white"/>
        </w:rPr>
      </w:pPr>
      <w:r w:rsidDel="00000000" w:rsidR="00000000" w:rsidRPr="00000000">
        <w:rPr>
          <w:rFonts w:ascii="Times New Roman" w:cs="Times New Roman" w:eastAsia="Times New Roman" w:hAnsi="Times New Roman"/>
          <w:color w:val="000000"/>
          <w:sz w:val="28"/>
          <w:szCs w:val="28"/>
          <w:highlight w:val="white"/>
          <w:rtl w:val="0"/>
        </w:rPr>
        <w:t xml:space="preserve">- Trình bày và vận dụng được một số phương pháp và kĩ năng trong học tập môn KHTN. </w:t>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1429" w:right="0" w:hanging="36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Phương pháp tìm hiểu tự nhiên</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1429" w:right="0" w:hanging="36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Thực hiện các kĩ năng: quan sát, phân loại, liên kết, đo, dự báo</w:t>
      </w:r>
    </w:p>
    <w:p w:rsidR="00000000" w:rsidDel="00000000" w:rsidP="00000000" w:rsidRDefault="00000000" w:rsidRPr="00000000" w14:paraId="0000001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1429" w:right="0" w:hanging="36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Làm được báo cáo, thuyết trình</w:t>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120" w:line="240" w:lineRule="auto"/>
        <w:ind w:left="1429" w:right="0" w:hanging="360"/>
        <w:jc w:val="left"/>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Sử dụng được một số dụng cụ đo.  </w:t>
      </w:r>
    </w:p>
    <w:p w:rsidR="00000000" w:rsidDel="00000000" w:rsidP="00000000" w:rsidRDefault="00000000" w:rsidRPr="00000000" w14:paraId="00000014">
      <w:pPr>
        <w:spacing w:after="120" w:before="120" w:lineRule="auto"/>
        <w:ind w:firstLine="709"/>
        <w:rPr>
          <w:rFonts w:ascii="Times New Roman" w:cs="Times New Roman" w:eastAsia="Times New Roman" w:hAnsi="Times New Roman"/>
          <w:b w:val="1"/>
          <w:color w:val="70ad47"/>
          <w:sz w:val="28"/>
          <w:szCs w:val="28"/>
          <w:highlight w:val="white"/>
        </w:rPr>
      </w:pPr>
      <w:r w:rsidDel="00000000" w:rsidR="00000000" w:rsidRPr="00000000">
        <w:rPr>
          <w:rFonts w:ascii="Times New Roman" w:cs="Times New Roman" w:eastAsia="Times New Roman" w:hAnsi="Times New Roman"/>
          <w:b w:val="1"/>
          <w:color w:val="70ad47"/>
          <w:sz w:val="28"/>
          <w:szCs w:val="28"/>
          <w:highlight w:val="white"/>
          <w:rtl w:val="0"/>
        </w:rPr>
        <w:t xml:space="preserve">2.  Năng lực:</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1.  Năng lực chung: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14" w:lineRule="auto"/>
        <w:ind w:left="0" w:right="0" w:firstLine="5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Năng lực tự chủ và tự học: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Chủ động, tích cực tìm hiểu các phương pháp và kĩ năng học tập môn Khoa học tự nhiên. </w:t>
      </w:r>
    </w:p>
    <w:p w:rsidR="00000000" w:rsidDel="00000000" w:rsidP="00000000" w:rsidRDefault="00000000" w:rsidRPr="00000000" w14:paraId="00000017">
      <w:pPr>
        <w:spacing w:after="0" w:lineRule="auto"/>
        <w:ind w:firstLine="709"/>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Năng lực giao tiếp và hợp tác:</w:t>
      </w:r>
      <w:r w:rsidDel="00000000" w:rsidR="00000000" w:rsidRPr="00000000">
        <w:rPr>
          <w:rFonts w:ascii="Times New Roman" w:cs="Times New Roman" w:eastAsia="Times New Roman" w:hAnsi="Times New Roman"/>
          <w:sz w:val="28"/>
          <w:szCs w:val="28"/>
          <w:rtl w:val="0"/>
        </w:rPr>
        <w:t xml:space="preserve"> Làm việc nhóm hiệu quả và đảm bảo các thành viên trong nhóm đểu tích cực tham gia thảo luận các câu hỏi, nhiệm vụ học tập</w:t>
      </w:r>
      <w:r w:rsidDel="00000000" w:rsidR="00000000" w:rsidRPr="00000000">
        <w:rPr>
          <w:rFonts w:ascii="Times New Roman" w:cs="Times New Roman" w:eastAsia="Times New Roman" w:hAnsi="Times New Roman"/>
          <w:b w:val="1"/>
          <w:i w:val="1"/>
          <w:sz w:val="28"/>
          <w:szCs w:val="28"/>
          <w:rtl w:val="0"/>
        </w:rPr>
        <w:t xml:space="preserve"> </w:t>
      </w:r>
    </w:p>
    <w:p w:rsidR="00000000" w:rsidDel="00000000" w:rsidP="00000000" w:rsidRDefault="00000000" w:rsidRPr="00000000" w14:paraId="00000018">
      <w:pPr>
        <w:spacing w:after="1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spacing w:after="0" w:before="160" w:lineRule="auto"/>
        <w:ind w:firstLine="709"/>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i w:val="1"/>
          <w:sz w:val="28"/>
          <w:szCs w:val="28"/>
          <w:rtl w:val="0"/>
        </w:rPr>
        <w:t xml:space="preserve">- Năng lực giải quyết vấn đề và sáng tạo:</w:t>
      </w:r>
      <w:r w:rsidDel="00000000" w:rsidR="00000000" w:rsidRPr="00000000">
        <w:rPr>
          <w:rFonts w:ascii="Times New Roman" w:cs="Times New Roman" w:eastAsia="Times New Roman" w:hAnsi="Times New Roman"/>
          <w:sz w:val="28"/>
          <w:szCs w:val="28"/>
          <w:rtl w:val="0"/>
        </w:rPr>
        <w:t xml:space="preserve"> Thảo luận với các thành viên trong nhóm nhằm giải quyết các vân để trong bài học để hoàn thành nhiệm vụ học tập</w:t>
      </w: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01A">
      <w:pPr>
        <w:spacing w:after="80" w:before="0" w:line="360" w:lineRule="auto"/>
        <w:ind w:firstLine="709"/>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2.  Năng lực khoa học tự nhiên : </w:t>
      </w:r>
    </w:p>
    <w:p w:rsidR="00000000" w:rsidDel="00000000" w:rsidP="00000000" w:rsidRDefault="00000000" w:rsidRPr="00000000" w14:paraId="0000001B">
      <w:pPr>
        <w:spacing w:after="120" w:before="80" w:lineRule="auto"/>
        <w:ind w:firstLine="709"/>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Năng lực nhận biết KHTN:  </w:t>
      </w:r>
      <w:r w:rsidDel="00000000" w:rsidR="00000000" w:rsidRPr="00000000">
        <w:rPr>
          <w:rFonts w:ascii="Times New Roman" w:cs="Times New Roman" w:eastAsia="Times New Roman" w:hAnsi="Times New Roman"/>
          <w:sz w:val="28"/>
          <w:szCs w:val="28"/>
          <w:rtl w:val="0"/>
        </w:rPr>
        <w:t xml:space="preserve">Trình bày được một số phương pháp và kĩ năng trong học tập môn Khoa học tự nhiên</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C">
      <w:pPr>
        <w:spacing w:after="120" w:before="120" w:lineRule="auto"/>
        <w:ind w:firstLine="709"/>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Năng lực tìm hiểu tự nhiên: </w:t>
      </w:r>
      <w:r w:rsidDel="00000000" w:rsidR="00000000" w:rsidRPr="00000000">
        <w:rPr>
          <w:rFonts w:ascii="Times New Roman" w:cs="Times New Roman" w:eastAsia="Times New Roman" w:hAnsi="Times New Roman"/>
          <w:sz w:val="28"/>
          <w:szCs w:val="28"/>
          <w:rtl w:val="0"/>
        </w:rPr>
        <w:t xml:space="preserve">Sử dụng phương pháp tìm hiểu tự nhiên và các kĩ năng tiến trình (quan sát, phân loại, liên kết, đo, dự báo) để tìm hiểu các hiện tượng tự nhiên trong học tập môn Khoa học tự nhiên …</w:t>
      </w:r>
      <w:r w:rsidDel="00000000" w:rsidR="00000000" w:rsidRPr="00000000">
        <w:rPr>
          <w:rFonts w:ascii="Times New Roman" w:cs="Times New Roman" w:eastAsia="Times New Roman" w:hAnsi="Times New Roman"/>
          <w:i w:val="1"/>
          <w:color w:val="000000"/>
          <w:sz w:val="28"/>
          <w:szCs w:val="28"/>
          <w:rtl w:val="0"/>
        </w:rPr>
        <w:t xml:space="preserve"> </w:t>
      </w:r>
    </w:p>
    <w:p w:rsidR="00000000" w:rsidDel="00000000" w:rsidP="00000000" w:rsidRDefault="00000000" w:rsidRPr="00000000" w14:paraId="0000001D">
      <w:pPr>
        <w:spacing w:after="120" w:before="120" w:lineRule="auto"/>
        <w:ind w:firstLine="709"/>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color w:val="000000"/>
          <w:sz w:val="28"/>
          <w:szCs w:val="28"/>
          <w:rtl w:val="0"/>
        </w:rPr>
        <w:t xml:space="preserve">- Vận dụng kiến thức, kỹ năng đã học: </w:t>
      </w:r>
      <w:r w:rsidDel="00000000" w:rsidR="00000000" w:rsidRPr="00000000">
        <w:rPr>
          <w:rFonts w:ascii="Times New Roman" w:cs="Times New Roman" w:eastAsia="Times New Roman" w:hAnsi="Times New Roman"/>
          <w:sz w:val="28"/>
          <w:szCs w:val="28"/>
          <w:rtl w:val="0"/>
        </w:rPr>
        <w:t xml:space="preserve">Làm được báo cáo, thuyết trình; Sửdụng được một số dụng cụ đo (dao động kí, đóng hồ đo thời gian hiện số dùng cổng quang điện). </w:t>
      </w:r>
      <w:r w:rsidDel="00000000" w:rsidR="00000000" w:rsidRPr="00000000">
        <w:rPr>
          <w:rtl w:val="0"/>
        </w:rPr>
      </w:r>
    </w:p>
    <w:p w:rsidR="00000000" w:rsidDel="00000000" w:rsidP="00000000" w:rsidRDefault="00000000" w:rsidRPr="00000000" w14:paraId="0000001E">
      <w:pPr>
        <w:spacing w:after="120" w:before="120" w:lineRule="auto"/>
        <w:ind w:firstLine="709"/>
        <w:rPr>
          <w:rFonts w:ascii="Times New Roman" w:cs="Times New Roman" w:eastAsia="Times New Roman" w:hAnsi="Times New Roman"/>
          <w:b w:val="1"/>
          <w:color w:val="70ad47"/>
          <w:sz w:val="28"/>
          <w:szCs w:val="28"/>
          <w:highlight w:val="white"/>
        </w:rPr>
      </w:pPr>
      <w:r w:rsidDel="00000000" w:rsidR="00000000" w:rsidRPr="00000000">
        <w:rPr>
          <w:rFonts w:ascii="Times New Roman" w:cs="Times New Roman" w:eastAsia="Times New Roman" w:hAnsi="Times New Roman"/>
          <w:b w:val="1"/>
          <w:color w:val="70ad47"/>
          <w:sz w:val="28"/>
          <w:szCs w:val="28"/>
          <w:highlight w:val="white"/>
          <w:rtl w:val="0"/>
        </w:rPr>
        <w:t xml:space="preserve">3.  Phẩm chất: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10" w:lineRule="auto"/>
        <w:ind w:left="0" w:right="0" w:firstLine="5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Tham gia tích cực hoạt động nhóm phù hợp với khả năng của bản thân. </w:t>
      </w:r>
    </w:p>
    <w:p w:rsidR="00000000" w:rsidDel="00000000" w:rsidP="00000000" w:rsidRDefault="00000000" w:rsidRPr="00000000" w14:paraId="0000002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39"/>
        </w:tabs>
        <w:spacing w:after="120" w:before="0" w:line="310" w:lineRule="auto"/>
        <w:ind w:left="0" w:right="0" w:firstLine="5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Cẩn thận, trung thực và thực hiện các yêu cầu trong bài học. </w:t>
      </w:r>
    </w:p>
    <w:p w:rsidR="00000000" w:rsidDel="00000000" w:rsidP="00000000" w:rsidRDefault="00000000" w:rsidRPr="00000000" w14:paraId="0000002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39"/>
        </w:tabs>
        <w:spacing w:after="120" w:before="0" w:line="310" w:lineRule="auto"/>
        <w:ind w:left="0" w:right="0" w:firstLine="5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Có niềm say mê, hứng thú với việc khám phá và học tập khoa học tự nhiên.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522"/>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Dựa vào mục tiêu của bài học và nội dung các hoạt động của SGK, GV lựa chọn phương pháp và kĩ thuật dạy học phù hợp để tổ chức các hoạt động học tập một cách hiệu quả và tạo hứng thú cho HS trong quá trình tiếp nhận kiến thức, hình thành và phát triển năng lực, phẩm chất liên quan đến bài học. </w:t>
      </w:r>
      <w:r w:rsidDel="00000000" w:rsidR="00000000" w:rsidRPr="00000000">
        <w:rPr>
          <w:rtl w:val="0"/>
        </w:rPr>
      </w:r>
    </w:p>
    <w:p w:rsidR="00000000" w:rsidDel="00000000" w:rsidP="00000000" w:rsidRDefault="00000000" w:rsidRPr="00000000" w14:paraId="00000023">
      <w:pPr>
        <w:spacing w:after="120" w:before="120" w:lineRule="auto"/>
        <w:rPr>
          <w:rFonts w:ascii="Times New Roman" w:cs="Times New Roman" w:eastAsia="Times New Roman" w:hAnsi="Times New Roman"/>
          <w:b w:val="1"/>
          <w:color w:val="ff0000"/>
          <w:sz w:val="28"/>
          <w:szCs w:val="28"/>
          <w:highlight w:val="white"/>
        </w:rPr>
      </w:pPr>
      <w:r w:rsidDel="00000000" w:rsidR="00000000" w:rsidRPr="00000000">
        <w:rPr>
          <w:rFonts w:ascii="Times New Roman" w:cs="Times New Roman" w:eastAsia="Times New Roman" w:hAnsi="Times New Roman"/>
          <w:b w:val="1"/>
          <w:color w:val="ff0000"/>
          <w:sz w:val="28"/>
          <w:szCs w:val="28"/>
          <w:highlight w:val="white"/>
          <w:rtl w:val="0"/>
        </w:rPr>
        <w:t xml:space="preserve">II.  Thiết bị dạy học và học liệu</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1069" w:right="0" w:hanging="360"/>
        <w:jc w:val="both"/>
        <w:rPr>
          <w:rFonts w:ascii="Times New Roman" w:cs="Times New Roman" w:eastAsia="Times New Roman" w:hAnsi="Times New Roman"/>
          <w:b w:val="1"/>
          <w:i w:val="0"/>
          <w:smallCaps w:val="0"/>
          <w:strike w:val="0"/>
          <w:color w:val="70ad47"/>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0ad47"/>
          <w:sz w:val="28"/>
          <w:szCs w:val="28"/>
          <w:u w:val="none"/>
          <w:shd w:fill="auto" w:val="clear"/>
          <w:vertAlign w:val="baseline"/>
          <w:rtl w:val="0"/>
        </w:rPr>
        <w:t xml:space="preserve">Giáo viên:</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1228"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Chuẩn bị các hình ảnh liên quan. </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1228"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Mô hình máy dao động kí, đồng hồ đo thời gian hiện số, cổng quang điện.  </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120" w:line="240" w:lineRule="auto"/>
        <w:ind w:left="1069" w:right="0" w:hanging="360"/>
        <w:jc w:val="both"/>
        <w:rPr>
          <w:rFonts w:ascii="Times New Roman" w:cs="Times New Roman" w:eastAsia="Times New Roman" w:hAnsi="Times New Roman"/>
          <w:b w:val="1"/>
          <w:i w:val="0"/>
          <w:smallCaps w:val="0"/>
          <w:strike w:val="0"/>
          <w:color w:val="70ad47"/>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0ad47"/>
          <w:sz w:val="28"/>
          <w:szCs w:val="28"/>
          <w:u w:val="none"/>
          <w:shd w:fill="auto" w:val="clear"/>
          <w:vertAlign w:val="baseline"/>
          <w:rtl w:val="0"/>
        </w:rPr>
        <w:t xml:space="preserve">Học sinh: </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120" w:line="240" w:lineRule="auto"/>
        <w:ind w:left="1228"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Đọc nghiên cứu và tìm hiểu trước bài ở nhà.  </w:t>
      </w:r>
    </w:p>
    <w:p w:rsidR="00000000" w:rsidDel="00000000" w:rsidP="00000000" w:rsidRDefault="00000000" w:rsidRPr="00000000" w14:paraId="00000029">
      <w:pPr>
        <w:spacing w:after="120" w:before="120" w:lineRule="auto"/>
        <w:rPr>
          <w:rFonts w:ascii="Times New Roman" w:cs="Times New Roman" w:eastAsia="Times New Roman" w:hAnsi="Times New Roman"/>
          <w:b w:val="1"/>
          <w:color w:val="ff0000"/>
          <w:sz w:val="28"/>
          <w:szCs w:val="28"/>
          <w:highlight w:val="white"/>
        </w:rPr>
      </w:pPr>
      <w:r w:rsidDel="00000000" w:rsidR="00000000" w:rsidRPr="00000000">
        <w:rPr>
          <w:rFonts w:ascii="Times New Roman" w:cs="Times New Roman" w:eastAsia="Times New Roman" w:hAnsi="Times New Roman"/>
          <w:b w:val="1"/>
          <w:color w:val="ff0000"/>
          <w:sz w:val="28"/>
          <w:szCs w:val="28"/>
          <w:highlight w:val="white"/>
          <w:rtl w:val="0"/>
        </w:rPr>
        <w:t xml:space="preserve">III.  Tiến trình dạy học</w:t>
      </w:r>
    </w:p>
    <w:p w:rsidR="00000000" w:rsidDel="00000000" w:rsidP="00000000" w:rsidRDefault="00000000" w:rsidRPr="00000000" w14:paraId="0000002A">
      <w:pPr>
        <w:spacing w:after="120" w:before="120" w:lineRule="auto"/>
        <w:ind w:right="255"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70ad47"/>
          <w:sz w:val="28"/>
          <w:szCs w:val="28"/>
          <w:rtl w:val="0"/>
        </w:rPr>
        <w:t xml:space="preserve">1.  Hoạt động 1: Mở đầu: </w:t>
      </w:r>
      <w:r w:rsidDel="00000000" w:rsidR="00000000" w:rsidRPr="00000000">
        <w:rPr>
          <w:rFonts w:ascii="Times New Roman" w:cs="Times New Roman" w:eastAsia="Times New Roman" w:hAnsi="Times New Roman"/>
          <w:sz w:val="28"/>
          <w:szCs w:val="28"/>
          <w:rtl w:val="0"/>
        </w:rPr>
        <w:t xml:space="preserve">(Xác định vấn đề học tập là đọc và xem phần mở đầu bài học) </w:t>
      </w:r>
    </w:p>
    <w:p w:rsidR="00000000" w:rsidDel="00000000" w:rsidP="00000000" w:rsidRDefault="00000000" w:rsidRPr="00000000" w14:paraId="0000002B">
      <w:pPr>
        <w:spacing w:after="120" w:before="120" w:lineRule="auto"/>
        <w:ind w:right="255"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Mục tiêu: </w:t>
      </w:r>
    </w:p>
    <w:p w:rsidR="00000000" w:rsidDel="00000000" w:rsidP="00000000" w:rsidRDefault="00000000" w:rsidRPr="00000000" w14:paraId="0000002C">
      <w:pPr>
        <w:spacing w:after="120" w:before="120" w:lineRule="auto"/>
        <w:ind w:right="255"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Giúp HS nhận biết, tìm hiểu thế giới tự nhiên và vận dụng được kiến thức , kĩ năng đã học vào trong cuộc sống</w:t>
      </w:r>
    </w:p>
    <w:p w:rsidR="00000000" w:rsidDel="00000000" w:rsidP="00000000" w:rsidRDefault="00000000" w:rsidRPr="00000000" w14:paraId="0000002D">
      <w:pPr>
        <w:spacing w:after="120" w:before="120" w:lineRule="auto"/>
        <w:ind w:right="255"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giới thiệu được các phương pháp tìm hiểu tự nhiên trong học tập, một số kĩ năng học tập môn KHTN, biết được công dụng và hoạt động của một vài dụng cụ đo.   </w:t>
      </w:r>
    </w:p>
    <w:p w:rsidR="00000000" w:rsidDel="00000000" w:rsidP="00000000" w:rsidRDefault="00000000" w:rsidRPr="00000000" w14:paraId="0000002E">
      <w:pPr>
        <w:spacing w:after="120" w:before="120" w:lineRule="auto"/>
        <w:ind w:firstLine="709"/>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color w:val="000000"/>
          <w:sz w:val="28"/>
          <w:szCs w:val="28"/>
          <w:rtl w:val="0"/>
        </w:rPr>
        <w:t xml:space="preserve">b)</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highlight w:val="white"/>
          <w:rtl w:val="0"/>
        </w:rPr>
        <w:t xml:space="preserve">Tổ chức thực hiện:</w:t>
      </w:r>
    </w:p>
    <w:p w:rsidR="00000000" w:rsidDel="00000000" w:rsidP="00000000" w:rsidRDefault="00000000" w:rsidRPr="00000000" w14:paraId="0000002F">
      <w:pPr>
        <w:spacing w:after="120" w:before="120" w:lineRule="auto"/>
        <w:ind w:firstLine="709"/>
        <w:rPr>
          <w:rFonts w:ascii="Times New Roman" w:cs="Times New Roman" w:eastAsia="Times New Roman" w:hAnsi="Times New Roman"/>
          <w:b w:val="1"/>
          <w:color w:val="000000"/>
          <w:sz w:val="28"/>
          <w:szCs w:val="28"/>
        </w:rPr>
      </w:pPr>
      <w:r w:rsidDel="00000000" w:rsidR="00000000" w:rsidRPr="00000000">
        <w:rPr>
          <w:rtl w:val="0"/>
        </w:rPr>
      </w:r>
    </w:p>
    <w:tbl>
      <w:tblPr>
        <w:tblStyle w:val="Table2"/>
        <w:tblW w:w="147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79"/>
        <w:gridCol w:w="6309"/>
        <w:tblGridChange w:id="0">
          <w:tblGrid>
            <w:gridCol w:w="8479"/>
            <w:gridCol w:w="6309"/>
          </w:tblGrid>
        </w:tblGridChange>
      </w:tblGrid>
      <w:tr>
        <w:trPr>
          <w:cantSplit w:val="0"/>
          <w:tblHeader w:val="0"/>
        </w:trPr>
        <w:tc>
          <w:tcPr/>
          <w:p w:rsidR="00000000" w:rsidDel="00000000" w:rsidP="00000000" w:rsidRDefault="00000000" w:rsidRPr="00000000" w14:paraId="00000030">
            <w:pPr>
              <w:spacing w:after="120" w:before="120" w:lineRule="auto"/>
              <w:jc w:val="center"/>
              <w:rPr>
                <w:rFonts w:ascii="Times New Roman" w:cs="Times New Roman" w:eastAsia="Times New Roman" w:hAnsi="Times New Roman"/>
                <w:i w:val="1"/>
                <w:color w:val="70ad47"/>
                <w:sz w:val="28"/>
                <w:szCs w:val="28"/>
              </w:rPr>
            </w:pPr>
            <w:r w:rsidDel="00000000" w:rsidR="00000000" w:rsidRPr="00000000">
              <w:rPr>
                <w:rFonts w:ascii="Times New Roman" w:cs="Times New Roman" w:eastAsia="Times New Roman" w:hAnsi="Times New Roman"/>
                <w:b w:val="1"/>
                <w:color w:val="70ad47"/>
                <w:sz w:val="28"/>
                <w:szCs w:val="28"/>
                <w:rtl w:val="0"/>
              </w:rPr>
              <w:t xml:space="preserve">Hoạt động của giáo viên và học sinh</w:t>
            </w:r>
            <w:r w:rsidDel="00000000" w:rsidR="00000000" w:rsidRPr="00000000">
              <w:rPr>
                <w:rtl w:val="0"/>
              </w:rPr>
            </w:r>
          </w:p>
        </w:tc>
        <w:tc>
          <w:tcPr/>
          <w:p w:rsidR="00000000" w:rsidDel="00000000" w:rsidP="00000000" w:rsidRDefault="00000000" w:rsidRPr="00000000" w14:paraId="00000031">
            <w:pPr>
              <w:spacing w:after="120" w:before="120" w:lineRule="auto"/>
              <w:jc w:val="center"/>
              <w:rPr>
                <w:rFonts w:ascii="Times New Roman" w:cs="Times New Roman" w:eastAsia="Times New Roman" w:hAnsi="Times New Roman"/>
                <w:i w:val="1"/>
                <w:color w:val="70ad47"/>
                <w:sz w:val="28"/>
                <w:szCs w:val="28"/>
              </w:rPr>
            </w:pPr>
            <w:r w:rsidDel="00000000" w:rsidR="00000000" w:rsidRPr="00000000">
              <w:rPr>
                <w:rFonts w:ascii="Times New Roman" w:cs="Times New Roman" w:eastAsia="Times New Roman" w:hAnsi="Times New Roman"/>
                <w:b w:val="1"/>
                <w:color w:val="70ad47"/>
                <w:sz w:val="28"/>
                <w:szCs w:val="28"/>
                <w:rtl w:val="0"/>
              </w:rPr>
              <w:t xml:space="preserve">Nội dung</w:t>
            </w:r>
            <w:r w:rsidDel="00000000" w:rsidR="00000000" w:rsidRPr="00000000">
              <w:rPr>
                <w:rtl w:val="0"/>
              </w:rPr>
            </w:r>
          </w:p>
        </w:tc>
      </w:tr>
      <w:tr>
        <w:trPr>
          <w:cantSplit w:val="0"/>
          <w:tblHeader w:val="0"/>
        </w:trPr>
        <w:tc>
          <w:tcPr/>
          <w:p w:rsidR="00000000" w:rsidDel="00000000" w:rsidP="00000000" w:rsidRDefault="00000000" w:rsidRPr="00000000" w14:paraId="00000032">
            <w:pPr>
              <w:spacing w:after="120" w:before="12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*Chuyển giao nhiệm vụ học tập</w:t>
            </w:r>
          </w:p>
          <w:p w:rsidR="00000000" w:rsidDel="00000000" w:rsidP="00000000" w:rsidRDefault="00000000" w:rsidRPr="00000000" w14:paraId="00000033">
            <w:pPr>
              <w:spacing w:after="120" w:before="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Cho HS đọc phần mở bài.</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4">
            <w:pPr>
              <w:spacing w:after="120" w:before="12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*Thực hiện nhiệm vụ học tập</w:t>
            </w:r>
          </w:p>
          <w:p w:rsidR="00000000" w:rsidDel="00000000" w:rsidP="00000000" w:rsidRDefault="00000000" w:rsidRPr="00000000" w14:paraId="00000035">
            <w:pPr>
              <w:spacing w:after="120" w:before="12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hoạt động cá nhân theo yêu cầu của GV.. </w:t>
            </w:r>
          </w:p>
          <w:p w:rsidR="00000000" w:rsidDel="00000000" w:rsidP="00000000" w:rsidRDefault="00000000" w:rsidRPr="00000000" w14:paraId="00000036">
            <w:pPr>
              <w:spacing w:after="120" w:before="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Giáo viên: </w:t>
            </w:r>
            <w:r w:rsidDel="00000000" w:rsidR="00000000" w:rsidRPr="00000000">
              <w:rPr>
                <w:rFonts w:ascii="Times New Roman" w:cs="Times New Roman" w:eastAsia="Times New Roman" w:hAnsi="Times New Roman"/>
                <w:sz w:val="28"/>
                <w:szCs w:val="28"/>
                <w:rtl w:val="0"/>
              </w:rPr>
              <w:t xml:space="preserve">giải thích và dẫn dắt HS vào nội dung bài mới. </w:t>
            </w:r>
          </w:p>
          <w:p w:rsidR="00000000" w:rsidDel="00000000" w:rsidP="00000000" w:rsidRDefault="00000000" w:rsidRPr="00000000" w14:paraId="00000037">
            <w:pPr>
              <w:spacing w:after="120" w:before="12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*Báo cáo kết quả và thảo luận</w:t>
            </w:r>
          </w:p>
          <w:p w:rsidR="00000000" w:rsidDel="00000000" w:rsidP="00000000" w:rsidRDefault="00000000" w:rsidRPr="00000000" w14:paraId="00000038">
            <w:pPr>
              <w:spacing w:after="120" w:before="12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 HS ghi tựa bài vào vở</w:t>
            </w:r>
            <w:r w:rsidDel="00000000" w:rsidR="00000000" w:rsidRPr="00000000">
              <w:rPr>
                <w:rtl w:val="0"/>
              </w:rPr>
            </w:r>
          </w:p>
          <w:p w:rsidR="00000000" w:rsidDel="00000000" w:rsidP="00000000" w:rsidRDefault="00000000" w:rsidRPr="00000000" w14:paraId="00000039">
            <w:pPr>
              <w:spacing w:after="120" w:before="12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*Đánh giá kết quả thực hiện nhiệm vụ</w:t>
            </w:r>
          </w:p>
          <w:p w:rsidR="00000000" w:rsidDel="00000000" w:rsidP="00000000" w:rsidRDefault="00000000" w:rsidRPr="00000000" w14:paraId="0000003A">
            <w:pPr>
              <w:spacing w:after="120" w:before="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Học sinh lắng nghe:</w:t>
            </w:r>
            <w:r w:rsidDel="00000000" w:rsidR="00000000" w:rsidRPr="00000000">
              <w:rPr>
                <w:rtl w:val="0"/>
              </w:rPr>
            </w:r>
          </w:p>
          <w:p w:rsidR="00000000" w:rsidDel="00000000" w:rsidP="00000000" w:rsidRDefault="00000000" w:rsidRPr="00000000" w14:paraId="0000003B">
            <w:pPr>
              <w:spacing w:after="120" w:before="12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i w:val="1"/>
                <w:sz w:val="28"/>
                <w:szCs w:val="28"/>
                <w:rtl w:val="0"/>
              </w:rPr>
              <w:t xml:space="preserve">- Giáo viên nêu mục tiêu bài học:</w:t>
            </w:r>
            <w:r w:rsidDel="00000000" w:rsidR="00000000" w:rsidRPr="00000000">
              <w:rPr>
                <w:rtl w:val="0"/>
              </w:rPr>
            </w:r>
          </w:p>
        </w:tc>
        <w:tc>
          <w:tcPr/>
          <w:p w:rsidR="00000000" w:rsidDel="00000000" w:rsidP="00000000" w:rsidRDefault="00000000" w:rsidRPr="00000000" w14:paraId="0000003C">
            <w:pPr>
              <w:spacing w:after="120" w:before="120" w:lineRule="auto"/>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3D">
            <w:pPr>
              <w:spacing w:after="120" w:before="120" w:lineRule="auto"/>
              <w:jc w:val="both"/>
              <w:rPr>
                <w:rFonts w:ascii="Times New Roman" w:cs="Times New Roman" w:eastAsia="Times New Roman" w:hAnsi="Times New Roman"/>
                <w:i w:val="1"/>
                <w:color w:val="000000"/>
                <w:sz w:val="28"/>
                <w:szCs w:val="28"/>
              </w:rPr>
            </w:pPr>
            <w:r w:rsidDel="00000000" w:rsidR="00000000" w:rsidRPr="00000000">
              <w:rPr>
                <w:rtl w:val="0"/>
              </w:rPr>
            </w:r>
          </w:p>
        </w:tc>
      </w:tr>
    </w:tbl>
    <w:p w:rsidR="00000000" w:rsidDel="00000000" w:rsidP="00000000" w:rsidRDefault="00000000" w:rsidRPr="00000000" w14:paraId="0000003E">
      <w:pPr>
        <w:spacing w:after="120" w:before="120" w:lineRule="auto"/>
        <w:ind w:firstLine="709"/>
        <w:jc w:val="both"/>
        <w:rPr>
          <w:rFonts w:ascii="Times New Roman" w:cs="Times New Roman" w:eastAsia="Times New Roman" w:hAnsi="Times New Roman"/>
          <w:b w:val="1"/>
          <w:color w:val="70ad47"/>
          <w:sz w:val="28"/>
          <w:szCs w:val="28"/>
        </w:rPr>
      </w:pPr>
      <w:r w:rsidDel="00000000" w:rsidR="00000000" w:rsidRPr="00000000">
        <w:rPr>
          <w:rFonts w:ascii="Times New Roman" w:cs="Times New Roman" w:eastAsia="Times New Roman" w:hAnsi="Times New Roman"/>
          <w:b w:val="1"/>
          <w:color w:val="70ad47"/>
          <w:sz w:val="28"/>
          <w:szCs w:val="28"/>
          <w:rtl w:val="0"/>
        </w:rPr>
        <w:t xml:space="preserve">2.  Hoạt động 2: Hình thành kiến thức mới </w:t>
      </w:r>
    </w:p>
    <w:p w:rsidR="00000000" w:rsidDel="00000000" w:rsidP="00000000" w:rsidRDefault="00000000" w:rsidRPr="00000000" w14:paraId="0000003F">
      <w:pPr>
        <w:spacing w:after="120" w:before="120" w:lineRule="auto"/>
        <w:ind w:right="255"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Mục tiêu:   </w:t>
      </w:r>
    </w:p>
    <w:p w:rsidR="00000000" w:rsidDel="00000000" w:rsidP="00000000" w:rsidRDefault="00000000" w:rsidRPr="00000000" w14:paraId="00000040">
      <w:pPr>
        <w:spacing w:after="120" w:before="120" w:lineRule="auto"/>
        <w:ind w:right="255"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Vận dụng các phương pháp tìm hiểu tự nhiên trong thực tế. </w:t>
      </w:r>
    </w:p>
    <w:p w:rsidR="00000000" w:rsidDel="00000000" w:rsidP="00000000" w:rsidRDefault="00000000" w:rsidRPr="00000000" w14:paraId="00000041">
      <w:pPr>
        <w:spacing w:after="120" w:before="120" w:lineRule="auto"/>
        <w:ind w:right="255"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Tiến trình tìm hiểu tự nhiên hay phương pháp tìm hiểu tự nhiên phải thực hiện đủ 5 bước.  </w:t>
      </w:r>
    </w:p>
    <w:p w:rsidR="00000000" w:rsidDel="00000000" w:rsidP="00000000" w:rsidRDefault="00000000" w:rsidRPr="00000000" w14:paraId="00000042">
      <w:pPr>
        <w:spacing w:after="120" w:before="120" w:lineRule="auto"/>
        <w:ind w:firstLine="709"/>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color w:val="000000"/>
          <w:sz w:val="28"/>
          <w:szCs w:val="28"/>
          <w:rtl w:val="0"/>
        </w:rPr>
        <w:t xml:space="preserve">b)</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highlight w:val="white"/>
          <w:rtl w:val="0"/>
        </w:rPr>
        <w:t xml:space="preserve">Tổ chức thực hiện:</w:t>
      </w:r>
    </w:p>
    <w:tbl>
      <w:tblPr>
        <w:tblStyle w:val="Table3"/>
        <w:tblW w:w="14788.0" w:type="dxa"/>
        <w:jc w:val="left"/>
        <w:tblInd w:w="-115.0" w:type="dxa"/>
        <w:tblLayout w:type="fixed"/>
        <w:tblLook w:val="0400"/>
      </w:tblPr>
      <w:tblGrid>
        <w:gridCol w:w="8784"/>
        <w:gridCol w:w="6004"/>
        <w:tblGridChange w:id="0">
          <w:tblGrid>
            <w:gridCol w:w="8784"/>
            <w:gridCol w:w="600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3">
            <w:pPr>
              <w:spacing w:after="120" w:before="120" w:lineRule="auto"/>
              <w:jc w:val="center"/>
              <w:rPr>
                <w:rFonts w:ascii="Times New Roman" w:cs="Times New Roman" w:eastAsia="Times New Roman" w:hAnsi="Times New Roman"/>
                <w:b w:val="1"/>
                <w:color w:val="70ad47"/>
                <w:sz w:val="28"/>
                <w:szCs w:val="28"/>
              </w:rPr>
            </w:pPr>
            <w:r w:rsidDel="00000000" w:rsidR="00000000" w:rsidRPr="00000000">
              <w:rPr>
                <w:rFonts w:ascii="Times New Roman" w:cs="Times New Roman" w:eastAsia="Times New Roman" w:hAnsi="Times New Roman"/>
                <w:b w:val="1"/>
                <w:color w:val="70ad47"/>
                <w:sz w:val="28"/>
                <w:szCs w:val="28"/>
                <w:rtl w:val="0"/>
              </w:rPr>
              <w:t xml:space="preserve">Hoạt động của giáo viên và học sinh</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4">
            <w:pPr>
              <w:spacing w:after="120" w:before="120" w:lineRule="auto"/>
              <w:jc w:val="center"/>
              <w:rPr>
                <w:rFonts w:ascii="Times New Roman" w:cs="Times New Roman" w:eastAsia="Times New Roman" w:hAnsi="Times New Roman"/>
                <w:b w:val="1"/>
                <w:color w:val="70ad47"/>
                <w:sz w:val="28"/>
                <w:szCs w:val="28"/>
              </w:rPr>
            </w:pPr>
            <w:r w:rsidDel="00000000" w:rsidR="00000000" w:rsidRPr="00000000">
              <w:rPr>
                <w:rFonts w:ascii="Times New Roman" w:cs="Times New Roman" w:eastAsia="Times New Roman" w:hAnsi="Times New Roman"/>
                <w:b w:val="1"/>
                <w:color w:val="70ad47"/>
                <w:sz w:val="28"/>
                <w:szCs w:val="28"/>
                <w:rtl w:val="0"/>
              </w:rPr>
              <w:t xml:space="preserve">Nội dung</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5">
            <w:pPr>
              <w:spacing w:after="120" w:before="12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2. 1: P</w:t>
            </w:r>
            <w:r w:rsidDel="00000000" w:rsidR="00000000" w:rsidRPr="00000000">
              <w:rPr>
                <w:rFonts w:ascii="Times New Roman" w:cs="Times New Roman" w:eastAsia="Times New Roman" w:hAnsi="Times New Roman"/>
                <w:b w:val="1"/>
                <w:i w:val="1"/>
                <w:color w:val="000000"/>
                <w:sz w:val="28"/>
                <w:szCs w:val="28"/>
                <w:rtl w:val="0"/>
              </w:rPr>
              <w:t xml:space="preserve">hương pháp tìm hiểu tự nhiên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7">
            <w:pPr>
              <w:spacing w:after="120" w:before="12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*Chuyển giao nhiệm vụ học tập</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02" w:lineRule="auto"/>
              <w:ind w:left="0" w:right="0" w:firstLine="5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Từ việc quan sát sơ đồ các bước phương pháp tìm hiểu tự nhiên trong SGK, GV hướng dẫn HS tìm hiểu các bước trong phương pháp tìm hiểu tự nhiên qua việc phân tích các tình huống giới thiệu trong SGK.  GV yêu cầu HS nêu được một số ví dụ minh hoạ và trả lời hoàn chỉnh cho các câu hỏi luyện tập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302" w:lineRule="auto"/>
              <w:ind w:left="0" w:right="0" w:firstLine="5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chia HS trong lớp thành 4 nhóm, yêu cầu mỗi nhóm quan sát sơ đồ các bước phương pháp tìm hiểu tự nhiên trong SGK (hoặc dùng máy chiếu phóng to hình), hướng dẫn từng nhóm HS quan sát một cách tổng quát đến chi tiết nội dung từng bước có trong sơ đồ và các tình huống minh hoạ đưa ra trong SGK, giúp các nhóm hoàn thành nhiệm vụ luyện tập</w:t>
            </w:r>
            <w:r w:rsidDel="00000000" w:rsidR="00000000" w:rsidRPr="00000000">
              <w:rPr>
                <w:rtl w:val="0"/>
              </w:rPr>
            </w:r>
          </w:p>
          <w:p w:rsidR="00000000" w:rsidDel="00000000" w:rsidP="00000000" w:rsidRDefault="00000000" w:rsidRPr="00000000" w14:paraId="0000004A">
            <w:pPr>
              <w:spacing w:after="120" w:before="12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*Thực hiện nhiệm vụ học tập</w:t>
            </w:r>
          </w:p>
          <w:p w:rsidR="00000000" w:rsidDel="00000000" w:rsidP="00000000" w:rsidRDefault="00000000" w:rsidRPr="00000000" w14:paraId="0000004B">
            <w:pPr>
              <w:ind w:firstLine="17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tiến hành quan sát 5 bước về phương pháp tìm hiểu tự nhiên. </w:t>
            </w:r>
          </w:p>
          <w:p w:rsidR="00000000" w:rsidDel="00000000" w:rsidP="00000000" w:rsidRDefault="00000000" w:rsidRPr="00000000" w14:paraId="0000004C">
            <w:pPr>
              <w:ind w:firstLine="17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Chia nhóm theo yêu cầu của GV: phân tích và tìm hiểu từng bước trong sơ đồ và cho ví dụ minh họa trong từng bước. </w:t>
            </w:r>
          </w:p>
          <w:p w:rsidR="00000000" w:rsidDel="00000000" w:rsidP="00000000" w:rsidRDefault="00000000" w:rsidRPr="00000000" w14:paraId="0000004D">
            <w:pPr>
              <w:ind w:firstLine="17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Lưu ý các bước trong tiến trình tìm hiểu tự nhiên: khi giả thuyết sai thì ta quay lại hình thành giả thuyết mới.  </w:t>
            </w:r>
          </w:p>
          <w:p w:rsidR="00000000" w:rsidDel="00000000" w:rsidP="00000000" w:rsidRDefault="00000000" w:rsidRPr="00000000" w14:paraId="0000004E">
            <w:pPr>
              <w:ind w:firstLine="17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Trả lời các câu hỏi trong phần luyện tập.    </w:t>
            </w:r>
          </w:p>
          <w:p w:rsidR="00000000" w:rsidDel="00000000" w:rsidP="00000000" w:rsidRDefault="00000000" w:rsidRPr="00000000" w14:paraId="0000004F">
            <w:pPr>
              <w:spacing w:after="120" w:before="12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*Báo cáo kết quả và thảo luận</w:t>
            </w:r>
          </w:p>
          <w:p w:rsidR="00000000" w:rsidDel="00000000" w:rsidP="00000000" w:rsidRDefault="00000000" w:rsidRPr="00000000" w14:paraId="00000050">
            <w:pPr>
              <w:ind w:firstLine="17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ngẫu nhiên một HS đại diện cho một nhóm trình bày, các nhóm khác bổ sung (nếu có). </w:t>
            </w:r>
          </w:p>
          <w:p w:rsidR="00000000" w:rsidDel="00000000" w:rsidP="00000000" w:rsidRDefault="00000000" w:rsidRPr="00000000" w14:paraId="00000051">
            <w:pPr>
              <w:ind w:firstLine="17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tất cả các nhóm đều thảo luận và chuẩn bị sẵn sàng nội dung cần trình bày khi được GV gọi.  </w:t>
            </w:r>
          </w:p>
          <w:p w:rsidR="00000000" w:rsidDel="00000000" w:rsidP="00000000" w:rsidRDefault="00000000" w:rsidRPr="00000000" w14:paraId="00000052">
            <w:pPr>
              <w:spacing w:after="120" w:before="12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*Đánh giá kết quả thực hiện nhiệm vụ</w:t>
            </w:r>
          </w:p>
          <w:p w:rsidR="00000000" w:rsidDel="00000000" w:rsidP="00000000" w:rsidRDefault="00000000" w:rsidRPr="00000000" w14:paraId="00000053">
            <w:pPr>
              <w:spacing w:after="120" w:before="12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Học sinh nhận xét, bổ sung, đánh giá. </w:t>
            </w:r>
          </w:p>
          <w:p w:rsidR="00000000" w:rsidDel="00000000" w:rsidP="00000000" w:rsidRDefault="00000000" w:rsidRPr="00000000" w14:paraId="00000054">
            <w:pPr>
              <w:spacing w:after="120" w:before="12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Giáo viên nhận xét, đánh giá. </w:t>
            </w:r>
          </w:p>
          <w:p w:rsidR="00000000" w:rsidDel="00000000" w:rsidP="00000000" w:rsidRDefault="00000000" w:rsidRPr="00000000" w14:paraId="00000055">
            <w:pPr>
              <w:spacing w:after="120" w:before="12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sz w:val="28"/>
                <w:szCs w:val="28"/>
                <w:rtl w:val="0"/>
              </w:rPr>
              <w:t xml:space="preserve">- GV nhận xét và chốt nội dung: phương pháp tìm hiểu tự nhiên được thực hiện qua 5 bước: quan sát và đặt câu hỏi nghiên cứu, hình thành giả thuyết, lập kế hoạch kiểm tra giả thuyết, thực hiện kế hoạch và kết luận.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6">
            <w:pPr>
              <w:spacing w:after="120" w:before="120" w:lineRule="auto"/>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I. Phương pháp tìm hiểu tự nhiên</w:t>
            </w:r>
          </w:p>
          <w:p w:rsidR="00000000" w:rsidDel="00000000" w:rsidP="00000000" w:rsidRDefault="00000000" w:rsidRPr="00000000" w14:paraId="00000057">
            <w:pPr>
              <w:spacing w:after="120" w:before="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phương pháp tìm hiểu tự nhiên là cách thức tìm hiểu các sự vật, hiện tượng trong tự nhiên và đời sống được thực hiện qua các bước: (1) </w:t>
            </w:r>
            <w:r w:rsidDel="00000000" w:rsidR="00000000" w:rsidRPr="00000000">
              <w:rPr>
                <w:rFonts w:ascii="Times New Roman" w:cs="Times New Roman" w:eastAsia="Times New Roman" w:hAnsi="Times New Roman"/>
                <w:sz w:val="28"/>
                <w:szCs w:val="28"/>
                <w:rtl w:val="0"/>
              </w:rPr>
              <w:t xml:space="preserve">quan sát và đặt câu hỏi nghiên cứu, (2)  hình thành giả thuyết, (3) lập kế hoạch kiểm tra giả thuyết, (4) thực hiện kế hoạch và (5)  kết luận</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8">
            <w:pPr>
              <w:spacing w:after="120" w:before="12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2. 2: K</w:t>
            </w:r>
            <w:r w:rsidDel="00000000" w:rsidR="00000000" w:rsidRPr="00000000">
              <w:rPr>
                <w:rFonts w:ascii="Times New Roman" w:cs="Times New Roman" w:eastAsia="Times New Roman" w:hAnsi="Times New Roman"/>
                <w:b w:val="1"/>
                <w:i w:val="1"/>
                <w:color w:val="000000"/>
                <w:sz w:val="28"/>
                <w:szCs w:val="28"/>
                <w:rtl w:val="0"/>
              </w:rPr>
              <w:t xml:space="preserve">ĩ năng học tập môn KHTN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A">
            <w:pPr>
              <w:spacing w:after="120" w:before="12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*Chuyển giao nhiệm vụ học tập</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7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Cho quan sát Hình 1. 1, 1. 2 cùng các thông tin trong SGK, HS cần nêu được một số kĩ năng học tập môn Khoa học tự nhiên.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7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chia HS trong lớp thành 4 nhóm và yêu cầu các nhóm quan sát Hình 1. 1, 1. 2 cùng các thông tin trong SGK tìm hiểu các kĩ năng học tập môn KHTN để thuyết trình phần hiểu của mình về từng kĩ năng thông qua phiếu học tập số 1.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7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hướng dẫn từng nhóm HS quan sát và trả lời câu hỏi trong phần luyện tập </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7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Sau khi biết được các kĩ nàng tìm hiểu cơ bản, GV hướng dẫn HS tìm hiểu kĩ năng viết báo cáo và thuyết trình.  Cho HS viết báo cáo và thuyết trình tại lớp để các bạn góp ý và nhận xét.  GV Chỉ ra cho HS thấy sự thành công của việc tìm hiểu tự nhiên bảng cách thuyết phục người nghe qua bài báo cáo và thuyết trình. </w:t>
            </w:r>
          </w:p>
          <w:p w:rsidR="00000000" w:rsidDel="00000000" w:rsidP="00000000" w:rsidRDefault="00000000" w:rsidRPr="00000000" w14:paraId="0000005F">
            <w:pPr>
              <w:spacing w:after="120" w:before="12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*Thực hiện nhiệm vụ học tập</w:t>
            </w:r>
          </w:p>
          <w:p w:rsidR="00000000" w:rsidDel="00000000" w:rsidP="00000000" w:rsidRDefault="00000000" w:rsidRPr="00000000" w14:paraId="00000060">
            <w:pPr>
              <w:ind w:firstLine="17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hoạt động nhóm để tìm hiểu các kĩ năng học tập môn KHTN. </w:t>
            </w:r>
          </w:p>
          <w:p w:rsidR="00000000" w:rsidDel="00000000" w:rsidP="00000000" w:rsidRDefault="00000000" w:rsidRPr="00000000" w14:paraId="00000061">
            <w:pPr>
              <w:ind w:firstLine="17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Hoàn thành phiếu học tập số 1. </w:t>
            </w:r>
          </w:p>
          <w:p w:rsidR="00000000" w:rsidDel="00000000" w:rsidP="00000000" w:rsidRDefault="00000000" w:rsidRPr="00000000" w14:paraId="00000062">
            <w:pPr>
              <w:ind w:firstLine="17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Trả lời các câu hỏi trong phần luyện tập. </w:t>
            </w:r>
          </w:p>
          <w:p w:rsidR="00000000" w:rsidDel="00000000" w:rsidP="00000000" w:rsidRDefault="00000000" w:rsidRPr="00000000" w14:paraId="00000063">
            <w:pPr>
              <w:ind w:firstLine="17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Lựa chọn một đề tài để viết báo cáo và thuyết  trình trình theo yêu cầu của GV</w:t>
            </w:r>
          </w:p>
          <w:p w:rsidR="00000000" w:rsidDel="00000000" w:rsidP="00000000" w:rsidRDefault="00000000" w:rsidRPr="00000000" w14:paraId="00000064">
            <w:pPr>
              <w:spacing w:after="120" w:before="12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*Báo cáo kết quả và thảo luận</w:t>
            </w:r>
          </w:p>
          <w:p w:rsidR="00000000" w:rsidDel="00000000" w:rsidP="00000000" w:rsidRDefault="00000000" w:rsidRPr="00000000" w14:paraId="00000065">
            <w:pPr>
              <w:ind w:firstLine="17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ngẫu nhiên một HS đại diện cho một nhóm trình bày, các nhóm khác bổ sung (nếu có). </w:t>
            </w:r>
          </w:p>
          <w:p w:rsidR="00000000" w:rsidDel="00000000" w:rsidP="00000000" w:rsidRDefault="00000000" w:rsidRPr="00000000" w14:paraId="00000066">
            <w:pPr>
              <w:ind w:firstLine="17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Hoàn thành và kiểm tra phiếu học tập của các nhóm</w:t>
            </w:r>
          </w:p>
          <w:p w:rsidR="00000000" w:rsidDel="00000000" w:rsidP="00000000" w:rsidRDefault="00000000" w:rsidRPr="00000000" w14:paraId="00000067">
            <w:pPr>
              <w:ind w:firstLine="17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Đại diện nhóm thuyết trình và trả lời câu hỏi của nhóm khác và GV </w:t>
            </w:r>
          </w:p>
          <w:p w:rsidR="00000000" w:rsidDel="00000000" w:rsidP="00000000" w:rsidRDefault="00000000" w:rsidRPr="00000000" w14:paraId="00000068">
            <w:pPr>
              <w:spacing w:after="120" w:before="12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*Đánh giá kết quả thực hiện nhiệm vụ</w:t>
            </w:r>
          </w:p>
          <w:p w:rsidR="00000000" w:rsidDel="00000000" w:rsidP="00000000" w:rsidRDefault="00000000" w:rsidRPr="00000000" w14:paraId="00000069">
            <w:pPr>
              <w:spacing w:after="120" w:before="12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Học sinh nhận xét, bổ sung, đánh giá. </w:t>
            </w:r>
          </w:p>
          <w:p w:rsidR="00000000" w:rsidDel="00000000" w:rsidP="00000000" w:rsidRDefault="00000000" w:rsidRPr="00000000" w14:paraId="0000006A">
            <w:pPr>
              <w:spacing w:after="120" w:before="12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Giáo viên nhận xét, đánh giá. </w:t>
            </w:r>
          </w:p>
          <w:p w:rsidR="00000000" w:rsidDel="00000000" w:rsidP="00000000" w:rsidRDefault="00000000" w:rsidRPr="00000000" w14:paraId="0000006B">
            <w:pPr>
              <w:spacing w:after="120" w:before="12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và chốt nội dung về các kĩ năng học tập môn KHTN </w:t>
            </w:r>
          </w:p>
          <w:p w:rsidR="00000000" w:rsidDel="00000000" w:rsidP="00000000" w:rsidRDefault="00000000" w:rsidRPr="00000000" w14:paraId="0000006C">
            <w:pPr>
              <w:spacing w:after="120" w:before="12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Nhận xét phần thuyết trình và rút ra kết luận làm sao để bài thuyết trình của mình thuyết phục được người nghe và sinh động.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D">
            <w:pPr>
              <w:spacing w:after="120" w:before="120" w:lineRule="auto"/>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II.  Kĩ năng học tập môn KHTN</w:t>
            </w:r>
          </w:p>
          <w:p w:rsidR="00000000" w:rsidDel="00000000" w:rsidP="00000000" w:rsidRDefault="00000000" w:rsidRPr="00000000" w14:paraId="0000006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59"/>
              </w:tabs>
              <w:spacing w:after="120" w:before="120" w:line="240" w:lineRule="auto"/>
              <w:ind w:left="34" w:right="0" w:firstLine="141.9999999999999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Để học tốt môn KHTN, chúng ta cần thực hiện và rèn luyện một số kĩ năng: quan sát, phân loại, liên kết, đo, dự báo, viết báo cáo, thuyết trình</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F">
            <w:pPr>
              <w:spacing w:after="120" w:before="12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2. 3: Một số dụng cụ đo</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1">
            <w:pPr>
              <w:spacing w:after="120" w:before="12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*Chuyển giao nhiệm vụ học tập</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7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cho hs đọc thông tin và quan sát Hình 1. 3 trong SGK để HS nhận biết được vai trò và ứng dụng của một số dụng cụ đo.  Qua đó, HS sẽ biết cách sử dụng một số dụng cụ đo phục vụ việc học tập ở môn KHTN lớp 7.. </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7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chia HS trong lớp thành 4 nhóm và yêu cầu các nhóm quan sát Hình 1. 3, 1. 4 ở SGK về hoạt động và cấu tạo của máy dao động kí.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7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cho HS quan sát hình 1. 5 đồng hồ đo thời gian hiện số và hình 1. 6 cổng quang điện.  Sau đó đặt ra các câu hỏi liên quan về cấu tạo và hoạt động của dụng cụ để HS trả lời.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7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hướng dẫn từng nhóm HS quan sát và trả lời câu hỏi trong phần luyện tập </w:t>
            </w:r>
          </w:p>
          <w:p w:rsidR="00000000" w:rsidDel="00000000" w:rsidP="00000000" w:rsidRDefault="00000000" w:rsidRPr="00000000" w14:paraId="00000076">
            <w:pPr>
              <w:spacing w:after="120" w:before="12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*Thực hiện nhiệm vụ học tập</w:t>
            </w:r>
          </w:p>
          <w:p w:rsidR="00000000" w:rsidDel="00000000" w:rsidP="00000000" w:rsidRDefault="00000000" w:rsidRPr="00000000" w14:paraId="00000077">
            <w:pPr>
              <w:ind w:firstLine="17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hoạt động nhóm để tìm hiểu về máy dao động kí, đồng hồ đo thời gian hiện số và cổng quang điện</w:t>
            </w:r>
          </w:p>
          <w:p w:rsidR="00000000" w:rsidDel="00000000" w:rsidP="00000000" w:rsidRDefault="00000000" w:rsidRPr="00000000" w14:paraId="00000078">
            <w:pPr>
              <w:ind w:firstLine="17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Trả lời các câu hỏi trong phần luyện tập. </w:t>
            </w:r>
          </w:p>
          <w:p w:rsidR="00000000" w:rsidDel="00000000" w:rsidP="00000000" w:rsidRDefault="00000000" w:rsidRPr="00000000" w14:paraId="00000079">
            <w:pPr>
              <w:spacing w:after="120" w:before="12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*Báo cáo kết quả và thảo luận</w:t>
            </w:r>
          </w:p>
          <w:p w:rsidR="00000000" w:rsidDel="00000000" w:rsidP="00000000" w:rsidRDefault="00000000" w:rsidRPr="00000000" w14:paraId="0000007A">
            <w:pPr>
              <w:ind w:firstLine="17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ngẫu nhiên một HS đại diện cho một nhóm trình bày, các nhóm khác bổ sung (nếu có). </w:t>
            </w:r>
          </w:p>
          <w:p w:rsidR="00000000" w:rsidDel="00000000" w:rsidP="00000000" w:rsidRDefault="00000000" w:rsidRPr="00000000" w14:paraId="0000007B">
            <w:pPr>
              <w:ind w:firstLine="17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Trả lời theo yêu cầu của GV.  </w:t>
            </w:r>
          </w:p>
          <w:p w:rsidR="00000000" w:rsidDel="00000000" w:rsidP="00000000" w:rsidRDefault="00000000" w:rsidRPr="00000000" w14:paraId="0000007C">
            <w:pPr>
              <w:spacing w:after="120" w:before="12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*Đánh giá kết quả thực hiện nhiệm vụ</w:t>
            </w:r>
          </w:p>
          <w:p w:rsidR="00000000" w:rsidDel="00000000" w:rsidP="00000000" w:rsidRDefault="00000000" w:rsidRPr="00000000" w14:paraId="0000007D">
            <w:pPr>
              <w:spacing w:after="120" w:before="12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Học sinh nhận xét, bổ sung, đánh giá. </w:t>
            </w:r>
          </w:p>
          <w:p w:rsidR="00000000" w:rsidDel="00000000" w:rsidP="00000000" w:rsidRDefault="00000000" w:rsidRPr="00000000" w14:paraId="0000007E">
            <w:pPr>
              <w:spacing w:after="120" w:before="12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Giáo viên nhận xét, đánh giá. </w:t>
            </w:r>
          </w:p>
          <w:p w:rsidR="00000000" w:rsidDel="00000000" w:rsidP="00000000" w:rsidRDefault="00000000" w:rsidRPr="00000000" w14:paraId="0000007F">
            <w:pPr>
              <w:spacing w:after="120" w:before="12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sz w:val="28"/>
                <w:szCs w:val="28"/>
                <w:rtl w:val="0"/>
              </w:rPr>
              <w:t xml:space="preserve">- GV nhận xét và chốt nội dung về một số dụng cụ đo.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0">
            <w:pPr>
              <w:spacing w:after="120" w:before="120" w:lineRule="auto"/>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III.  Một số dụng cụ đo</w:t>
            </w:r>
          </w:p>
          <w:p w:rsidR="00000000" w:rsidDel="00000000" w:rsidP="00000000" w:rsidRDefault="00000000" w:rsidRPr="00000000" w14:paraId="00000081">
            <w:pPr>
              <w:spacing w:after="120" w:before="12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Dao động kí là thiết bị có thể hiển thị đồ thị của tín hiệu điện theo thời gian (giúp chúng ta biết được dạng đồ thị của tín hiệu theo thời gian)</w:t>
            </w:r>
          </w:p>
          <w:p w:rsidR="00000000" w:rsidDel="00000000" w:rsidP="00000000" w:rsidRDefault="00000000" w:rsidRPr="00000000" w14:paraId="00000082">
            <w:pPr>
              <w:spacing w:after="120" w:before="120" w:lineRule="auto"/>
              <w:rPr>
                <w:b w:val="1"/>
                <w:color w:val="ff0000"/>
                <w:sz w:val="28"/>
                <w:szCs w:val="28"/>
              </w:rPr>
            </w:pPr>
            <w:r w:rsidDel="00000000" w:rsidR="00000000" w:rsidRPr="00000000">
              <w:rPr>
                <w:rFonts w:ascii="Times New Roman" w:cs="Times New Roman" w:eastAsia="Times New Roman" w:hAnsi="Times New Roman"/>
                <w:sz w:val="28"/>
                <w:szCs w:val="28"/>
                <w:rtl w:val="0"/>
              </w:rPr>
              <w:t xml:space="preserve">Đồng hồ đo thời gian hiện số dùng cổng quang điện có thể tự động đo thời gian.</w:t>
            </w:r>
            <w:r w:rsidDel="00000000" w:rsidR="00000000" w:rsidRPr="00000000">
              <w:rPr>
                <w:b w:val="1"/>
                <w:sz w:val="28"/>
                <w:szCs w:val="28"/>
                <w:rtl w:val="0"/>
              </w:rPr>
              <w:t xml:space="preserve">  </w:t>
            </w:r>
            <w:r w:rsidDel="00000000" w:rsidR="00000000" w:rsidRPr="00000000">
              <w:rPr>
                <w:rtl w:val="0"/>
              </w:rPr>
            </w:r>
          </w:p>
        </w:tc>
      </w:tr>
    </w:tbl>
    <w:p w:rsidR="00000000" w:rsidDel="00000000" w:rsidP="00000000" w:rsidRDefault="00000000" w:rsidRPr="00000000" w14:paraId="00000083">
      <w:pPr>
        <w:spacing w:after="120" w:before="120" w:lineRule="auto"/>
        <w:rPr>
          <w:rFonts w:ascii="Times New Roman" w:cs="Times New Roman" w:eastAsia="Times New Roman" w:hAnsi="Times New Roman"/>
          <w:b w:val="1"/>
          <w:color w:val="000000"/>
          <w:sz w:val="28"/>
          <w:szCs w:val="28"/>
          <w:highlight w:val="white"/>
        </w:rPr>
      </w:pPr>
      <w:r w:rsidDel="00000000" w:rsidR="00000000" w:rsidRPr="00000000">
        <w:rPr>
          <w:rtl w:val="0"/>
        </w:rPr>
      </w:r>
    </w:p>
    <w:p w:rsidR="00000000" w:rsidDel="00000000" w:rsidP="00000000" w:rsidRDefault="00000000" w:rsidRPr="00000000" w14:paraId="00000084">
      <w:pPr>
        <w:spacing w:after="120" w:before="120" w:lineRule="auto"/>
        <w:ind w:firstLine="709"/>
        <w:rPr>
          <w:rFonts w:ascii="Times New Roman" w:cs="Times New Roman" w:eastAsia="Times New Roman" w:hAnsi="Times New Roman"/>
          <w:b w:val="1"/>
          <w:color w:val="70ad47"/>
          <w:sz w:val="28"/>
          <w:szCs w:val="28"/>
        </w:rPr>
      </w:pPr>
      <w:r w:rsidDel="00000000" w:rsidR="00000000" w:rsidRPr="00000000">
        <w:rPr>
          <w:rFonts w:ascii="Times New Roman" w:cs="Times New Roman" w:eastAsia="Times New Roman" w:hAnsi="Times New Roman"/>
          <w:b w:val="1"/>
          <w:color w:val="70ad47"/>
          <w:sz w:val="28"/>
          <w:szCs w:val="28"/>
          <w:rtl w:val="0"/>
        </w:rPr>
        <w:t xml:space="preserve">3.  Hoạt động 3: Cũng cố - luyện tập </w:t>
      </w:r>
    </w:p>
    <w:p w:rsidR="00000000" w:rsidDel="00000000" w:rsidP="00000000" w:rsidRDefault="00000000" w:rsidRPr="00000000" w14:paraId="00000085">
      <w:pPr>
        <w:spacing w:after="120" w:before="120" w:lineRule="auto"/>
        <w:ind w:right="255"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Mục tiêu: </w:t>
      </w:r>
    </w:p>
    <w:p w:rsidR="00000000" w:rsidDel="00000000" w:rsidP="00000000" w:rsidRDefault="00000000" w:rsidRPr="00000000" w14:paraId="00000086">
      <w:pPr>
        <w:spacing w:after="120" w:before="120" w:lineRule="auto"/>
        <w:ind w:right="255"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Hệ thống được một số kiến thức đã học. </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p w:rsidR="00000000" w:rsidDel="00000000" w:rsidP="00000000" w:rsidRDefault="00000000" w:rsidRPr="00000000" w14:paraId="00000087">
      <w:pPr>
        <w:spacing w:after="120" w:before="120" w:lineRule="auto"/>
        <w:ind w:firstLine="709"/>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color w:val="000000"/>
          <w:sz w:val="28"/>
          <w:szCs w:val="28"/>
          <w:rtl w:val="0"/>
        </w:rPr>
        <w:t xml:space="preserve">b)</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highlight w:val="white"/>
          <w:rtl w:val="0"/>
        </w:rPr>
        <w:t xml:space="preserve">Tổ chức thực hiện:</w:t>
      </w:r>
    </w:p>
    <w:tbl>
      <w:tblPr>
        <w:tblStyle w:val="Table4"/>
        <w:tblW w:w="14788.0" w:type="dxa"/>
        <w:jc w:val="left"/>
        <w:tblInd w:w="-115.0" w:type="dxa"/>
        <w:tblLayout w:type="fixed"/>
        <w:tblLook w:val="0400"/>
      </w:tblPr>
      <w:tblGrid>
        <w:gridCol w:w="8784"/>
        <w:gridCol w:w="6004"/>
        <w:tblGridChange w:id="0">
          <w:tblGrid>
            <w:gridCol w:w="8784"/>
            <w:gridCol w:w="600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8">
            <w:pPr>
              <w:spacing w:after="120" w:before="120" w:lineRule="auto"/>
              <w:jc w:val="center"/>
              <w:rPr>
                <w:rFonts w:ascii="Times New Roman" w:cs="Times New Roman" w:eastAsia="Times New Roman" w:hAnsi="Times New Roman"/>
                <w:b w:val="1"/>
                <w:color w:val="70ad47"/>
                <w:sz w:val="28"/>
                <w:szCs w:val="28"/>
              </w:rPr>
            </w:pPr>
            <w:r w:rsidDel="00000000" w:rsidR="00000000" w:rsidRPr="00000000">
              <w:rPr>
                <w:rFonts w:ascii="Times New Roman" w:cs="Times New Roman" w:eastAsia="Times New Roman" w:hAnsi="Times New Roman"/>
                <w:b w:val="1"/>
                <w:color w:val="70ad47"/>
                <w:sz w:val="28"/>
                <w:szCs w:val="28"/>
                <w:rtl w:val="0"/>
              </w:rPr>
              <w:t xml:space="preserve">Hoạt động của giáo viên và học sinh</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9">
            <w:pPr>
              <w:spacing w:after="120" w:before="120" w:lineRule="auto"/>
              <w:jc w:val="center"/>
              <w:rPr>
                <w:rFonts w:ascii="Times New Roman" w:cs="Times New Roman" w:eastAsia="Times New Roman" w:hAnsi="Times New Roman"/>
                <w:b w:val="1"/>
                <w:color w:val="70ad47"/>
                <w:sz w:val="28"/>
                <w:szCs w:val="28"/>
              </w:rPr>
            </w:pPr>
            <w:r w:rsidDel="00000000" w:rsidR="00000000" w:rsidRPr="00000000">
              <w:rPr>
                <w:rFonts w:ascii="Times New Roman" w:cs="Times New Roman" w:eastAsia="Times New Roman" w:hAnsi="Times New Roman"/>
                <w:b w:val="1"/>
                <w:color w:val="70ad47"/>
                <w:sz w:val="28"/>
                <w:szCs w:val="28"/>
                <w:rtl w:val="0"/>
              </w:rPr>
              <w:t xml:space="preserve">Nội dung</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A">
            <w:pPr>
              <w:spacing w:after="120" w:before="12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*Chuyển giao nhiệm vụ học tập</w:t>
            </w:r>
          </w:p>
          <w:p w:rsidR="00000000" w:rsidDel="00000000" w:rsidP="00000000" w:rsidRDefault="00000000" w:rsidRPr="00000000" w14:paraId="0000008B">
            <w:pPr>
              <w:ind w:firstLine="17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yêu cầu HS làm bài tập 1 trang 13</w:t>
            </w:r>
          </w:p>
          <w:p w:rsidR="00000000" w:rsidDel="00000000" w:rsidP="00000000" w:rsidRDefault="00000000" w:rsidRPr="00000000" w14:paraId="0000008C">
            <w:pPr>
              <w:ind w:firstLine="17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Tóm tắt nội dung bài học dưới dạng sơ đồ tư duy vào vở ghi. </w:t>
            </w:r>
          </w:p>
          <w:p w:rsidR="00000000" w:rsidDel="00000000" w:rsidP="00000000" w:rsidRDefault="00000000" w:rsidRPr="00000000" w14:paraId="0000008D">
            <w:pPr>
              <w:spacing w:after="120" w:before="12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*Thực hiện nhiệm vụ học tập</w:t>
            </w:r>
          </w:p>
          <w:p w:rsidR="00000000" w:rsidDel="00000000" w:rsidP="00000000" w:rsidRDefault="00000000" w:rsidRPr="00000000" w14:paraId="0000008E">
            <w:pPr>
              <w:spacing w:after="120" w:before="12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 theo yêu cầu của giáo viên. </w:t>
            </w:r>
          </w:p>
          <w:p w:rsidR="00000000" w:rsidDel="00000000" w:rsidP="00000000" w:rsidRDefault="00000000" w:rsidRPr="00000000" w14:paraId="0000008F">
            <w:pPr>
              <w:spacing w:after="120" w:before="12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Hoàn thành bài tập</w:t>
            </w:r>
          </w:p>
          <w:p w:rsidR="00000000" w:rsidDel="00000000" w:rsidP="00000000" w:rsidRDefault="00000000" w:rsidRPr="00000000" w14:paraId="00000090">
            <w:pPr>
              <w:spacing w:after="120" w:before="12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Viết được sơ đồ tư duy</w:t>
            </w:r>
          </w:p>
          <w:p w:rsidR="00000000" w:rsidDel="00000000" w:rsidP="00000000" w:rsidRDefault="00000000" w:rsidRPr="00000000" w14:paraId="00000091">
            <w:pPr>
              <w:spacing w:after="120" w:before="12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*Báo cáo kết quả và thảo luận</w:t>
            </w:r>
          </w:p>
          <w:p w:rsidR="00000000" w:rsidDel="00000000" w:rsidP="00000000" w:rsidRDefault="00000000" w:rsidRPr="00000000" w14:paraId="00000092">
            <w:pPr>
              <w:spacing w:after="120" w:before="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làm bài tập vào vở và kiểm tra lẫn nhau </w:t>
            </w:r>
          </w:p>
          <w:p w:rsidR="00000000" w:rsidDel="00000000" w:rsidP="00000000" w:rsidRDefault="00000000" w:rsidRPr="00000000" w14:paraId="00000093">
            <w:pPr>
              <w:spacing w:after="120" w:before="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gọi ngẫu nhiên 3 HS lần lượt trình bày ý kiến cá nhân. </w:t>
            </w:r>
          </w:p>
          <w:p w:rsidR="00000000" w:rsidDel="00000000" w:rsidP="00000000" w:rsidRDefault="00000000" w:rsidRPr="00000000" w14:paraId="00000094">
            <w:pPr>
              <w:spacing w:after="120" w:before="12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*Đánh giá kết quả thực hiện nhiệm vụ</w:t>
            </w:r>
          </w:p>
          <w:p w:rsidR="00000000" w:rsidDel="00000000" w:rsidP="00000000" w:rsidRDefault="00000000" w:rsidRPr="00000000" w14:paraId="00000095">
            <w:pPr>
              <w:spacing w:after="120" w:before="12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sz w:val="28"/>
                <w:szCs w:val="28"/>
                <w:rtl w:val="0"/>
              </w:rPr>
              <w:t xml:space="preserve">GV nhấn mạnh nội dung bài học bằng sơ đồ tư duy trên bảng.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6">
            <w:pPr>
              <w:spacing w:after="120" w:before="120" w:lineRule="auto"/>
              <w:jc w:val="center"/>
              <w:rPr>
                <w:rFonts w:ascii="Times New Roman" w:cs="Times New Roman" w:eastAsia="Times New Roman" w:hAnsi="Times New Roman"/>
                <w:b w:val="1"/>
                <w:color w:val="000000"/>
                <w:sz w:val="28"/>
                <w:szCs w:val="28"/>
              </w:rPr>
            </w:pPr>
            <w:r w:rsidDel="00000000" w:rsidR="00000000" w:rsidRPr="00000000">
              <w:rPr>
                <w:rtl w:val="0"/>
              </w:rPr>
            </w:r>
          </w:p>
        </w:tc>
      </w:tr>
    </w:tbl>
    <w:p w:rsidR="00000000" w:rsidDel="00000000" w:rsidP="00000000" w:rsidRDefault="00000000" w:rsidRPr="00000000" w14:paraId="00000097">
      <w:pPr>
        <w:spacing w:after="120" w:before="120" w:lineRule="auto"/>
        <w:ind w:firstLine="709"/>
        <w:jc w:val="both"/>
        <w:rPr>
          <w:rFonts w:ascii="Times New Roman" w:cs="Times New Roman" w:eastAsia="Times New Roman" w:hAnsi="Times New Roman"/>
          <w:b w:val="1"/>
          <w:color w:val="70ad47"/>
          <w:sz w:val="28"/>
          <w:szCs w:val="28"/>
        </w:rPr>
      </w:pPr>
      <w:r w:rsidDel="00000000" w:rsidR="00000000" w:rsidRPr="00000000">
        <w:rPr>
          <w:rFonts w:ascii="Times New Roman" w:cs="Times New Roman" w:eastAsia="Times New Roman" w:hAnsi="Times New Roman"/>
          <w:b w:val="1"/>
          <w:color w:val="70ad47"/>
          <w:sz w:val="28"/>
          <w:szCs w:val="28"/>
          <w:rtl w:val="0"/>
        </w:rPr>
        <w:t xml:space="preserve">4.  Hoạt động 4: Vận dụng</w:t>
      </w:r>
    </w:p>
    <w:p w:rsidR="00000000" w:rsidDel="00000000" w:rsidP="00000000" w:rsidRDefault="00000000" w:rsidRPr="00000000" w14:paraId="00000098">
      <w:pPr>
        <w:spacing w:after="120" w:before="120" w:lineRule="auto"/>
        <w:ind w:right="255"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Mục tiêu: </w:t>
      </w:r>
    </w:p>
    <w:p w:rsidR="00000000" w:rsidDel="00000000" w:rsidP="00000000" w:rsidRDefault="00000000" w:rsidRPr="00000000" w14:paraId="00000099">
      <w:pPr>
        <w:spacing w:after="120" w:before="120" w:lineRule="auto"/>
        <w:ind w:right="255"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năng lực tự học và năng lực tìm hiểu đời sống. </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tl w:val="0"/>
        </w:rPr>
      </w:r>
    </w:p>
    <w:p w:rsidR="00000000" w:rsidDel="00000000" w:rsidP="00000000" w:rsidRDefault="00000000" w:rsidRPr="00000000" w14:paraId="0000009A">
      <w:pPr>
        <w:spacing w:after="120" w:before="120" w:lineRule="auto"/>
        <w:ind w:firstLine="709"/>
        <w:rPr>
          <w:rFonts w:ascii="Times New Roman" w:cs="Times New Roman" w:eastAsia="Times New Roman" w:hAnsi="Times New Roman"/>
          <w:b w:val="1"/>
          <w:color w:val="000000"/>
          <w:sz w:val="28"/>
          <w:szCs w:val="28"/>
          <w:highlight w:val="white"/>
        </w:rPr>
      </w:pPr>
      <w:r w:rsidDel="00000000" w:rsidR="00000000" w:rsidRPr="00000000">
        <w:rPr>
          <w:rFonts w:ascii="Times New Roman" w:cs="Times New Roman" w:eastAsia="Times New Roman" w:hAnsi="Times New Roman"/>
          <w:b w:val="1"/>
          <w:color w:val="000000"/>
          <w:sz w:val="28"/>
          <w:szCs w:val="28"/>
          <w:rtl w:val="0"/>
        </w:rPr>
        <w:t xml:space="preserve">b)</w:t>
      </w: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highlight w:val="white"/>
          <w:rtl w:val="0"/>
        </w:rPr>
        <w:t xml:space="preserve">Tổ chức thực hiện:</w:t>
      </w:r>
    </w:p>
    <w:tbl>
      <w:tblPr>
        <w:tblStyle w:val="Table5"/>
        <w:tblW w:w="14788.0" w:type="dxa"/>
        <w:jc w:val="left"/>
        <w:tblInd w:w="-115.0" w:type="dxa"/>
        <w:tblLayout w:type="fixed"/>
        <w:tblLook w:val="0400"/>
      </w:tblPr>
      <w:tblGrid>
        <w:gridCol w:w="8784"/>
        <w:gridCol w:w="6004"/>
        <w:tblGridChange w:id="0">
          <w:tblGrid>
            <w:gridCol w:w="8784"/>
            <w:gridCol w:w="600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B">
            <w:pPr>
              <w:spacing w:after="120" w:before="120" w:lineRule="auto"/>
              <w:jc w:val="center"/>
              <w:rPr>
                <w:rFonts w:ascii="Times New Roman" w:cs="Times New Roman" w:eastAsia="Times New Roman" w:hAnsi="Times New Roman"/>
                <w:b w:val="1"/>
                <w:color w:val="70ad47"/>
                <w:sz w:val="28"/>
                <w:szCs w:val="28"/>
              </w:rPr>
            </w:pPr>
            <w:r w:rsidDel="00000000" w:rsidR="00000000" w:rsidRPr="00000000">
              <w:rPr>
                <w:rFonts w:ascii="Times New Roman" w:cs="Times New Roman" w:eastAsia="Times New Roman" w:hAnsi="Times New Roman"/>
                <w:b w:val="1"/>
                <w:color w:val="70ad47"/>
                <w:sz w:val="28"/>
                <w:szCs w:val="28"/>
                <w:rtl w:val="0"/>
              </w:rPr>
              <w:t xml:space="preserve">Hoạt động của giáo viên và học sinh</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C">
            <w:pPr>
              <w:spacing w:after="120" w:before="120" w:lineRule="auto"/>
              <w:jc w:val="center"/>
              <w:rPr>
                <w:rFonts w:ascii="Times New Roman" w:cs="Times New Roman" w:eastAsia="Times New Roman" w:hAnsi="Times New Roman"/>
                <w:b w:val="1"/>
                <w:color w:val="70ad47"/>
                <w:sz w:val="28"/>
                <w:szCs w:val="28"/>
              </w:rPr>
            </w:pPr>
            <w:r w:rsidDel="00000000" w:rsidR="00000000" w:rsidRPr="00000000">
              <w:rPr>
                <w:rFonts w:ascii="Times New Roman" w:cs="Times New Roman" w:eastAsia="Times New Roman" w:hAnsi="Times New Roman"/>
                <w:b w:val="1"/>
                <w:color w:val="70ad47"/>
                <w:sz w:val="28"/>
                <w:szCs w:val="28"/>
                <w:rtl w:val="0"/>
              </w:rPr>
              <w:t xml:space="preserve">Nội dung</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D">
            <w:pPr>
              <w:spacing w:after="120" w:before="12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*Chuyển giao nhiệm vụ học tập</w:t>
            </w:r>
          </w:p>
          <w:p w:rsidR="00000000" w:rsidDel="00000000" w:rsidP="00000000" w:rsidRDefault="00000000" w:rsidRPr="00000000" w14:paraId="0000009E">
            <w:pPr>
              <w:spacing w:after="120" w:before="120" w:lineRule="auto"/>
              <w:ind w:firstLine="313"/>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 Yêu cầu mỗi HS viết 1 bài báo cáo nọp cho GV sau 1 tuần. </w:t>
            </w:r>
            <w:r w:rsidDel="00000000" w:rsidR="00000000" w:rsidRPr="00000000">
              <w:rPr>
                <w:rFonts w:ascii="Times New Roman" w:cs="Times New Roman" w:eastAsia="Times New Roman" w:hAnsi="Times New Roman"/>
                <w:i w:val="1"/>
                <w:sz w:val="28"/>
                <w:szCs w:val="28"/>
                <w:rtl w:val="0"/>
              </w:rPr>
              <w:t xml:space="preserve"> </w:t>
            </w:r>
          </w:p>
          <w:p w:rsidR="00000000" w:rsidDel="00000000" w:rsidP="00000000" w:rsidRDefault="00000000" w:rsidRPr="00000000" w14:paraId="0000009F">
            <w:pPr>
              <w:spacing w:after="120" w:before="12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*Thực hiện nhiệm vụ học tập</w:t>
            </w:r>
          </w:p>
          <w:p w:rsidR="00000000" w:rsidDel="00000000" w:rsidP="00000000" w:rsidRDefault="00000000" w:rsidRPr="00000000" w14:paraId="000000A0">
            <w:pPr>
              <w:spacing w:after="120" w:before="120" w:lineRule="auto"/>
              <w:ind w:firstLine="31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Các HS thực hiện theo yêu cầu của GV. </w:t>
            </w:r>
          </w:p>
          <w:p w:rsidR="00000000" w:rsidDel="00000000" w:rsidP="00000000" w:rsidRDefault="00000000" w:rsidRPr="00000000" w14:paraId="000000A1">
            <w:pPr>
              <w:spacing w:after="120" w:before="12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*Báo cáo kết quả và thảo luận</w:t>
            </w:r>
          </w:p>
          <w:p w:rsidR="00000000" w:rsidDel="00000000" w:rsidP="00000000" w:rsidRDefault="00000000" w:rsidRPr="00000000" w14:paraId="000000A2">
            <w:pPr>
              <w:spacing w:after="120" w:before="120" w:lineRule="auto"/>
              <w:ind w:firstLine="313"/>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Sản phẩm bài báo cáo của các HS</w:t>
            </w:r>
          </w:p>
          <w:p w:rsidR="00000000" w:rsidDel="00000000" w:rsidP="00000000" w:rsidRDefault="00000000" w:rsidRPr="00000000" w14:paraId="000000A3">
            <w:pPr>
              <w:spacing w:after="120" w:before="120" w:lineRule="auto"/>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*Đánh giá kết quả thực hiện nhiệm vụ</w:t>
            </w:r>
          </w:p>
          <w:p w:rsidR="00000000" w:rsidDel="00000000" w:rsidP="00000000" w:rsidRDefault="00000000" w:rsidRPr="00000000" w14:paraId="000000A4">
            <w:pPr>
              <w:spacing w:after="120" w:before="12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sz w:val="28"/>
                <w:szCs w:val="28"/>
                <w:rtl w:val="0"/>
              </w:rPr>
              <w:t xml:space="preserve">Giao cho học sinh thực hiện ngoài giờ học trên lớp và nộp sản phẩm vào tuần sau. </w:t>
            </w:r>
            <w:r w:rsidDel="00000000" w:rsidR="00000000" w:rsidRPr="00000000">
              <w:rPr>
                <w:rtl w:val="0"/>
              </w:rPr>
            </w:r>
          </w:p>
          <w:p w:rsidR="00000000" w:rsidDel="00000000" w:rsidP="00000000" w:rsidRDefault="00000000" w:rsidRPr="00000000" w14:paraId="000000A5">
            <w:pPr>
              <w:spacing w:after="120" w:before="120" w:lineRule="auto"/>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6">
            <w:pPr>
              <w:spacing w:after="120" w:before="120" w:lineRule="auto"/>
              <w:jc w:val="center"/>
              <w:rPr>
                <w:rFonts w:ascii="Times New Roman" w:cs="Times New Roman" w:eastAsia="Times New Roman" w:hAnsi="Times New Roman"/>
                <w:b w:val="1"/>
                <w:color w:val="000000"/>
                <w:sz w:val="28"/>
                <w:szCs w:val="28"/>
              </w:rPr>
            </w:pPr>
            <w:r w:rsidDel="00000000" w:rsidR="00000000" w:rsidRPr="00000000">
              <w:rPr>
                <w:rtl w:val="0"/>
              </w:rPr>
            </w:r>
          </w:p>
        </w:tc>
      </w:tr>
    </w:tbl>
    <w:p w:rsidR="00000000" w:rsidDel="00000000" w:rsidP="00000000" w:rsidRDefault="00000000" w:rsidRPr="00000000" w14:paraId="000000A7">
      <w:pPr>
        <w:tabs>
          <w:tab w:val="left" w:leader="none" w:pos="1902"/>
        </w:tabs>
        <w:spacing w:after="120" w:before="120" w:lineRule="auto"/>
        <w:rPr>
          <w:rFonts w:ascii="Times New Roman" w:cs="Times New Roman" w:eastAsia="Times New Roman" w:hAnsi="Times New Roman"/>
          <w:i w:val="1"/>
          <w:sz w:val="28"/>
          <w:szCs w:val="28"/>
        </w:rPr>
      </w:pPr>
      <w:r w:rsidDel="00000000" w:rsidR="00000000" w:rsidRPr="00000000">
        <w:rPr>
          <w:rtl w:val="0"/>
        </w:rPr>
      </w:r>
    </w:p>
    <w:p w:rsidR="00000000" w:rsidDel="00000000" w:rsidP="00000000" w:rsidRDefault="00000000" w:rsidRPr="00000000" w14:paraId="000000A8">
      <w:pPr>
        <w:jc w:val="center"/>
        <w:rPr>
          <w:rFonts w:ascii="Times New Roman" w:cs="Times New Roman" w:eastAsia="Times New Roman" w:hAnsi="Times New Roman"/>
          <w:b w:val="1"/>
          <w:color w:val="ff0000"/>
          <w:sz w:val="28"/>
          <w:szCs w:val="28"/>
        </w:rPr>
      </w:pPr>
      <w:r w:rsidDel="00000000" w:rsidR="00000000" w:rsidRPr="00000000">
        <w:rPr>
          <w:rFonts w:ascii="Times New Roman" w:cs="Times New Roman" w:eastAsia="Times New Roman" w:hAnsi="Times New Roman"/>
          <w:b w:val="1"/>
          <w:color w:val="ff0000"/>
          <w:sz w:val="28"/>
          <w:szCs w:val="28"/>
          <w:rtl w:val="0"/>
        </w:rPr>
        <w:t xml:space="preserve">PHIẾU HỌC TẬP</w:t>
      </w:r>
    </w:p>
    <w:p w:rsidR="00000000" w:rsidDel="00000000" w:rsidP="00000000" w:rsidRDefault="00000000" w:rsidRPr="00000000" w14:paraId="000000A9">
      <w:pPr>
        <w:tabs>
          <w:tab w:val="left" w:leader="none" w:pos="10466"/>
        </w:tabs>
        <w:spacing w:after="0" w:before="80" w:lineRule="auto"/>
        <w:jc w:val="center"/>
        <w:rPr>
          <w:rFonts w:ascii="Times New Roman" w:cs="Times New Roman" w:eastAsia="Times New Roman" w:hAnsi="Times New Roman"/>
          <w:i w:val="1"/>
          <w:color w:val="a8d08d"/>
          <w:sz w:val="28"/>
          <w:szCs w:val="28"/>
        </w:rPr>
      </w:pPr>
      <w:r w:rsidDel="00000000" w:rsidR="00000000" w:rsidRPr="00000000">
        <w:rPr>
          <w:rFonts w:ascii="Times New Roman" w:cs="Times New Roman" w:eastAsia="Times New Roman" w:hAnsi="Times New Roman"/>
          <w:b w:val="1"/>
          <w:color w:val="a8d08d"/>
          <w:sz w:val="28"/>
          <w:szCs w:val="28"/>
          <w:rtl w:val="0"/>
        </w:rPr>
        <w:t xml:space="preserve">Bài 1: Phương pháp và kĩ năng học tập môn KHTN</w:t>
      </w:r>
      <w:r w:rsidDel="00000000" w:rsidR="00000000" w:rsidRPr="00000000">
        <w:rPr>
          <w:rtl w:val="0"/>
        </w:rPr>
      </w:r>
    </w:p>
    <w:p w:rsidR="00000000" w:rsidDel="00000000" w:rsidP="00000000" w:rsidRDefault="00000000" w:rsidRPr="00000000" w14:paraId="000000AA">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Họ và tên: ……………………………………………………………… </w:t>
      </w:r>
    </w:p>
    <w:p w:rsidR="00000000" w:rsidDel="00000000" w:rsidP="00000000" w:rsidRDefault="00000000" w:rsidRPr="00000000" w14:paraId="000000AB">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Lớp: …………………………….  Nhóm: ……</w:t>
      </w:r>
    </w:p>
    <w:p w:rsidR="00000000" w:rsidDel="00000000" w:rsidP="00000000" w:rsidRDefault="00000000" w:rsidRPr="00000000" w14:paraId="000000AC">
      <w:pPr>
        <w:tabs>
          <w:tab w:val="left" w:leader="none" w:pos="7658"/>
        </w:tabs>
        <w:spacing w:after="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1: Học sinh hoàn thành cá nhân các câu hỏi sau</w:t>
      </w:r>
    </w:p>
    <w:p w:rsidR="00000000" w:rsidDel="00000000" w:rsidP="00000000" w:rsidRDefault="00000000" w:rsidRPr="00000000" w14:paraId="000000AD">
      <w:pPr>
        <w:spacing w:after="120" w:before="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H1.  Nêu tên một số kĩ năng học tập môn KHTN?</w:t>
      </w:r>
    </w:p>
    <w:p w:rsidR="00000000" w:rsidDel="00000000" w:rsidP="00000000" w:rsidRDefault="00000000" w:rsidRPr="00000000" w14:paraId="000000AE">
      <w:pPr>
        <w:spacing w:after="120" w:before="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AF">
      <w:pPr>
        <w:spacing w:after="120" w:before="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B0">
      <w:pPr>
        <w:spacing w:after="120" w:before="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B1">
      <w:pPr>
        <w:spacing w:after="120" w:before="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H2.  Hãy nêu sự khác biệt về các kĩ năng trên?</w:t>
      </w:r>
    </w:p>
    <w:p w:rsidR="00000000" w:rsidDel="00000000" w:rsidP="00000000" w:rsidRDefault="00000000" w:rsidRPr="00000000" w14:paraId="000000B2">
      <w:pPr>
        <w:spacing w:after="120" w:before="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B3">
      <w:pPr>
        <w:spacing w:after="0" w:lineRule="auto"/>
        <w:jc w:val="both"/>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0B4">
      <w:pPr>
        <w:spacing w:after="0" w:lineRule="auto"/>
        <w:jc w:val="both"/>
        <w:rPr>
          <w:rFonts w:ascii="Times New Roman" w:cs="Times New Roman" w:eastAsia="Times New Roman" w:hAnsi="Times New Roman"/>
          <w:b w:val="1"/>
          <w:i w:val="1"/>
          <w:sz w:val="28"/>
          <w:szCs w:val="28"/>
        </w:rPr>
      </w:pPr>
      <w:r w:rsidDel="00000000" w:rsidR="00000000" w:rsidRPr="00000000">
        <w:rPr>
          <w:rtl w:val="0"/>
        </w:rPr>
      </w:r>
    </w:p>
    <w:tbl>
      <w:tblPr>
        <w:tblStyle w:val="Table6"/>
        <w:tblW w:w="9571.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786"/>
        <w:gridCol w:w="4785"/>
        <w:tblGridChange w:id="0">
          <w:tblGrid>
            <w:gridCol w:w="4786"/>
            <w:gridCol w:w="4785"/>
          </w:tblGrid>
        </w:tblGridChange>
      </w:tblGrid>
      <w:tr>
        <w:trPr>
          <w:cantSplit w:val="0"/>
          <w:tblHeader w:val="0"/>
        </w:trPr>
        <w:tc>
          <w:tcPr/>
          <w:p w:rsidR="00000000" w:rsidDel="00000000" w:rsidP="00000000" w:rsidRDefault="00000000" w:rsidRPr="00000000" w14:paraId="000000B5">
            <w:pPr>
              <w:rPr>
                <w:sz w:val="28"/>
                <w:szCs w:val="28"/>
              </w:rPr>
            </w:pPr>
            <w:r w:rsidDel="00000000" w:rsidR="00000000" w:rsidRPr="00000000">
              <w:rPr>
                <w:rtl w:val="0"/>
              </w:rPr>
            </w:r>
          </w:p>
        </w:tc>
        <w:tc>
          <w:tcPr/>
          <w:p w:rsidR="00000000" w:rsidDel="00000000" w:rsidP="00000000" w:rsidRDefault="00000000" w:rsidRPr="00000000" w14:paraId="000000B6">
            <w:pPr>
              <w:jc w:val="center"/>
              <w:rPr>
                <w:sz w:val="28"/>
                <w:szCs w:val="28"/>
              </w:rPr>
            </w:pPr>
            <w:r w:rsidDel="00000000" w:rsidR="00000000" w:rsidRPr="00000000">
              <w:rPr>
                <w:rtl w:val="0"/>
              </w:rPr>
            </w:r>
          </w:p>
        </w:tc>
      </w:tr>
    </w:tbl>
    <w:p w:rsidR="00000000" w:rsidDel="00000000" w:rsidP="00000000" w:rsidRDefault="00000000" w:rsidRPr="00000000" w14:paraId="000000B7">
      <w:pPr>
        <w:spacing w:after="0" w:before="8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Bước 2: HS trao đổi trong nhóm 4 và</w:t>
      </w:r>
    </w:p>
    <w:p w:rsidR="00000000" w:rsidDel="00000000" w:rsidP="00000000" w:rsidRDefault="00000000" w:rsidRPr="00000000" w14:paraId="000000B8">
      <w:pPr>
        <w:spacing w:after="120" w:before="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Trong kĩ năng thuyết trình, các em cần làm gì để bài thuyết trình của mình trở nên sinh động và hấp dẫn. ?</w:t>
      </w:r>
    </w:p>
    <w:p w:rsidR="00000000" w:rsidDel="00000000" w:rsidP="00000000" w:rsidRDefault="00000000" w:rsidRPr="00000000" w14:paraId="000000B9">
      <w:pPr>
        <w:spacing w:after="120" w:before="12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BA">
      <w:pPr>
        <w:tabs>
          <w:tab w:val="left" w:leader="none" w:pos="10466"/>
        </w:tabs>
        <w:spacing w:after="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B">
      <w:pPr>
        <w:tabs>
          <w:tab w:val="left" w:leader="none" w:pos="7658"/>
        </w:tabs>
        <w:spacing w:after="0" w:lineRule="auto"/>
        <w:jc w:val="both"/>
        <w:rPr>
          <w:rFonts w:ascii="Times New Roman" w:cs="Times New Roman" w:eastAsia="Times New Roman" w:hAnsi="Times New Roman"/>
          <w:sz w:val="28"/>
          <w:szCs w:val="28"/>
        </w:rPr>
      </w:pPr>
      <w:r w:rsidDel="00000000" w:rsidR="00000000" w:rsidRPr="00000000">
        <w:rPr>
          <w:rtl w:val="0"/>
        </w:rPr>
      </w:r>
    </w:p>
    <w:sectPr>
      <w:headerReference r:id="rId7" w:type="first"/>
      <w:headerReference r:id="rId8" w:type="even"/>
      <w:footerReference r:id="rId9" w:type="default"/>
      <w:pgSz w:h="11907" w:w="16840" w:orient="landscape"/>
      <w:pgMar w:bottom="851" w:top="851"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ambria"/>
  <w:font w:name="Georgia"/>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WordPictureWatermark2" style="position:absolute;width:467.6pt;height:467.6pt;rotation:0;z-index:-503316481;mso-position-horizontal-relative:margin;mso-position-horizontal:center;mso-position-vertical-relative:margin;mso-position-vertical:center;" alt="" type="#_x0000_t75">
          <v:imagedata blacklevel="22938f" cropbottom="0f" cropleft="0f" cropright="0f" croptop="0f" gain="19661f" r:id="rId1" o:title="image1.jp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WordPictureWatermark1" style="position:absolute;width:467.6pt;height:467.6pt;rotation:0;z-index:-503316481;mso-position-horizontal-relative:margin;mso-position-horizontal:center;mso-position-vertical-relative:margin;mso-position-vertical:center;" alt="" type="#_x0000_t75">
          <v:imagedata blacklevel="22938f" cropbottom="0f" cropleft="0f" cropright="0f" croptop="0f" gain="19661f" r:id="rId1" o:title="image1.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228" w:hanging="360"/>
      </w:pPr>
      <w:rPr/>
    </w:lvl>
    <w:lvl w:ilvl="1">
      <w:start w:val="1"/>
      <w:numFmt w:val="bullet"/>
      <w:lvlText w:val="o"/>
      <w:lvlJc w:val="left"/>
      <w:pPr>
        <w:ind w:left="1948" w:hanging="360"/>
      </w:pPr>
      <w:rPr>
        <w:rFonts w:ascii="Courier New" w:cs="Courier New" w:eastAsia="Courier New" w:hAnsi="Courier New"/>
      </w:rPr>
    </w:lvl>
    <w:lvl w:ilvl="2">
      <w:start w:val="1"/>
      <w:numFmt w:val="bullet"/>
      <w:lvlText w:val="▪"/>
      <w:lvlJc w:val="left"/>
      <w:pPr>
        <w:ind w:left="2668" w:hanging="360"/>
      </w:pPr>
      <w:rPr>
        <w:rFonts w:ascii="Noto Sans Symbols" w:cs="Noto Sans Symbols" w:eastAsia="Noto Sans Symbols" w:hAnsi="Noto Sans Symbols"/>
      </w:rPr>
    </w:lvl>
    <w:lvl w:ilvl="3">
      <w:start w:val="1"/>
      <w:numFmt w:val="bullet"/>
      <w:lvlText w:val="●"/>
      <w:lvlJc w:val="left"/>
      <w:pPr>
        <w:ind w:left="3388" w:hanging="360"/>
      </w:pPr>
      <w:rPr>
        <w:rFonts w:ascii="Noto Sans Symbols" w:cs="Noto Sans Symbols" w:eastAsia="Noto Sans Symbols" w:hAnsi="Noto Sans Symbols"/>
      </w:rPr>
    </w:lvl>
    <w:lvl w:ilvl="4">
      <w:start w:val="1"/>
      <w:numFmt w:val="bullet"/>
      <w:lvlText w:val="o"/>
      <w:lvlJc w:val="left"/>
      <w:pPr>
        <w:ind w:left="4108" w:hanging="360"/>
      </w:pPr>
      <w:rPr>
        <w:rFonts w:ascii="Courier New" w:cs="Courier New" w:eastAsia="Courier New" w:hAnsi="Courier New"/>
      </w:rPr>
    </w:lvl>
    <w:lvl w:ilvl="5">
      <w:start w:val="1"/>
      <w:numFmt w:val="bullet"/>
      <w:lvlText w:val="▪"/>
      <w:lvlJc w:val="left"/>
      <w:pPr>
        <w:ind w:left="4828" w:hanging="360"/>
      </w:pPr>
      <w:rPr>
        <w:rFonts w:ascii="Noto Sans Symbols" w:cs="Noto Sans Symbols" w:eastAsia="Noto Sans Symbols" w:hAnsi="Noto Sans Symbols"/>
      </w:rPr>
    </w:lvl>
    <w:lvl w:ilvl="6">
      <w:start w:val="1"/>
      <w:numFmt w:val="bullet"/>
      <w:lvlText w:val="●"/>
      <w:lvlJc w:val="left"/>
      <w:pPr>
        <w:ind w:left="5548" w:hanging="360"/>
      </w:pPr>
      <w:rPr>
        <w:rFonts w:ascii="Noto Sans Symbols" w:cs="Noto Sans Symbols" w:eastAsia="Noto Sans Symbols" w:hAnsi="Noto Sans Symbols"/>
      </w:rPr>
    </w:lvl>
    <w:lvl w:ilvl="7">
      <w:start w:val="1"/>
      <w:numFmt w:val="bullet"/>
      <w:lvlText w:val="o"/>
      <w:lvlJc w:val="left"/>
      <w:pPr>
        <w:ind w:left="6268" w:hanging="360"/>
      </w:pPr>
      <w:rPr>
        <w:rFonts w:ascii="Courier New" w:cs="Courier New" w:eastAsia="Courier New" w:hAnsi="Courier New"/>
      </w:rPr>
    </w:lvl>
    <w:lvl w:ilvl="8">
      <w:start w:val="1"/>
      <w:numFmt w:val="bullet"/>
      <w:lvlText w:val="▪"/>
      <w:lvlJc w:val="left"/>
      <w:pPr>
        <w:ind w:left="6988" w:hanging="360"/>
      </w:pPr>
      <w:rPr>
        <w:rFonts w:ascii="Noto Sans Symbols" w:cs="Noto Sans Symbols" w:eastAsia="Noto Sans Symbols" w:hAnsi="Noto Sans Symbols"/>
      </w:rPr>
    </w:lvl>
  </w:abstractNum>
  <w:abstractNum w:abstractNumId="2">
    <w:lvl w:ilvl="0">
      <w:start w:val="1"/>
      <w:numFmt w:val="decimal"/>
      <w:lvlText w:val="%1."/>
      <w:lvlJc w:val="left"/>
      <w:pPr>
        <w:ind w:left="1069" w:hanging="360"/>
      </w:pPr>
      <w:rPr>
        <w:color w:val="70ad47"/>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abstractNum w:abstractNumId="3">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4">
    <w:lvl w:ilvl="0">
      <w:start w:val="1"/>
      <w:numFmt w:val="bullet"/>
      <w:lvlText w:val="-"/>
      <w:lvlJc w:val="left"/>
      <w:pPr>
        <w:ind w:left="0" w:firstLine="0"/>
      </w:pPr>
      <w:rPr>
        <w:rFonts w:ascii="Quattrocento Sans" w:cs="Quattrocento Sans" w:eastAsia="Quattrocento Sans" w:hAnsi="Quattrocento Sans"/>
        <w:b w:val="0"/>
        <w:i w:val="0"/>
        <w:smallCaps w:val="0"/>
        <w:strike w:val="0"/>
        <w:color w:val="000000"/>
        <w:sz w:val="20"/>
        <w:szCs w:val="20"/>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vi-V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jc w:val="center"/>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60" w:before="240" w:line="240" w:lineRule="auto"/>
    </w:pPr>
    <w:rPr>
      <w:rFonts w:ascii="Cambria" w:cs="Cambria" w:eastAsia="Cambria" w:hAnsi="Cambria"/>
      <w:b w:val="1"/>
      <w:sz w:val="26"/>
      <w:szCs w:val="26"/>
    </w:rPr>
  </w:style>
  <w:style w:type="paragraph" w:styleId="Heading4">
    <w:name w:val="heading 4"/>
    <w:basedOn w:val="Normal"/>
    <w:next w:val="Normal"/>
    <w:pPr>
      <w:keepNext w:val="1"/>
      <w:spacing w:after="60" w:before="240" w:line="240" w:lineRule="auto"/>
    </w:pPr>
    <w:rPr>
      <w:rFonts w:ascii="Calibri" w:cs="Calibri" w:eastAsia="Calibri" w:hAnsi="Calibri"/>
      <w:b w:val="1"/>
      <w:sz w:val="28"/>
      <w:szCs w:val="28"/>
    </w:rPr>
  </w:style>
  <w:style w:type="paragraph" w:styleId="Heading5">
    <w:name w:val="heading 5"/>
    <w:basedOn w:val="Normal"/>
    <w:next w:val="Normal"/>
    <w:pPr>
      <w:spacing w:after="60" w:before="240" w:line="240" w:lineRule="auto"/>
    </w:pPr>
    <w:rPr>
      <w:rFonts w:ascii="Calibri" w:cs="Calibri" w:eastAsia="Calibri" w:hAnsi="Calibri"/>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qFormat w:val="1"/>
    <w:rsid w:val="00404474"/>
    <w:pPr>
      <w:keepNext w:val="1"/>
      <w:spacing w:after="0" w:line="240" w:lineRule="auto"/>
      <w:jc w:val="center"/>
      <w:outlineLvl w:val="0"/>
    </w:pPr>
    <w:rPr>
      <w:rFonts w:ascii="Times New Roman" w:cs="Times New Roman" w:eastAsia="Times New Roman" w:hAnsi="Times New Roman"/>
      <w:b w:val="1"/>
      <w:bCs w:val="1"/>
      <w:sz w:val="24"/>
      <w:szCs w:val="24"/>
    </w:rPr>
  </w:style>
  <w:style w:type="paragraph" w:styleId="Heading3">
    <w:name w:val="heading 3"/>
    <w:basedOn w:val="Normal"/>
    <w:next w:val="Normal"/>
    <w:link w:val="Heading3Char"/>
    <w:unhideWhenUsed w:val="1"/>
    <w:qFormat w:val="1"/>
    <w:rsid w:val="00404474"/>
    <w:pPr>
      <w:keepNext w:val="1"/>
      <w:spacing w:after="60" w:before="240" w:line="240" w:lineRule="auto"/>
      <w:outlineLvl w:val="2"/>
    </w:pPr>
    <w:rPr>
      <w:rFonts w:ascii="Cambria" w:cs="Times New Roman" w:eastAsia="Times New Roman" w:hAnsi="Cambria"/>
      <w:b w:val="1"/>
      <w:bCs w:val="1"/>
      <w:sz w:val="26"/>
      <w:szCs w:val="26"/>
    </w:rPr>
  </w:style>
  <w:style w:type="paragraph" w:styleId="Heading4">
    <w:name w:val="heading 4"/>
    <w:basedOn w:val="Normal"/>
    <w:next w:val="Normal"/>
    <w:link w:val="Heading4Char"/>
    <w:unhideWhenUsed w:val="1"/>
    <w:qFormat w:val="1"/>
    <w:rsid w:val="00404474"/>
    <w:pPr>
      <w:keepNext w:val="1"/>
      <w:spacing w:after="60" w:before="240" w:line="240" w:lineRule="auto"/>
      <w:outlineLvl w:val="3"/>
    </w:pPr>
    <w:rPr>
      <w:rFonts w:ascii="Calibri" w:cs="Times New Roman" w:eastAsia="Times New Roman" w:hAnsi="Calibri"/>
      <w:b w:val="1"/>
      <w:bCs w:val="1"/>
      <w:sz w:val="28"/>
      <w:szCs w:val="28"/>
    </w:rPr>
  </w:style>
  <w:style w:type="paragraph" w:styleId="Heading5">
    <w:name w:val="heading 5"/>
    <w:basedOn w:val="Normal"/>
    <w:next w:val="Normal"/>
    <w:link w:val="Heading5Char"/>
    <w:unhideWhenUsed w:val="1"/>
    <w:qFormat w:val="1"/>
    <w:rsid w:val="00404474"/>
    <w:pPr>
      <w:spacing w:after="60" w:before="240" w:line="240" w:lineRule="auto"/>
      <w:outlineLvl w:val="4"/>
    </w:pPr>
    <w:rPr>
      <w:rFonts w:ascii="Calibri" w:cs="Times New Roman" w:eastAsia="Times New Roman" w:hAnsi="Calibri"/>
      <w:b w:val="1"/>
      <w:bCs w:val="1"/>
      <w:i w:val="1"/>
      <w:iCs w:val="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404474"/>
    <w:rPr>
      <w:rFonts w:ascii="Times New Roman" w:cs="Times New Roman" w:eastAsia="Times New Roman" w:hAnsi="Times New Roman"/>
      <w:b w:val="1"/>
      <w:bCs w:val="1"/>
      <w:sz w:val="24"/>
      <w:szCs w:val="24"/>
    </w:rPr>
  </w:style>
  <w:style w:type="character" w:styleId="Heading3Char" w:customStyle="1">
    <w:name w:val="Heading 3 Char"/>
    <w:basedOn w:val="DefaultParagraphFont"/>
    <w:link w:val="Heading3"/>
    <w:rsid w:val="00404474"/>
    <w:rPr>
      <w:rFonts w:ascii="Cambria" w:cs="Times New Roman" w:eastAsia="Times New Roman" w:hAnsi="Cambria"/>
      <w:b w:val="1"/>
      <w:bCs w:val="1"/>
      <w:sz w:val="26"/>
      <w:szCs w:val="26"/>
    </w:rPr>
  </w:style>
  <w:style w:type="character" w:styleId="Heading4Char" w:customStyle="1">
    <w:name w:val="Heading 4 Char"/>
    <w:basedOn w:val="DefaultParagraphFont"/>
    <w:link w:val="Heading4"/>
    <w:rsid w:val="00404474"/>
    <w:rPr>
      <w:rFonts w:ascii="Calibri" w:cs="Times New Roman" w:eastAsia="Times New Roman" w:hAnsi="Calibri"/>
      <w:b w:val="1"/>
      <w:bCs w:val="1"/>
      <w:sz w:val="28"/>
      <w:szCs w:val="28"/>
    </w:rPr>
  </w:style>
  <w:style w:type="character" w:styleId="Heading5Char" w:customStyle="1">
    <w:name w:val="Heading 5 Char"/>
    <w:basedOn w:val="DefaultParagraphFont"/>
    <w:link w:val="Heading5"/>
    <w:rsid w:val="00404474"/>
    <w:rPr>
      <w:rFonts w:ascii="Calibri" w:cs="Times New Roman" w:eastAsia="Times New Roman" w:hAnsi="Calibri"/>
      <w:b w:val="1"/>
      <w:bCs w:val="1"/>
      <w:i w:val="1"/>
      <w:iCs w:val="1"/>
      <w:sz w:val="26"/>
      <w:szCs w:val="26"/>
    </w:rPr>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cs="Times New Roman" w:eastAsia="Times New Roman" w:hAnsi="Times New Roman"/>
      <w:sz w:val="24"/>
      <w:szCs w:val="24"/>
    </w:rPr>
  </w:style>
  <w:style w:type="character" w:styleId="HeaderChar" w:customStyle="1">
    <w:name w:val="Header Char"/>
    <w:basedOn w:val="DefaultParagraphFont"/>
    <w:link w:val="Header"/>
    <w:uiPriority w:val="99"/>
    <w:rsid w:val="00404474"/>
    <w:rPr>
      <w:rFonts w:ascii="Times New Roman" w:cs="Times New Roman" w:eastAsia="Times New Roman" w:hAnsi="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cs="Times New Roman" w:eastAsia="Times New Roman" w:hAnsi="Times New Roman"/>
      <w:sz w:val="24"/>
      <w:szCs w:val="24"/>
    </w:rPr>
  </w:style>
  <w:style w:type="character" w:styleId="FooterChar" w:customStyle="1">
    <w:name w:val="Footer Char"/>
    <w:basedOn w:val="DefaultParagraphFont"/>
    <w:link w:val="Footer"/>
    <w:uiPriority w:val="99"/>
    <w:rsid w:val="00404474"/>
    <w:rPr>
      <w:rFonts w:ascii="Times New Roman" w:cs="Times New Roman" w:eastAsia="Times New Roman" w:hAnsi="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cs="Times New Roman" w:eastAsia="Times New Roman" w:hAnsi="Times New Roman"/>
      <w:sz w:val="20"/>
      <w:szCs w:val="20"/>
      <w:lang w:eastAsia="vi-VN"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404474"/>
    <w:pPr>
      <w:spacing w:after="0" w:line="240" w:lineRule="auto"/>
      <w:ind w:left="720"/>
    </w:pPr>
    <w:rPr>
      <w:rFonts w:ascii="Times New Roman" w:cs="Times New Roman" w:eastAsia="Times New Roman" w:hAnsi="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cs="Times New Roman" w:eastAsia="Times New Roman" w:hAnsi="Times New Roman"/>
      <w:sz w:val="28"/>
      <w:szCs w:val="20"/>
    </w:rPr>
  </w:style>
  <w:style w:type="character" w:styleId="BodyTextIndentChar" w:customStyle="1">
    <w:name w:val="Body Text Indent Char"/>
    <w:basedOn w:val="DefaultParagraphFont"/>
    <w:link w:val="BodyTextIndent"/>
    <w:rsid w:val="00404474"/>
    <w:rPr>
      <w:rFonts w:ascii="Times New Roman" w:cs="Times New Roman" w:eastAsia="Times New Roman" w:hAnsi="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cs="Times New Roman" w:eastAsia="Times New Roman" w:hAnsi="Times New Roman"/>
      <w:sz w:val="24"/>
      <w:szCs w:val="24"/>
    </w:rPr>
  </w:style>
  <w:style w:type="character" w:styleId="BodyTextIndent2Char" w:customStyle="1">
    <w:name w:val="Body Text Indent 2 Char"/>
    <w:basedOn w:val="DefaultParagraphFont"/>
    <w:link w:val="BodyTextIndent2"/>
    <w:rsid w:val="00404474"/>
    <w:rPr>
      <w:rFonts w:ascii="Times New Roman" w:cs="Times New Roman" w:eastAsia="Times New Roman" w:hAnsi="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cs="Times New Roman" w:eastAsia="Times New Roman" w:hAnsi="Times New Roman"/>
      <w:sz w:val="16"/>
      <w:szCs w:val="16"/>
    </w:rPr>
  </w:style>
  <w:style w:type="character" w:styleId="BodyTextIndent3Char" w:customStyle="1">
    <w:name w:val="Body Text Indent 3 Char"/>
    <w:basedOn w:val="DefaultParagraphFont"/>
    <w:link w:val="BodyTextIndent3"/>
    <w:rsid w:val="00404474"/>
    <w:rPr>
      <w:rFonts w:ascii="Times New Roman" w:cs="Times New Roman" w:eastAsia="Times New Roman" w:hAnsi="Times New Roman"/>
      <w:sz w:val="16"/>
      <w:szCs w:val="16"/>
    </w:rPr>
  </w:style>
  <w:style w:type="paragraph" w:styleId="BodyText">
    <w:name w:val="Body Text"/>
    <w:basedOn w:val="Normal"/>
    <w:link w:val="BodyTextChar"/>
    <w:rsid w:val="00404474"/>
    <w:pPr>
      <w:spacing w:after="120" w:line="240" w:lineRule="auto"/>
    </w:pPr>
    <w:rPr>
      <w:rFonts w:ascii="Times New Roman" w:cs="Times New Roman" w:eastAsia="Times New Roman" w:hAnsi="Times New Roman"/>
      <w:sz w:val="24"/>
      <w:szCs w:val="24"/>
    </w:rPr>
  </w:style>
  <w:style w:type="character" w:styleId="BodyTextChar" w:customStyle="1">
    <w:name w:val="Body Text Char"/>
    <w:basedOn w:val="DefaultParagraphFont"/>
    <w:link w:val="BodyText"/>
    <w:rsid w:val="00404474"/>
    <w:rPr>
      <w:rFonts w:ascii="Times New Roman" w:cs="Times New Roman" w:eastAsia="Times New Roman" w:hAnsi="Times New Roman"/>
      <w:sz w:val="24"/>
      <w:szCs w:val="24"/>
    </w:rPr>
  </w:style>
  <w:style w:type="paragraph" w:styleId="CharCharCharChar" w:customStyle="1">
    <w:name w:val="Char Char Char Char"/>
    <w:basedOn w:val="Normal"/>
    <w:rsid w:val="00404474"/>
    <w:pPr>
      <w:spacing w:line="240" w:lineRule="exact"/>
    </w:pPr>
    <w:rPr>
      <w:rFonts w:ascii="Verdana" w:cs="Times New Roman" w:eastAsia="Times New Roman" w:hAnsi="Verdana"/>
      <w:sz w:val="20"/>
      <w:szCs w:val="26"/>
    </w:rPr>
  </w:style>
  <w:style w:type="paragraph" w:styleId="BalloonText">
    <w:name w:val="Balloon Text"/>
    <w:basedOn w:val="Normal"/>
    <w:link w:val="BalloonTextChar"/>
    <w:rsid w:val="00404474"/>
    <w:pPr>
      <w:spacing w:after="0" w:line="240" w:lineRule="auto"/>
    </w:pPr>
    <w:rPr>
      <w:rFonts w:ascii="Tahoma" w:cs="Tahoma" w:eastAsia="Times New Roman" w:hAnsi="Tahoma"/>
      <w:sz w:val="16"/>
      <w:szCs w:val="16"/>
    </w:rPr>
  </w:style>
  <w:style w:type="character" w:styleId="BalloonTextChar" w:customStyle="1">
    <w:name w:val="Balloon Text Char"/>
    <w:basedOn w:val="DefaultParagraphFont"/>
    <w:link w:val="BalloonText"/>
    <w:rsid w:val="00404474"/>
    <w:rPr>
      <w:rFonts w:ascii="Tahoma" w:cs="Tahoma" w:eastAsia="Times New Roman" w:hAnsi="Tahoma"/>
      <w:sz w:val="16"/>
      <w:szCs w:val="16"/>
    </w:rPr>
  </w:style>
  <w:style w:type="paragraph" w:styleId="NormalWeb">
    <w:name w:val="Normal (Web)"/>
    <w:basedOn w:val="Normal"/>
    <w:uiPriority w:val="99"/>
    <w:unhideWhenUsed w:val="1"/>
    <w:rsid w:val="00404474"/>
    <w:pPr>
      <w:spacing w:after="100" w:afterAutospacing="1" w:before="100" w:beforeAutospacing="1" w:line="240" w:lineRule="auto"/>
    </w:pPr>
    <w:rPr>
      <w:rFonts w:ascii="Times New Roman" w:cs="Times New Roman" w:eastAsia="Times New Roman" w:hAnsi="Times New Roman"/>
      <w:sz w:val="24"/>
      <w:szCs w:val="24"/>
      <w:lang w:eastAsia="vi-VN" w:val="vi-VN"/>
    </w:rPr>
  </w:style>
  <w:style w:type="table" w:styleId="TableGrid1" w:customStyle="1">
    <w:name w:val="Table Grid1"/>
    <w:basedOn w:val="TableNormal"/>
    <w:next w:val="TableGrid"/>
    <w:uiPriority w:val="59"/>
    <w:rsid w:val="00404474"/>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1" w:customStyle="1">
    <w:name w:val="h1"/>
    <w:basedOn w:val="Normal"/>
    <w:rsid w:val="00404474"/>
    <w:pPr>
      <w:spacing w:after="0" w:line="240" w:lineRule="auto"/>
      <w:jc w:val="center"/>
    </w:pPr>
    <w:rPr>
      <w:rFonts w:ascii=".VnTimeH" w:cs="Times New Roman" w:eastAsia="Times New Roman" w:hAnsi=".VnTimeH"/>
      <w:b w:val="1"/>
      <w:sz w:val="28"/>
      <w:szCs w:val="20"/>
    </w:rPr>
  </w:style>
  <w:style w:type="paragraph" w:styleId="BodyText2">
    <w:name w:val="Body Text 2"/>
    <w:basedOn w:val="Normal"/>
    <w:link w:val="BodyText2Char"/>
    <w:uiPriority w:val="99"/>
    <w:semiHidden w:val="1"/>
    <w:unhideWhenUsed w:val="1"/>
    <w:rsid w:val="00404474"/>
    <w:pPr>
      <w:spacing w:after="120" w:line="480" w:lineRule="auto"/>
    </w:pPr>
    <w:rPr>
      <w:rFonts w:ascii="Times New Roman" w:cs="Times New Roman" w:eastAsia="Times New Roman" w:hAnsi="Times New Roman"/>
      <w:sz w:val="24"/>
      <w:szCs w:val="24"/>
    </w:rPr>
  </w:style>
  <w:style w:type="character" w:styleId="BodyText2Char" w:customStyle="1">
    <w:name w:val="Body Text 2 Char"/>
    <w:basedOn w:val="DefaultParagraphFont"/>
    <w:link w:val="BodyText2"/>
    <w:uiPriority w:val="99"/>
    <w:semiHidden w:val="1"/>
    <w:rsid w:val="00404474"/>
    <w:rPr>
      <w:rFonts w:ascii="Times New Roman" w:cs="Times New Roman" w:eastAsia="Times New Roman" w:hAnsi="Times New Roman"/>
      <w:sz w:val="24"/>
      <w:szCs w:val="24"/>
    </w:rPr>
  </w:style>
  <w:style w:type="table" w:styleId="TableGrid2" w:customStyle="1">
    <w:name w:val="Table Grid2"/>
    <w:basedOn w:val="TableNormal"/>
    <w:next w:val="TableGrid"/>
    <w:uiPriority w:val="59"/>
    <w:rsid w:val="003D6EE2"/>
    <w:pPr>
      <w:spacing w:after="0" w:line="240" w:lineRule="auto"/>
    </w:pPr>
    <w:rPr>
      <w:lang w:val="en-SG"/>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9B01BB"/>
    <w:rPr>
      <w:color w:val="0563c1" w:themeColor="hyperlink"/>
      <w:u w:val="single"/>
    </w:rPr>
  </w:style>
  <w:style w:type="paragraph" w:styleId="NoSpacing">
    <w:name w:val="No Spacing"/>
    <w:uiPriority w:val="1"/>
    <w:qFormat w:val="1"/>
    <w:rsid w:val="00CC1647"/>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U/cnDwARjLiuJyEnpnGxJ2ZSGg==">CgMxLjAyCGguZ2pkZ3hzOAByITFfcmhaWThJTnZyRkk3MTlicG1MX1hIS3MtOWM1MWVidw==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2022-06-07T12:41:00Z</dcterms:created>
  <dc:creator>Dell</dc:creator>
</cp:coreProperties>
</file>