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490" w:rsidRDefault="00E15490" w:rsidP="00E15490">
      <w:pPr>
        <w:spacing w:line="276" w:lineRule="auto"/>
        <w:ind w:left="720" w:hanging="720"/>
        <w:jc w:val="center"/>
        <w:rPr>
          <w:b/>
          <w:bCs/>
          <w:sz w:val="28"/>
          <w:szCs w:val="28"/>
          <w:lang w:val="nl-NL"/>
        </w:rPr>
      </w:pPr>
      <w:r>
        <w:rPr>
          <w:b/>
          <w:sz w:val="28"/>
          <w:szCs w:val="28"/>
        </w:rPr>
        <w:t>KẾ HOẠCH BÀI DẠY</w:t>
      </w:r>
    </w:p>
    <w:p w:rsidR="00E15490" w:rsidRDefault="00E15490" w:rsidP="00E15490">
      <w:pPr>
        <w:spacing w:line="276" w:lineRule="auto"/>
        <w:ind w:left="720" w:hanging="720"/>
        <w:jc w:val="center"/>
        <w:rPr>
          <w:b/>
          <w:bCs/>
          <w:sz w:val="28"/>
          <w:szCs w:val="28"/>
          <w:lang w:val="nl-NL"/>
        </w:rPr>
      </w:pPr>
      <w:r>
        <w:rPr>
          <w:b/>
          <w:bCs/>
          <w:sz w:val="28"/>
          <w:szCs w:val="28"/>
          <w:lang w:val="nl-NL"/>
        </w:rPr>
        <w:t xml:space="preserve">         MÔN ĐẠO ĐỨC</w:t>
      </w:r>
    </w:p>
    <w:p w:rsidR="00E15490" w:rsidRDefault="00E15490" w:rsidP="00E15490">
      <w:pPr>
        <w:spacing w:line="276" w:lineRule="auto"/>
        <w:ind w:left="720" w:hanging="720"/>
        <w:jc w:val="center"/>
        <w:rPr>
          <w:b/>
          <w:bCs/>
          <w:sz w:val="28"/>
          <w:szCs w:val="28"/>
          <w:lang w:val="nl-NL"/>
        </w:rPr>
      </w:pPr>
      <w:r>
        <w:rPr>
          <w:b/>
          <w:bCs/>
          <w:sz w:val="28"/>
          <w:szCs w:val="28"/>
          <w:lang w:val="nl-NL"/>
        </w:rPr>
        <w:t xml:space="preserve"> Bài 2: EM YÊU TỔ QUỐC VIỆT NAM (T2)</w:t>
      </w:r>
    </w:p>
    <w:p w:rsidR="00E15490" w:rsidRDefault="00E15490" w:rsidP="00E15490">
      <w:pPr>
        <w:spacing w:line="276" w:lineRule="auto"/>
        <w:ind w:left="720" w:hanging="720"/>
        <w:jc w:val="center"/>
        <w:rPr>
          <w:b/>
          <w:bCs/>
          <w:sz w:val="28"/>
          <w:szCs w:val="28"/>
          <w:lang w:val="nl-NL"/>
        </w:rPr>
      </w:pPr>
      <w:r>
        <w:rPr>
          <w:b/>
          <w:bCs/>
          <w:sz w:val="28"/>
          <w:szCs w:val="28"/>
          <w:lang w:val="nl-NL"/>
        </w:rPr>
        <w:t>Tiết 5; Thời gian thực hiện: Ngày 6 tháng 10 năm 2025</w:t>
      </w:r>
    </w:p>
    <w:p w:rsidR="00E15490" w:rsidRDefault="00E15490" w:rsidP="00E15490">
      <w:pPr>
        <w:spacing w:line="276" w:lineRule="auto"/>
        <w:ind w:left="720" w:hanging="720"/>
        <w:jc w:val="both"/>
        <w:rPr>
          <w:b/>
          <w:bCs/>
          <w:sz w:val="28"/>
          <w:szCs w:val="28"/>
          <w:lang w:val="nl-NL"/>
        </w:rPr>
      </w:pPr>
    </w:p>
    <w:p w:rsidR="00E15490" w:rsidRDefault="00E15490" w:rsidP="00E15490">
      <w:pPr>
        <w:spacing w:line="276" w:lineRule="auto"/>
        <w:ind w:firstLine="360"/>
        <w:rPr>
          <w:b/>
          <w:bCs/>
          <w:sz w:val="28"/>
          <w:szCs w:val="28"/>
          <w:lang w:val="nl-NL"/>
        </w:rPr>
      </w:pPr>
      <w:r>
        <w:rPr>
          <w:b/>
          <w:bCs/>
          <w:sz w:val="28"/>
          <w:szCs w:val="28"/>
          <w:lang w:val="nl-NL"/>
        </w:rPr>
        <w:t>I. YÊU CẦU CẦN ĐẠT</w:t>
      </w:r>
    </w:p>
    <w:p w:rsidR="00E15490" w:rsidRDefault="00E15490" w:rsidP="00E15490">
      <w:pPr>
        <w:shd w:val="clear" w:color="auto" w:fill="FFFFFF" w:themeFill="background1"/>
        <w:ind w:firstLine="360"/>
        <w:rPr>
          <w:color w:val="000000" w:themeColor="text1"/>
          <w:sz w:val="28"/>
          <w:szCs w:val="28"/>
        </w:rPr>
      </w:pPr>
      <w:r>
        <w:rPr>
          <w:color w:val="000000" w:themeColor="text1"/>
          <w:sz w:val="28"/>
          <w:szCs w:val="28"/>
        </w:rPr>
        <w:t>- Biết Quốc hiệu, Quốc kì, Quốc ca Việt Nam.</w:t>
      </w:r>
    </w:p>
    <w:p w:rsidR="00E15490" w:rsidRDefault="00E15490" w:rsidP="00E15490">
      <w:pPr>
        <w:shd w:val="clear" w:color="auto" w:fill="FFFFFF" w:themeFill="background1"/>
        <w:ind w:firstLine="360"/>
        <w:rPr>
          <w:color w:val="000000" w:themeColor="text1"/>
          <w:sz w:val="28"/>
          <w:szCs w:val="28"/>
        </w:rPr>
      </w:pPr>
      <w:r>
        <w:rPr>
          <w:color w:val="000000" w:themeColor="text1"/>
          <w:sz w:val="28"/>
          <w:szCs w:val="28"/>
        </w:rPr>
        <w:t>- Nêu được một số nét cơ bản về vẻ đẹp của đất nước, con người Việt Nam.</w:t>
      </w:r>
    </w:p>
    <w:p w:rsidR="00E15490" w:rsidRDefault="00E15490" w:rsidP="00E15490">
      <w:pPr>
        <w:shd w:val="clear" w:color="auto" w:fill="FFFFFF" w:themeFill="background1"/>
        <w:ind w:firstLine="360"/>
        <w:rPr>
          <w:color w:val="000000" w:themeColor="text1"/>
          <w:sz w:val="28"/>
          <w:szCs w:val="28"/>
        </w:rPr>
      </w:pPr>
      <w:r>
        <w:rPr>
          <w:color w:val="000000" w:themeColor="text1"/>
          <w:sz w:val="28"/>
          <w:szCs w:val="28"/>
        </w:rPr>
        <w:t>– Nhận ra Tổ quốc Việt Nam đang phát triển mạnh mẽ.</w:t>
      </w:r>
    </w:p>
    <w:p w:rsidR="00E15490" w:rsidRDefault="00E15490" w:rsidP="00E15490">
      <w:pPr>
        <w:shd w:val="clear" w:color="auto" w:fill="FFFFFF" w:themeFill="background1"/>
        <w:ind w:firstLine="360"/>
        <w:rPr>
          <w:color w:val="000000" w:themeColor="text1"/>
          <w:sz w:val="28"/>
          <w:szCs w:val="28"/>
        </w:rPr>
      </w:pPr>
      <w:r>
        <w:rPr>
          <w:color w:val="000000" w:themeColor="text1"/>
          <w:sz w:val="28"/>
          <w:szCs w:val="28"/>
        </w:rPr>
        <w:t>- Thực hiện được hành vi, việc làm thể hiện tình yêu Tổ quốc Việt Nam: nghiêm trang khi chào cờ và hát Quốc ca.</w:t>
      </w:r>
    </w:p>
    <w:p w:rsidR="00E15490" w:rsidRDefault="00E15490" w:rsidP="00E15490">
      <w:pPr>
        <w:spacing w:line="276" w:lineRule="auto"/>
        <w:ind w:firstLine="360"/>
        <w:jc w:val="both"/>
        <w:rPr>
          <w:sz w:val="28"/>
          <w:szCs w:val="28"/>
        </w:rPr>
      </w:pPr>
      <w:r>
        <w:rPr>
          <w:sz w:val="28"/>
          <w:szCs w:val="28"/>
        </w:rPr>
        <w:t>- Tự hào được là người Việt Nam</w:t>
      </w:r>
    </w:p>
    <w:p w:rsidR="00E15490" w:rsidRDefault="00E15490" w:rsidP="00E15490">
      <w:pPr>
        <w:shd w:val="clear" w:color="auto" w:fill="FFFFFF" w:themeFill="background1"/>
        <w:ind w:firstLine="360"/>
        <w:rPr>
          <w:color w:val="FF0000"/>
          <w:sz w:val="28"/>
          <w:szCs w:val="28"/>
        </w:rPr>
      </w:pPr>
      <w:r>
        <w:rPr>
          <w:b/>
          <w:color w:val="FF0000"/>
          <w:sz w:val="28"/>
          <w:szCs w:val="28"/>
        </w:rPr>
        <w:t>Lồng ghép giáo dục lí tưởng cách mạng, đạo đức lối sống:</w:t>
      </w:r>
      <w:r>
        <w:rPr>
          <w:color w:val="FF0000"/>
          <w:sz w:val="28"/>
          <w:szCs w:val="28"/>
        </w:rPr>
        <w:t xml:space="preserve"> </w:t>
      </w:r>
    </w:p>
    <w:p w:rsidR="00E15490" w:rsidRDefault="00E15490" w:rsidP="00E15490">
      <w:pPr>
        <w:ind w:firstLine="360"/>
        <w:rPr>
          <w:color w:val="FF0000"/>
          <w:sz w:val="28"/>
          <w:szCs w:val="28"/>
        </w:rPr>
      </w:pPr>
      <w:r>
        <w:rPr>
          <w:color w:val="FF0000"/>
          <w:sz w:val="28"/>
          <w:szCs w:val="28"/>
        </w:rPr>
        <w:t>- Trân trọng và tự hào về truyền thống lịch sử, văn hóa của đất nước.</w:t>
      </w:r>
    </w:p>
    <w:p w:rsidR="00E15490" w:rsidRDefault="00E15490" w:rsidP="00E15490">
      <w:pPr>
        <w:spacing w:line="276" w:lineRule="auto"/>
        <w:ind w:firstLine="360"/>
        <w:jc w:val="both"/>
        <w:rPr>
          <w:b/>
          <w:sz w:val="28"/>
          <w:szCs w:val="28"/>
        </w:rPr>
      </w:pPr>
      <w:r>
        <w:rPr>
          <w:b/>
          <w:sz w:val="28"/>
          <w:szCs w:val="28"/>
        </w:rPr>
        <w:t xml:space="preserve">II. ĐỒ DÙNG DẠY HỌC </w:t>
      </w:r>
    </w:p>
    <w:p w:rsidR="00E15490" w:rsidRDefault="00E15490" w:rsidP="00E15490">
      <w:pPr>
        <w:spacing w:line="276" w:lineRule="auto"/>
        <w:ind w:firstLine="360"/>
        <w:jc w:val="both"/>
        <w:rPr>
          <w:sz w:val="28"/>
          <w:szCs w:val="28"/>
        </w:rPr>
      </w:pPr>
      <w:r>
        <w:rPr>
          <w:sz w:val="28"/>
          <w:szCs w:val="28"/>
        </w:rPr>
        <w:t>- Kế hoạch bài dạy, bài giảng Power point.</w:t>
      </w:r>
    </w:p>
    <w:p w:rsidR="00E15490" w:rsidRDefault="00E15490" w:rsidP="00E15490">
      <w:pPr>
        <w:spacing w:line="276" w:lineRule="auto"/>
        <w:ind w:firstLine="360"/>
        <w:jc w:val="both"/>
        <w:rPr>
          <w:sz w:val="28"/>
          <w:szCs w:val="28"/>
        </w:rPr>
      </w:pPr>
      <w:r>
        <w:rPr>
          <w:sz w:val="28"/>
          <w:szCs w:val="28"/>
        </w:rPr>
        <w:t>- SGK và các thiết bị, học liệu phụ vụ cho tiết dạy.</w:t>
      </w:r>
    </w:p>
    <w:p w:rsidR="00E15490" w:rsidRDefault="00E15490" w:rsidP="00E15490">
      <w:pPr>
        <w:spacing w:line="276" w:lineRule="auto"/>
        <w:ind w:firstLine="360"/>
        <w:jc w:val="both"/>
        <w:outlineLvl w:val="0"/>
        <w:rPr>
          <w:b/>
          <w:bCs/>
          <w:sz w:val="28"/>
          <w:szCs w:val="28"/>
          <w:lang w:val="nl-NL"/>
        </w:rPr>
      </w:pPr>
      <w:r>
        <w:rPr>
          <w:b/>
          <w:sz w:val="28"/>
          <w:szCs w:val="28"/>
        </w:rPr>
        <w:t>III. CÁC HOẠT ĐỘNG DẠY HỌC CHỦ YẾU</w:t>
      </w:r>
    </w:p>
    <w:tbl>
      <w:tblPr>
        <w:tblW w:w="1077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5527"/>
        <w:gridCol w:w="4393"/>
      </w:tblGrid>
      <w:tr w:rsidR="00E15490" w:rsidTr="00E15490">
        <w:tc>
          <w:tcPr>
            <w:tcW w:w="850" w:type="dxa"/>
            <w:tcBorders>
              <w:top w:val="single" w:sz="4" w:space="0" w:color="auto"/>
              <w:left w:val="single" w:sz="4" w:space="0" w:color="auto"/>
              <w:bottom w:val="dashed" w:sz="4" w:space="0" w:color="auto"/>
              <w:right w:val="single" w:sz="4" w:space="0" w:color="auto"/>
            </w:tcBorders>
            <w:hideMark/>
          </w:tcPr>
          <w:p w:rsidR="00E15490" w:rsidRDefault="00E15490">
            <w:pPr>
              <w:spacing w:line="276" w:lineRule="auto"/>
              <w:jc w:val="center"/>
              <w:rPr>
                <w:b/>
                <w:sz w:val="28"/>
                <w:szCs w:val="28"/>
                <w:lang w:val="nl-NL"/>
              </w:rPr>
            </w:pPr>
            <w:r>
              <w:rPr>
                <w:b/>
                <w:sz w:val="28"/>
                <w:szCs w:val="28"/>
                <w:lang w:val="nl-NL"/>
              </w:rPr>
              <w:t>TG</w:t>
            </w:r>
          </w:p>
        </w:tc>
        <w:tc>
          <w:tcPr>
            <w:tcW w:w="5529" w:type="dxa"/>
            <w:tcBorders>
              <w:top w:val="single" w:sz="4" w:space="0" w:color="auto"/>
              <w:left w:val="single" w:sz="4" w:space="0" w:color="auto"/>
              <w:bottom w:val="dashed" w:sz="4" w:space="0" w:color="auto"/>
              <w:right w:val="single" w:sz="4" w:space="0" w:color="auto"/>
            </w:tcBorders>
            <w:hideMark/>
          </w:tcPr>
          <w:p w:rsidR="00E15490" w:rsidRDefault="00E15490">
            <w:pPr>
              <w:spacing w:line="276" w:lineRule="auto"/>
              <w:jc w:val="center"/>
              <w:rPr>
                <w:b/>
                <w:sz w:val="28"/>
                <w:szCs w:val="28"/>
                <w:lang w:val="nl-NL"/>
              </w:rPr>
            </w:pPr>
            <w:r>
              <w:rPr>
                <w:b/>
                <w:sz w:val="28"/>
                <w:szCs w:val="28"/>
                <w:lang w:val="nl-NL"/>
              </w:rPr>
              <w:t>HOẠT ĐỘNG CỦA GV</w:t>
            </w:r>
          </w:p>
        </w:tc>
        <w:tc>
          <w:tcPr>
            <w:tcW w:w="4394" w:type="dxa"/>
            <w:tcBorders>
              <w:top w:val="single" w:sz="4" w:space="0" w:color="auto"/>
              <w:left w:val="single" w:sz="4" w:space="0" w:color="auto"/>
              <w:bottom w:val="dashed" w:sz="4" w:space="0" w:color="auto"/>
              <w:right w:val="single" w:sz="4" w:space="0" w:color="auto"/>
            </w:tcBorders>
            <w:hideMark/>
          </w:tcPr>
          <w:p w:rsidR="00E15490" w:rsidRDefault="00E15490">
            <w:pPr>
              <w:spacing w:line="276" w:lineRule="auto"/>
              <w:jc w:val="center"/>
              <w:rPr>
                <w:b/>
                <w:sz w:val="28"/>
                <w:szCs w:val="28"/>
                <w:lang w:val="nl-NL"/>
              </w:rPr>
            </w:pPr>
            <w:r>
              <w:rPr>
                <w:b/>
                <w:sz w:val="28"/>
                <w:szCs w:val="28"/>
                <w:lang w:val="nl-NL"/>
              </w:rPr>
              <w:t>HOẠT ĐỘNG CỦA HS</w:t>
            </w:r>
          </w:p>
        </w:tc>
      </w:tr>
      <w:tr w:rsidR="00E15490" w:rsidTr="00E15490">
        <w:tc>
          <w:tcPr>
            <w:tcW w:w="850" w:type="dxa"/>
            <w:tcBorders>
              <w:top w:val="single" w:sz="4" w:space="0" w:color="auto"/>
              <w:left w:val="single" w:sz="4" w:space="0" w:color="auto"/>
              <w:bottom w:val="dashed" w:sz="4" w:space="0" w:color="auto"/>
              <w:right w:val="single" w:sz="4" w:space="0" w:color="auto"/>
            </w:tcBorders>
            <w:hideMark/>
          </w:tcPr>
          <w:p w:rsidR="00E15490" w:rsidRDefault="00E15490">
            <w:pPr>
              <w:spacing w:line="276" w:lineRule="auto"/>
              <w:jc w:val="both"/>
              <w:rPr>
                <w:b/>
                <w:bCs/>
                <w:sz w:val="28"/>
                <w:szCs w:val="28"/>
                <w:lang w:val="nl-NL"/>
              </w:rPr>
            </w:pPr>
            <w:r>
              <w:rPr>
                <w:b/>
                <w:bCs/>
                <w:sz w:val="28"/>
                <w:szCs w:val="28"/>
                <w:lang w:val="nl-NL"/>
              </w:rPr>
              <w:t>3P</w:t>
            </w:r>
          </w:p>
        </w:tc>
        <w:tc>
          <w:tcPr>
            <w:tcW w:w="9923" w:type="dxa"/>
            <w:gridSpan w:val="2"/>
            <w:tcBorders>
              <w:top w:val="single" w:sz="4" w:space="0" w:color="auto"/>
              <w:left w:val="single" w:sz="4" w:space="0" w:color="auto"/>
              <w:bottom w:val="dashed" w:sz="4" w:space="0" w:color="auto"/>
              <w:right w:val="single" w:sz="4" w:space="0" w:color="auto"/>
            </w:tcBorders>
          </w:tcPr>
          <w:p w:rsidR="00E15490" w:rsidRDefault="00E15490">
            <w:pPr>
              <w:spacing w:line="276" w:lineRule="auto"/>
              <w:jc w:val="both"/>
              <w:rPr>
                <w:bCs/>
                <w:sz w:val="28"/>
                <w:szCs w:val="28"/>
                <w:lang w:val="nl-NL"/>
              </w:rPr>
            </w:pPr>
            <w:r>
              <w:rPr>
                <w:b/>
                <w:bCs/>
                <w:sz w:val="28"/>
                <w:szCs w:val="28"/>
                <w:lang w:val="nl-NL"/>
              </w:rPr>
              <w:t>1. Hoạt động mở đầu</w:t>
            </w:r>
          </w:p>
          <w:p w:rsidR="00E15490" w:rsidRDefault="00E15490">
            <w:pPr>
              <w:spacing w:line="276" w:lineRule="auto"/>
              <w:jc w:val="both"/>
              <w:rPr>
                <w:b/>
                <w:sz w:val="28"/>
                <w:szCs w:val="28"/>
                <w:lang w:val="nl-NL"/>
              </w:rPr>
            </w:pPr>
          </w:p>
        </w:tc>
      </w:tr>
      <w:tr w:rsidR="00E15490" w:rsidTr="00E15490">
        <w:tc>
          <w:tcPr>
            <w:tcW w:w="850" w:type="dxa"/>
            <w:tcBorders>
              <w:top w:val="single" w:sz="4" w:space="0" w:color="auto"/>
              <w:left w:val="single" w:sz="4" w:space="0" w:color="auto"/>
              <w:bottom w:val="dashed" w:sz="4" w:space="0" w:color="auto"/>
              <w:right w:val="single" w:sz="4" w:space="0" w:color="auto"/>
            </w:tcBorders>
          </w:tcPr>
          <w:p w:rsidR="00E15490" w:rsidRDefault="00E15490">
            <w:pPr>
              <w:spacing w:line="276" w:lineRule="auto"/>
              <w:jc w:val="both"/>
              <w:outlineLvl w:val="0"/>
              <w:rPr>
                <w:bCs/>
                <w:sz w:val="28"/>
                <w:szCs w:val="28"/>
                <w:lang w:val="nl-NL"/>
              </w:rPr>
            </w:pPr>
          </w:p>
        </w:tc>
        <w:tc>
          <w:tcPr>
            <w:tcW w:w="5529" w:type="dxa"/>
            <w:tcBorders>
              <w:top w:val="single" w:sz="4" w:space="0" w:color="auto"/>
              <w:left w:val="single" w:sz="4" w:space="0" w:color="auto"/>
              <w:bottom w:val="dashed" w:sz="4" w:space="0" w:color="auto"/>
              <w:right w:val="single" w:sz="4" w:space="0" w:color="auto"/>
            </w:tcBorders>
          </w:tcPr>
          <w:p w:rsidR="00E15490" w:rsidRDefault="00E15490">
            <w:pPr>
              <w:spacing w:line="276" w:lineRule="auto"/>
              <w:jc w:val="both"/>
              <w:outlineLvl w:val="0"/>
              <w:rPr>
                <w:bCs/>
                <w:sz w:val="28"/>
                <w:szCs w:val="28"/>
                <w:lang w:val="nl-NL"/>
              </w:rPr>
            </w:pPr>
            <w:r>
              <w:rPr>
                <w:bCs/>
                <w:sz w:val="28"/>
                <w:szCs w:val="28"/>
                <w:lang w:val="nl-NL"/>
              </w:rPr>
              <w:t>- GV cho HS xem một đoạn phim thể hiện tình yêu thiên nhiên, đất nước.</w:t>
            </w:r>
          </w:p>
          <w:p w:rsidR="00E15490" w:rsidRDefault="00E15490">
            <w:pPr>
              <w:spacing w:line="276" w:lineRule="auto"/>
              <w:jc w:val="both"/>
              <w:outlineLvl w:val="0"/>
              <w:rPr>
                <w:bCs/>
                <w:sz w:val="28"/>
                <w:szCs w:val="28"/>
                <w:lang w:val="nl-NL"/>
              </w:rPr>
            </w:pPr>
            <w:r>
              <w:rPr>
                <w:bCs/>
                <w:sz w:val="28"/>
                <w:szCs w:val="28"/>
                <w:lang w:val="nl-NL"/>
              </w:rPr>
              <w:t>+ GV mời HS nêu nhận xét về những cảnh đẹp đó.</w:t>
            </w:r>
          </w:p>
          <w:p w:rsidR="00E15490" w:rsidRDefault="00E15490">
            <w:pPr>
              <w:spacing w:line="276" w:lineRule="auto"/>
              <w:jc w:val="both"/>
              <w:outlineLvl w:val="0"/>
              <w:rPr>
                <w:bCs/>
                <w:sz w:val="28"/>
                <w:szCs w:val="28"/>
                <w:lang w:val="nl-NL"/>
              </w:rPr>
            </w:pPr>
          </w:p>
          <w:p w:rsidR="00E15490" w:rsidRDefault="00E15490">
            <w:pPr>
              <w:spacing w:line="276" w:lineRule="auto"/>
              <w:jc w:val="both"/>
              <w:outlineLvl w:val="0"/>
              <w:rPr>
                <w:bCs/>
                <w:sz w:val="28"/>
                <w:szCs w:val="28"/>
                <w:lang w:val="nl-NL"/>
              </w:rPr>
            </w:pPr>
            <w:r>
              <w:rPr>
                <w:bCs/>
                <w:sz w:val="28"/>
                <w:szCs w:val="28"/>
                <w:lang w:val="nl-NL"/>
              </w:rPr>
              <w:t>+ GV mời HS giới thiệu thêm một số hành vi thể hiện tình yêu thiên nhiên, đất nước mà em biết.</w:t>
            </w:r>
          </w:p>
          <w:p w:rsidR="00E15490" w:rsidRDefault="00E15490">
            <w:pPr>
              <w:spacing w:line="276" w:lineRule="auto"/>
              <w:jc w:val="both"/>
              <w:outlineLvl w:val="0"/>
              <w:rPr>
                <w:bCs/>
                <w:sz w:val="28"/>
                <w:szCs w:val="28"/>
                <w:lang w:val="nl-NL"/>
              </w:rPr>
            </w:pPr>
            <w:r>
              <w:rPr>
                <w:bCs/>
                <w:sz w:val="28"/>
                <w:szCs w:val="28"/>
                <w:lang w:val="nl-NL"/>
              </w:rPr>
              <w:t>- GV nhận xét, tuyên dương.</w:t>
            </w:r>
          </w:p>
          <w:p w:rsidR="00E15490" w:rsidRDefault="00E15490">
            <w:pPr>
              <w:spacing w:line="276" w:lineRule="auto"/>
              <w:jc w:val="both"/>
              <w:outlineLvl w:val="0"/>
              <w:rPr>
                <w:bCs/>
                <w:sz w:val="28"/>
                <w:szCs w:val="28"/>
                <w:lang w:val="nl-NL"/>
              </w:rPr>
            </w:pPr>
            <w:r>
              <w:rPr>
                <w:bCs/>
                <w:sz w:val="28"/>
                <w:szCs w:val="28"/>
                <w:lang w:val="nl-NL"/>
              </w:rPr>
              <w:t>- GV dẫn dắt vào bài mới.</w:t>
            </w:r>
          </w:p>
        </w:tc>
        <w:tc>
          <w:tcPr>
            <w:tcW w:w="4394" w:type="dxa"/>
            <w:tcBorders>
              <w:top w:val="single" w:sz="4" w:space="0" w:color="auto"/>
              <w:left w:val="single" w:sz="4" w:space="0" w:color="auto"/>
              <w:bottom w:val="dashed" w:sz="4" w:space="0" w:color="auto"/>
              <w:right w:val="single" w:sz="4" w:space="0" w:color="auto"/>
            </w:tcBorders>
          </w:tcPr>
          <w:p w:rsidR="00E15490" w:rsidRDefault="00E15490">
            <w:pPr>
              <w:spacing w:line="276" w:lineRule="auto"/>
              <w:jc w:val="both"/>
              <w:rPr>
                <w:sz w:val="28"/>
                <w:szCs w:val="28"/>
                <w:lang w:val="nl-NL"/>
              </w:rPr>
            </w:pPr>
            <w:r>
              <w:rPr>
                <w:sz w:val="28"/>
                <w:szCs w:val="28"/>
                <w:lang w:val="nl-NL"/>
              </w:rPr>
              <w:t>- HS xem Video.</w:t>
            </w:r>
          </w:p>
          <w:p w:rsidR="00E15490" w:rsidRDefault="00E15490">
            <w:pPr>
              <w:spacing w:line="276" w:lineRule="auto"/>
              <w:jc w:val="both"/>
              <w:rPr>
                <w:sz w:val="28"/>
                <w:szCs w:val="28"/>
                <w:lang w:val="nl-NL"/>
              </w:rPr>
            </w:pPr>
          </w:p>
          <w:p w:rsidR="00E15490" w:rsidRDefault="00E15490">
            <w:pPr>
              <w:spacing w:line="276" w:lineRule="auto"/>
              <w:jc w:val="both"/>
              <w:outlineLvl w:val="0"/>
              <w:rPr>
                <w:bCs/>
                <w:sz w:val="28"/>
                <w:szCs w:val="28"/>
                <w:lang w:val="nl-NL"/>
              </w:rPr>
            </w:pPr>
            <w:r>
              <w:rPr>
                <w:bCs/>
                <w:sz w:val="28"/>
                <w:szCs w:val="28"/>
                <w:lang w:val="nl-NL"/>
              </w:rPr>
              <w:t>+ HS nêu nhận xét về những hành vi thể hiện tình yêu thiên nhiên đất nước.</w:t>
            </w:r>
          </w:p>
          <w:p w:rsidR="00E15490" w:rsidRDefault="00E15490">
            <w:pPr>
              <w:spacing w:line="276" w:lineRule="auto"/>
              <w:jc w:val="both"/>
              <w:outlineLvl w:val="0"/>
              <w:rPr>
                <w:bCs/>
                <w:sz w:val="28"/>
                <w:szCs w:val="28"/>
                <w:lang w:val="nl-NL"/>
              </w:rPr>
            </w:pPr>
            <w:r>
              <w:rPr>
                <w:bCs/>
                <w:sz w:val="28"/>
                <w:szCs w:val="28"/>
                <w:lang w:val="nl-NL"/>
              </w:rPr>
              <w:t>+ 3-4 HS giới thiệu thêm.</w:t>
            </w: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r>
              <w:rPr>
                <w:sz w:val="28"/>
                <w:szCs w:val="28"/>
                <w:lang w:val="nl-NL"/>
              </w:rPr>
              <w:t>- HS lắng nghe.</w:t>
            </w:r>
          </w:p>
        </w:tc>
      </w:tr>
      <w:tr w:rsidR="00E15490" w:rsidTr="00E15490">
        <w:tc>
          <w:tcPr>
            <w:tcW w:w="850" w:type="dxa"/>
            <w:tcBorders>
              <w:top w:val="dashed" w:sz="4" w:space="0" w:color="auto"/>
              <w:left w:val="single" w:sz="4" w:space="0" w:color="auto"/>
              <w:bottom w:val="dashed" w:sz="4" w:space="0" w:color="auto"/>
              <w:right w:val="single" w:sz="4" w:space="0" w:color="auto"/>
            </w:tcBorders>
            <w:hideMark/>
          </w:tcPr>
          <w:p w:rsidR="00E15490" w:rsidRDefault="00E15490">
            <w:pPr>
              <w:spacing w:line="276" w:lineRule="auto"/>
              <w:jc w:val="both"/>
              <w:rPr>
                <w:b/>
                <w:bCs/>
                <w:sz w:val="28"/>
                <w:szCs w:val="28"/>
                <w:lang w:val="nl-NL"/>
              </w:rPr>
            </w:pPr>
            <w:r>
              <w:rPr>
                <w:b/>
                <w:bCs/>
                <w:sz w:val="28"/>
                <w:szCs w:val="28"/>
                <w:lang w:val="nl-NL"/>
              </w:rPr>
              <w:t>28p</w:t>
            </w:r>
          </w:p>
        </w:tc>
        <w:tc>
          <w:tcPr>
            <w:tcW w:w="9923" w:type="dxa"/>
            <w:gridSpan w:val="2"/>
            <w:tcBorders>
              <w:top w:val="dashed" w:sz="4" w:space="0" w:color="auto"/>
              <w:left w:val="single" w:sz="4" w:space="0" w:color="auto"/>
              <w:bottom w:val="dashed" w:sz="4" w:space="0" w:color="auto"/>
              <w:right w:val="single" w:sz="4" w:space="0" w:color="auto"/>
            </w:tcBorders>
            <w:hideMark/>
          </w:tcPr>
          <w:p w:rsidR="00E15490" w:rsidRDefault="00E15490">
            <w:pPr>
              <w:spacing w:line="276" w:lineRule="auto"/>
              <w:jc w:val="both"/>
              <w:rPr>
                <w:b/>
                <w:bCs/>
                <w:sz w:val="28"/>
                <w:szCs w:val="28"/>
                <w:lang w:val="nl-NL"/>
              </w:rPr>
            </w:pPr>
            <w:r>
              <w:rPr>
                <w:b/>
                <w:bCs/>
                <w:sz w:val="28"/>
                <w:szCs w:val="28"/>
                <w:lang w:val="nl-NL"/>
              </w:rPr>
              <w:t xml:space="preserve">2. </w:t>
            </w:r>
            <w:r>
              <w:rPr>
                <w:b/>
                <w:sz w:val="28"/>
                <w:szCs w:val="28"/>
                <w:lang w:val="nl-NL"/>
              </w:rPr>
              <w:t>Hoạt động luyện tập, thực hành</w:t>
            </w:r>
          </w:p>
        </w:tc>
      </w:tr>
      <w:tr w:rsidR="00E15490" w:rsidTr="00E15490">
        <w:tc>
          <w:tcPr>
            <w:tcW w:w="850" w:type="dxa"/>
            <w:tcBorders>
              <w:top w:val="dashed" w:sz="4" w:space="0" w:color="auto"/>
              <w:left w:val="single" w:sz="4" w:space="0" w:color="auto"/>
              <w:bottom w:val="dashed" w:sz="4" w:space="0" w:color="auto"/>
              <w:right w:val="single" w:sz="4" w:space="0" w:color="auto"/>
            </w:tcBorders>
          </w:tcPr>
          <w:p w:rsidR="00E15490" w:rsidRDefault="00E15490">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E15490" w:rsidRDefault="00E15490">
            <w:pPr>
              <w:spacing w:line="276" w:lineRule="auto"/>
              <w:jc w:val="both"/>
              <w:rPr>
                <w:b/>
                <w:bCs/>
                <w:sz w:val="28"/>
                <w:szCs w:val="28"/>
                <w:lang w:val="nl-NL"/>
              </w:rPr>
            </w:pPr>
            <w:r>
              <w:rPr>
                <w:b/>
                <w:sz w:val="28"/>
                <w:szCs w:val="28"/>
                <w:lang w:val="nl-NL"/>
              </w:rPr>
              <w:t xml:space="preserve">Hoạt động 1: Những việc làm thể hiện tình yêu Tổ quốc Việt Nam. </w:t>
            </w:r>
          </w:p>
          <w:p w:rsidR="00E15490" w:rsidRDefault="00E15490">
            <w:pPr>
              <w:spacing w:line="276" w:lineRule="auto"/>
              <w:jc w:val="both"/>
              <w:rPr>
                <w:sz w:val="28"/>
                <w:szCs w:val="28"/>
                <w:lang w:val="nl-NL"/>
              </w:rPr>
            </w:pPr>
            <w:r>
              <w:rPr>
                <w:sz w:val="28"/>
                <w:szCs w:val="28"/>
                <w:lang w:val="nl-NL"/>
              </w:rPr>
              <w:t>- GV mời HS nêu yêu cầu.</w:t>
            </w:r>
          </w:p>
          <w:p w:rsidR="00E15490" w:rsidRDefault="00E15490">
            <w:pPr>
              <w:spacing w:line="276" w:lineRule="auto"/>
              <w:jc w:val="both"/>
              <w:rPr>
                <w:sz w:val="28"/>
                <w:szCs w:val="28"/>
                <w:lang w:val="nl-NL"/>
              </w:rPr>
            </w:pPr>
            <w:r>
              <w:rPr>
                <w:sz w:val="28"/>
                <w:szCs w:val="28"/>
                <w:lang w:val="nl-NL"/>
              </w:rPr>
              <w:t>- GV mời HS mở SGK trang 13, đọc thông tin về Anh Kim Đồng - Người anh hùng nhỏ tuổi.</w:t>
            </w:r>
          </w:p>
          <w:p w:rsidR="00E15490" w:rsidRDefault="00E15490">
            <w:pPr>
              <w:spacing w:line="276" w:lineRule="auto"/>
              <w:rPr>
                <w:sz w:val="28"/>
                <w:szCs w:val="28"/>
                <w:lang w:val="nl-NL"/>
              </w:rPr>
            </w:pPr>
            <w:r>
              <w:rPr>
                <w:sz w:val="28"/>
                <w:szCs w:val="28"/>
                <w:lang w:val="nl-NL"/>
              </w:rPr>
              <w:t>- Yêu cầu HS thảo luận nhóm 4 trả lời 2 câu hỏi sau:</w:t>
            </w:r>
          </w:p>
          <w:p w:rsidR="00E15490" w:rsidRDefault="00E15490">
            <w:pPr>
              <w:spacing w:line="276" w:lineRule="auto"/>
              <w:jc w:val="both"/>
              <w:rPr>
                <w:sz w:val="28"/>
                <w:szCs w:val="28"/>
                <w:lang w:val="nl-NL"/>
              </w:rPr>
            </w:pPr>
            <w:r>
              <w:rPr>
                <w:sz w:val="28"/>
                <w:szCs w:val="28"/>
                <w:lang w:val="nl-NL"/>
              </w:rPr>
              <w:t>- GV mời các nhóm phát biểu.</w:t>
            </w:r>
          </w:p>
          <w:p w:rsidR="00E15490" w:rsidRDefault="00E15490">
            <w:pPr>
              <w:spacing w:line="276" w:lineRule="auto"/>
              <w:rPr>
                <w:sz w:val="28"/>
                <w:szCs w:val="28"/>
                <w:lang w:val="nl-NL"/>
              </w:rPr>
            </w:pPr>
            <w:r>
              <w:rPr>
                <w:sz w:val="28"/>
                <w:szCs w:val="28"/>
                <w:lang w:val="nl-NL"/>
              </w:rPr>
              <w:lastRenderedPageBreak/>
              <w:t>a) Tình yêu Tổ quốc của anh Kim Đồng được thể hiện qua hành động nào?</w:t>
            </w:r>
          </w:p>
          <w:p w:rsidR="00E15490" w:rsidRDefault="00E15490">
            <w:pPr>
              <w:spacing w:line="276" w:lineRule="auto"/>
              <w:rPr>
                <w:sz w:val="28"/>
                <w:szCs w:val="28"/>
                <w:lang w:val="nl-NL"/>
              </w:rPr>
            </w:pPr>
            <w:r>
              <w:rPr>
                <w:sz w:val="28"/>
                <w:szCs w:val="28"/>
                <w:lang w:val="nl-NL"/>
              </w:rPr>
              <w:t>b) Em và các bạn cần làm gì để thể hiện tình yêu Tổ quốc?</w:t>
            </w:r>
          </w:p>
          <w:p w:rsidR="00E15490" w:rsidRDefault="00E15490">
            <w:pPr>
              <w:spacing w:line="276" w:lineRule="auto"/>
              <w:jc w:val="both"/>
              <w:rPr>
                <w:sz w:val="28"/>
                <w:szCs w:val="28"/>
                <w:lang w:val="nl-NL"/>
              </w:rPr>
            </w:pPr>
            <w:r>
              <w:rPr>
                <w:sz w:val="28"/>
                <w:szCs w:val="28"/>
                <w:lang w:val="nl-NL"/>
              </w:rPr>
              <w:t>- GV mời nhóm khác nhận xét.</w:t>
            </w:r>
          </w:p>
          <w:p w:rsidR="00E15490" w:rsidRDefault="00E15490">
            <w:pPr>
              <w:spacing w:line="276" w:lineRule="auto"/>
              <w:jc w:val="both"/>
              <w:rPr>
                <w:noProof/>
                <w:sz w:val="28"/>
                <w:szCs w:val="28"/>
              </w:rPr>
            </w:pPr>
            <w:r>
              <w:rPr>
                <w:noProof/>
                <w:sz w:val="28"/>
                <w:szCs w:val="28"/>
              </w:rPr>
              <w:t>- GV nhận xét tuyên dương, sửa sai (nếu có).</w:t>
            </w:r>
          </w:p>
          <w:p w:rsidR="00E15490" w:rsidRDefault="00E15490">
            <w:pPr>
              <w:spacing w:line="276" w:lineRule="auto"/>
              <w:jc w:val="both"/>
              <w:rPr>
                <w:sz w:val="28"/>
                <w:szCs w:val="28"/>
                <w:lang w:val="nl-NL"/>
              </w:rPr>
            </w:pPr>
            <w:r>
              <w:rPr>
                <w:sz w:val="28"/>
                <w:szCs w:val="28"/>
                <w:lang w:val="nl-NL"/>
              </w:rPr>
              <w:t>+ Tình yêu Tổ quốc của Kim Đồng được thể hiện qua hành động: sau khi Kim Đồng làm nhiệm vụ dẫn cán bộ vào căn cứ, anh đã phát hiện ra địch phục kích chờ bắt các cán bộ. Vì vậy, anh đã cử đồng đội về báo cáo các đồng chí cán bộ, còn anh thì đánh lạc hướng địch</w:t>
            </w:r>
          </w:p>
          <w:p w:rsidR="00E15490" w:rsidRDefault="00E15490">
            <w:pPr>
              <w:spacing w:line="276" w:lineRule="auto"/>
              <w:jc w:val="both"/>
              <w:rPr>
                <w:sz w:val="28"/>
                <w:szCs w:val="28"/>
                <w:lang w:val="nl-NL"/>
              </w:rPr>
            </w:pPr>
            <w:r>
              <w:rPr>
                <w:sz w:val="28"/>
                <w:szCs w:val="28"/>
                <w:lang w:val="nl-NL"/>
              </w:rPr>
              <w:t>+ Để thể hiện tình yêu Tổ quốc, em cần học tập chăm chỉ, ngoan ngoãn, hăng say, tích cực tham gia các hành động có ý nghĩa tốt đẹp về đất nước, yêu đất nước và con người.</w:t>
            </w:r>
          </w:p>
          <w:p w:rsidR="00E15490" w:rsidRDefault="00E15490">
            <w:pPr>
              <w:shd w:val="clear" w:color="auto" w:fill="FFFFFF" w:themeFill="background1"/>
              <w:spacing w:line="256" w:lineRule="auto"/>
              <w:rPr>
                <w:color w:val="FF0000"/>
                <w:sz w:val="28"/>
                <w:szCs w:val="28"/>
              </w:rPr>
            </w:pPr>
            <w:r>
              <w:rPr>
                <w:b/>
                <w:color w:val="FF0000"/>
                <w:sz w:val="28"/>
                <w:szCs w:val="28"/>
              </w:rPr>
              <w:t>* Lồng ghép giáo dục lí tưởng cách mạng, đạo đức lối sống:</w:t>
            </w:r>
            <w:r>
              <w:rPr>
                <w:color w:val="FF0000"/>
                <w:sz w:val="28"/>
                <w:szCs w:val="28"/>
              </w:rPr>
              <w:t xml:space="preserve"> </w:t>
            </w:r>
          </w:p>
          <w:p w:rsidR="00E15490" w:rsidRDefault="00E15490">
            <w:pPr>
              <w:shd w:val="clear" w:color="auto" w:fill="FFFFFF" w:themeFill="background1"/>
              <w:spacing w:line="256" w:lineRule="auto"/>
              <w:rPr>
                <w:color w:val="FF0000"/>
                <w:sz w:val="28"/>
                <w:szCs w:val="28"/>
              </w:rPr>
            </w:pPr>
            <w:r>
              <w:rPr>
                <w:color w:val="FF0000"/>
                <w:sz w:val="28"/>
                <w:szCs w:val="28"/>
              </w:rPr>
              <w:t xml:space="preserve">- Yêu cầu HS thực hiện được hành vi, việc làm thể hiện tình yêu Tổ quốc Việt Nam: nghiêm trang khi chào cờ và hát Quốc ca;   </w:t>
            </w:r>
          </w:p>
          <w:p w:rsidR="00E15490" w:rsidRDefault="00E15490">
            <w:pPr>
              <w:spacing w:line="276" w:lineRule="auto"/>
              <w:jc w:val="both"/>
              <w:rPr>
                <w:b/>
                <w:noProof/>
                <w:sz w:val="28"/>
                <w:szCs w:val="28"/>
              </w:rPr>
            </w:pPr>
            <w:r>
              <w:rPr>
                <w:b/>
                <w:noProof/>
                <w:sz w:val="28"/>
                <w:szCs w:val="28"/>
              </w:rPr>
              <w:t xml:space="preserve">Hoạt động 2: Tìm hiểu truyền thống lịch sử, văn hóa của Việt Nam. </w:t>
            </w:r>
          </w:p>
          <w:p w:rsidR="00E15490" w:rsidRDefault="00E15490">
            <w:pPr>
              <w:spacing w:line="276" w:lineRule="auto"/>
              <w:jc w:val="both"/>
              <w:rPr>
                <w:sz w:val="28"/>
                <w:szCs w:val="28"/>
                <w:lang w:val="nl-NL"/>
              </w:rPr>
            </w:pPr>
            <w:r>
              <w:rPr>
                <w:sz w:val="28"/>
                <w:szCs w:val="28"/>
                <w:lang w:val="nl-NL"/>
              </w:rPr>
              <w:t>- GV mời HS nêu yêu cầu.</w:t>
            </w:r>
          </w:p>
          <w:p w:rsidR="00E15490" w:rsidRDefault="00E15490">
            <w:pPr>
              <w:spacing w:line="276" w:lineRule="auto"/>
              <w:jc w:val="both"/>
              <w:rPr>
                <w:sz w:val="28"/>
                <w:szCs w:val="28"/>
                <w:lang w:val="nl-NL"/>
              </w:rPr>
            </w:pPr>
            <w:r>
              <w:rPr>
                <w:sz w:val="28"/>
                <w:szCs w:val="28"/>
                <w:lang w:val="nl-NL"/>
              </w:rPr>
              <w:t>- GV yêu cầu HS làm việc nhóm 4, quan sát và trả lời câu hỏi:</w:t>
            </w:r>
          </w:p>
          <w:p w:rsidR="00E15490" w:rsidRDefault="00E15490">
            <w:pPr>
              <w:spacing w:line="276" w:lineRule="auto"/>
              <w:jc w:val="both"/>
              <w:rPr>
                <w:sz w:val="28"/>
                <w:szCs w:val="28"/>
                <w:lang w:val="nl-NL"/>
              </w:rPr>
            </w:pPr>
            <w:r>
              <w:rPr>
                <w:sz w:val="28"/>
                <w:szCs w:val="28"/>
                <w:lang w:val="nl-NL"/>
              </w:rPr>
              <w:t>a) Các bạn trong tranh thể hiện sự trân trọng, tự hào về truyền thống lịch sử, văn hóa của đất nước ta như thế nào?</w:t>
            </w:r>
          </w:p>
          <w:p w:rsidR="00E15490" w:rsidRDefault="00E15490">
            <w:pPr>
              <w:spacing w:line="276" w:lineRule="auto"/>
              <w:jc w:val="center"/>
              <w:rPr>
                <w:noProof/>
                <w:sz w:val="28"/>
                <w:szCs w:val="28"/>
              </w:rPr>
            </w:pPr>
            <w:r>
              <w:rPr>
                <w:noProof/>
                <w:sz w:val="28"/>
                <w:szCs w:val="28"/>
              </w:rPr>
              <w:lastRenderedPageBreak/>
              <w:drawing>
                <wp:inline distT="0" distB="0" distL="0" distR="0">
                  <wp:extent cx="2800350" cy="3286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l="38222" t="32208" r="37985" b="18250"/>
                          <a:stretch>
                            <a:fillRect/>
                          </a:stretch>
                        </pic:blipFill>
                        <pic:spPr bwMode="auto">
                          <a:xfrm>
                            <a:off x="0" y="0"/>
                            <a:ext cx="2800350" cy="3286125"/>
                          </a:xfrm>
                          <a:prstGeom prst="rect">
                            <a:avLst/>
                          </a:prstGeom>
                          <a:noFill/>
                          <a:ln>
                            <a:noFill/>
                          </a:ln>
                        </pic:spPr>
                      </pic:pic>
                    </a:graphicData>
                  </a:graphic>
                </wp:inline>
              </w:drawing>
            </w:r>
          </w:p>
          <w:p w:rsidR="00E15490" w:rsidRDefault="00E15490">
            <w:pPr>
              <w:spacing w:line="276" w:lineRule="auto"/>
              <w:jc w:val="both"/>
              <w:rPr>
                <w:sz w:val="28"/>
                <w:szCs w:val="28"/>
                <w:lang w:val="nl-NL"/>
              </w:rPr>
            </w:pPr>
            <w:r>
              <w:rPr>
                <w:sz w:val="28"/>
                <w:szCs w:val="28"/>
                <w:lang w:val="nl-NL"/>
              </w:rPr>
              <w:t xml:space="preserve">b) Kể thêm các việc làm thể hiện sự trân trọng và tự hào về truyền thống lịch sử, văn hóa của Việt Nam? </w:t>
            </w:r>
          </w:p>
          <w:p w:rsidR="00E15490" w:rsidRDefault="00E15490">
            <w:pPr>
              <w:spacing w:line="276" w:lineRule="auto"/>
              <w:jc w:val="both"/>
              <w:rPr>
                <w:sz w:val="28"/>
                <w:szCs w:val="28"/>
                <w:lang w:val="nl-NL"/>
              </w:rPr>
            </w:pPr>
            <w:r>
              <w:rPr>
                <w:sz w:val="28"/>
                <w:szCs w:val="28"/>
                <w:lang w:val="nl-NL"/>
              </w:rPr>
              <w:t>- GV mời các nhóm trình bày.</w:t>
            </w:r>
          </w:p>
          <w:p w:rsidR="00E15490" w:rsidRDefault="00E15490">
            <w:pPr>
              <w:spacing w:line="276" w:lineRule="auto"/>
              <w:jc w:val="both"/>
              <w:rPr>
                <w:sz w:val="28"/>
                <w:szCs w:val="28"/>
                <w:lang w:val="nl-NL"/>
              </w:rPr>
            </w:pPr>
            <w:r>
              <w:rPr>
                <w:sz w:val="28"/>
                <w:szCs w:val="28"/>
                <w:lang w:val="nl-NL"/>
              </w:rPr>
              <w:t>- GV mời các nhóm khác nhận xét.</w:t>
            </w:r>
          </w:p>
          <w:p w:rsidR="00E15490" w:rsidRDefault="00E15490">
            <w:pPr>
              <w:spacing w:line="276" w:lineRule="auto"/>
              <w:jc w:val="both"/>
              <w:rPr>
                <w:noProof/>
                <w:sz w:val="28"/>
                <w:szCs w:val="28"/>
              </w:rPr>
            </w:pPr>
            <w:r>
              <w:rPr>
                <w:noProof/>
                <w:sz w:val="28"/>
                <w:szCs w:val="28"/>
              </w:rPr>
              <w:t xml:space="preserve">- GV nhận xét tuyên dương nhóm có kết quả tốt và nhấn mạnh. </w:t>
            </w:r>
          </w:p>
          <w:p w:rsidR="00E15490" w:rsidRDefault="00E15490">
            <w:pPr>
              <w:spacing w:line="276" w:lineRule="auto"/>
              <w:jc w:val="both"/>
              <w:rPr>
                <w:sz w:val="28"/>
                <w:szCs w:val="28"/>
                <w:lang w:val="nl-NL"/>
              </w:rPr>
            </w:pPr>
            <w:r>
              <w:rPr>
                <w:sz w:val="28"/>
                <w:szCs w:val="28"/>
                <w:lang w:val="nl-NL"/>
              </w:rPr>
              <w:t>+ Các bạn trong tranh thể hiện sự trân trọng, tự hào về truyền thống lịch sử, văn hóa của đất nước ta: tập trung, chăm chú lắng nghe cô hướng dẫn viên giới thiệu về di tích lịch sử; dành lời khen về công lao của ông cha ta ngày xưa, bày tỏ sự mong muốn tham gia các lễ hội của đất nước.</w:t>
            </w:r>
          </w:p>
          <w:p w:rsidR="00E15490" w:rsidRDefault="00E15490">
            <w:pPr>
              <w:spacing w:line="276" w:lineRule="auto"/>
              <w:jc w:val="both"/>
              <w:rPr>
                <w:sz w:val="28"/>
                <w:szCs w:val="28"/>
                <w:lang w:val="nl-NL"/>
              </w:rPr>
            </w:pPr>
            <w:r>
              <w:rPr>
                <w:sz w:val="28"/>
                <w:szCs w:val="28"/>
                <w:lang w:val="nl-NL"/>
              </w:rPr>
              <w:t>+ Truyền thống nhân nghĩa, truyền thống hiếu học, truyền thống cần cù, chăm chỉ; các tập tục văn hóa tốt đẹp như gói bánh chưng, bánh giầy; các loại hình nghệ thuật dân tộc như tuồng, chèo,...</w:t>
            </w:r>
          </w:p>
          <w:p w:rsidR="00E15490" w:rsidRDefault="00E15490">
            <w:pPr>
              <w:spacing w:line="276" w:lineRule="auto"/>
              <w:jc w:val="both"/>
              <w:rPr>
                <w:noProof/>
                <w:sz w:val="28"/>
                <w:szCs w:val="28"/>
              </w:rPr>
            </w:pPr>
            <w:r>
              <w:rPr>
                <w:noProof/>
                <w:sz w:val="28"/>
                <w:szCs w:val="28"/>
              </w:rPr>
              <w:t>=&gt; Để phát huy được những truyền thống tốt đẹp đó không thể thiếu được sự phát triển và không ngưng học tập nghiên cứu của các em, để đất nước ngày càng vững mạnh hơn.</w:t>
            </w:r>
          </w:p>
          <w:p w:rsidR="00E15490" w:rsidRDefault="00E15490">
            <w:pPr>
              <w:spacing w:line="256" w:lineRule="auto"/>
              <w:rPr>
                <w:color w:val="FF0000"/>
                <w:sz w:val="28"/>
                <w:szCs w:val="28"/>
              </w:rPr>
            </w:pPr>
            <w:r>
              <w:rPr>
                <w:b/>
                <w:color w:val="FF0000"/>
                <w:sz w:val="28"/>
                <w:szCs w:val="28"/>
              </w:rPr>
              <w:t>* Lồng ghép giáo dục lí tưởng cách mạng, đạo đức lối sống:</w:t>
            </w:r>
            <w:r>
              <w:rPr>
                <w:color w:val="FF0000"/>
                <w:sz w:val="28"/>
                <w:szCs w:val="28"/>
              </w:rPr>
              <w:t xml:space="preserve"> </w:t>
            </w:r>
          </w:p>
          <w:p w:rsidR="00E15490" w:rsidRDefault="00E15490">
            <w:pPr>
              <w:spacing w:line="256" w:lineRule="auto"/>
              <w:rPr>
                <w:color w:val="FF0000"/>
                <w:sz w:val="28"/>
                <w:szCs w:val="28"/>
              </w:rPr>
            </w:pPr>
            <w:r>
              <w:rPr>
                <w:color w:val="FF0000"/>
                <w:sz w:val="28"/>
                <w:szCs w:val="28"/>
              </w:rPr>
              <w:lastRenderedPageBreak/>
              <w:t>- GSHD trân trọng và tự hào về truyền thống lịch sử, văn hóa của đất nước.</w:t>
            </w:r>
          </w:p>
          <w:p w:rsidR="00E15490" w:rsidRDefault="00E15490">
            <w:pPr>
              <w:spacing w:line="256" w:lineRule="auto"/>
              <w:rPr>
                <w:color w:val="FF0000"/>
                <w:sz w:val="28"/>
                <w:szCs w:val="28"/>
              </w:rPr>
            </w:pPr>
            <w:r>
              <w:rPr>
                <w:color w:val="FF0000"/>
                <w:sz w:val="28"/>
                <w:szCs w:val="28"/>
              </w:rPr>
              <w:t>Vd: Quê hương em có truyền thống gì? (về con người là doanh nhân), Phú Yên giải phóng ngày tháng năm nào? Hằng năm có hoạt động gì để tổ chức kỉ niệm ngày lễ trọng đại đó?</w:t>
            </w:r>
          </w:p>
          <w:p w:rsidR="00E15490" w:rsidRDefault="00E15490">
            <w:pPr>
              <w:spacing w:line="276" w:lineRule="auto"/>
              <w:jc w:val="both"/>
              <w:rPr>
                <w:color w:val="FF0000"/>
                <w:sz w:val="28"/>
                <w:szCs w:val="28"/>
              </w:rPr>
            </w:pPr>
            <w:r>
              <w:rPr>
                <w:color w:val="FF0000"/>
                <w:sz w:val="28"/>
                <w:szCs w:val="28"/>
              </w:rPr>
              <w:t>- Tự hào được là người Việt Nam: Em có đi xem những di tích lịch sử ở Phú Yên chưa? Em có đi xem  sự kiện   ngày lễ trọng đại của nào của đất nước chưa? Em có cảm giác như thế nào khi đi đến những nơi đó?</w:t>
            </w:r>
          </w:p>
        </w:tc>
        <w:tc>
          <w:tcPr>
            <w:tcW w:w="4394" w:type="dxa"/>
            <w:tcBorders>
              <w:top w:val="dashed" w:sz="4" w:space="0" w:color="auto"/>
              <w:left w:val="single" w:sz="4" w:space="0" w:color="auto"/>
              <w:bottom w:val="dashed" w:sz="4" w:space="0" w:color="auto"/>
              <w:right w:val="single" w:sz="4" w:space="0" w:color="auto"/>
            </w:tcBorders>
          </w:tcPr>
          <w:p w:rsidR="00E15490" w:rsidRDefault="00E15490">
            <w:pPr>
              <w:spacing w:line="276" w:lineRule="auto"/>
              <w:rPr>
                <w:sz w:val="28"/>
                <w:szCs w:val="28"/>
                <w:lang w:val="nl-NL"/>
              </w:rPr>
            </w:pPr>
          </w:p>
          <w:p w:rsidR="00E15490" w:rsidRDefault="00E15490">
            <w:pPr>
              <w:spacing w:line="276" w:lineRule="auto"/>
              <w:rPr>
                <w:sz w:val="28"/>
                <w:szCs w:val="28"/>
                <w:lang w:val="nl-NL"/>
              </w:rPr>
            </w:pPr>
          </w:p>
          <w:p w:rsidR="00E15490" w:rsidRDefault="00E15490">
            <w:pPr>
              <w:spacing w:line="276" w:lineRule="auto"/>
              <w:rPr>
                <w:sz w:val="28"/>
                <w:szCs w:val="28"/>
                <w:lang w:val="nl-NL"/>
              </w:rPr>
            </w:pPr>
            <w:r>
              <w:rPr>
                <w:sz w:val="28"/>
                <w:szCs w:val="28"/>
                <w:lang w:val="nl-NL"/>
              </w:rPr>
              <w:t xml:space="preserve">- 1 HS nêu yêu cầu. </w:t>
            </w:r>
          </w:p>
          <w:p w:rsidR="00E15490" w:rsidRDefault="00E15490">
            <w:pPr>
              <w:spacing w:line="276" w:lineRule="auto"/>
              <w:jc w:val="both"/>
              <w:rPr>
                <w:sz w:val="28"/>
                <w:szCs w:val="28"/>
                <w:lang w:val="nl-NL"/>
              </w:rPr>
            </w:pPr>
            <w:r>
              <w:rPr>
                <w:sz w:val="28"/>
                <w:szCs w:val="28"/>
                <w:lang w:val="nl-NL"/>
              </w:rPr>
              <w:t>- 2 HS đọc thông tin: Anh Kim Đồng-Người anh hùng nhỏ tuổi.</w:t>
            </w:r>
          </w:p>
          <w:p w:rsidR="00E15490" w:rsidRDefault="00E15490">
            <w:pPr>
              <w:spacing w:line="276" w:lineRule="auto"/>
              <w:jc w:val="both"/>
              <w:rPr>
                <w:sz w:val="28"/>
                <w:szCs w:val="28"/>
                <w:lang w:val="nl-NL"/>
              </w:rPr>
            </w:pPr>
            <w:r>
              <w:rPr>
                <w:sz w:val="28"/>
                <w:szCs w:val="28"/>
                <w:lang w:val="nl-NL"/>
              </w:rPr>
              <w:t>- HS thảo luận</w:t>
            </w: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r>
              <w:rPr>
                <w:sz w:val="28"/>
                <w:szCs w:val="28"/>
                <w:lang w:val="nl-NL"/>
              </w:rPr>
              <w:t>- Đại diện các nhóm phát biểu.</w:t>
            </w: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r>
              <w:rPr>
                <w:sz w:val="28"/>
                <w:szCs w:val="28"/>
                <w:lang w:val="nl-NL"/>
              </w:rPr>
              <w:t>- HS nhận xét, bổ sung</w:t>
            </w:r>
          </w:p>
          <w:p w:rsidR="00E15490" w:rsidRDefault="00E15490">
            <w:pPr>
              <w:spacing w:line="276" w:lineRule="auto"/>
              <w:jc w:val="both"/>
              <w:rPr>
                <w:spacing w:val="-4"/>
                <w:sz w:val="28"/>
                <w:szCs w:val="28"/>
                <w:lang w:val="nl-NL"/>
              </w:rPr>
            </w:pPr>
            <w:r>
              <w:rPr>
                <w:spacing w:val="-4"/>
                <w:sz w:val="28"/>
                <w:szCs w:val="28"/>
                <w:lang w:val="nl-NL"/>
              </w:rPr>
              <w:t>+ HS lắng nghe, rút kinh nghiêm.</w:t>
            </w: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r>
              <w:rPr>
                <w:spacing w:val="-4"/>
                <w:sz w:val="28"/>
                <w:szCs w:val="28"/>
                <w:lang w:val="nl-NL"/>
              </w:rPr>
              <w:t>- HS lắng nghe và thực hiện</w:t>
            </w: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p>
          <w:p w:rsidR="00E15490" w:rsidRDefault="00E15490">
            <w:pPr>
              <w:spacing w:line="276" w:lineRule="auto"/>
              <w:jc w:val="both"/>
              <w:rPr>
                <w:spacing w:val="-4"/>
                <w:sz w:val="28"/>
                <w:szCs w:val="28"/>
                <w:lang w:val="nl-NL"/>
              </w:rPr>
            </w:pPr>
          </w:p>
          <w:p w:rsidR="00E15490" w:rsidRDefault="00E15490">
            <w:pPr>
              <w:spacing w:line="276" w:lineRule="auto"/>
              <w:rPr>
                <w:sz w:val="28"/>
                <w:szCs w:val="28"/>
                <w:lang w:val="nl-NL"/>
              </w:rPr>
            </w:pPr>
          </w:p>
          <w:p w:rsidR="00E15490" w:rsidRDefault="00E15490">
            <w:pPr>
              <w:spacing w:line="276" w:lineRule="auto"/>
              <w:rPr>
                <w:sz w:val="28"/>
                <w:szCs w:val="28"/>
                <w:lang w:val="nl-NL"/>
              </w:rPr>
            </w:pPr>
            <w:r>
              <w:rPr>
                <w:sz w:val="28"/>
                <w:szCs w:val="28"/>
                <w:lang w:val="nl-NL"/>
              </w:rPr>
              <w:t xml:space="preserve">- 1 HS nêu yêu cầu. </w:t>
            </w:r>
          </w:p>
          <w:p w:rsidR="00E15490" w:rsidRDefault="00E15490">
            <w:pPr>
              <w:spacing w:line="276" w:lineRule="auto"/>
              <w:jc w:val="both"/>
              <w:rPr>
                <w:sz w:val="28"/>
                <w:szCs w:val="28"/>
                <w:lang w:val="nl-NL"/>
              </w:rPr>
            </w:pPr>
            <w:r>
              <w:rPr>
                <w:sz w:val="28"/>
                <w:szCs w:val="28"/>
                <w:lang w:val="nl-NL"/>
              </w:rPr>
              <w:t>- Các nhóm thảo luận, trao đổi và trình bày</w:t>
            </w: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r>
              <w:rPr>
                <w:sz w:val="28"/>
                <w:szCs w:val="28"/>
                <w:lang w:val="nl-NL"/>
              </w:rPr>
              <w:t>- Các nhóm trình bày</w:t>
            </w:r>
          </w:p>
          <w:p w:rsidR="00E15490" w:rsidRDefault="00E15490">
            <w:pPr>
              <w:spacing w:line="276" w:lineRule="auto"/>
              <w:jc w:val="both"/>
              <w:rPr>
                <w:b/>
                <w:sz w:val="28"/>
                <w:szCs w:val="28"/>
                <w:lang w:val="nl-NL"/>
              </w:rPr>
            </w:pPr>
            <w:r>
              <w:rPr>
                <w:sz w:val="28"/>
                <w:szCs w:val="28"/>
                <w:lang w:val="nl-NL"/>
              </w:rPr>
              <w:t>- HS nhận xét, bổ sung.</w:t>
            </w:r>
          </w:p>
          <w:p w:rsidR="00E15490" w:rsidRDefault="00E15490">
            <w:pPr>
              <w:spacing w:line="276" w:lineRule="auto"/>
              <w:jc w:val="both"/>
              <w:rPr>
                <w:sz w:val="28"/>
                <w:szCs w:val="28"/>
                <w:lang w:val="nl-NL"/>
              </w:rPr>
            </w:pPr>
            <w:r>
              <w:rPr>
                <w:sz w:val="28"/>
                <w:szCs w:val="28"/>
                <w:lang w:val="nl-NL"/>
              </w:rPr>
              <w:t>+ HS lắng nghe.</w:t>
            </w: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pPr>
              <w:spacing w:line="276" w:lineRule="auto"/>
              <w:jc w:val="both"/>
              <w:rPr>
                <w:sz w:val="28"/>
                <w:szCs w:val="28"/>
                <w:lang w:val="nl-NL"/>
              </w:rPr>
            </w:pPr>
          </w:p>
          <w:p w:rsidR="00E15490" w:rsidRDefault="00E15490" w:rsidP="00026126">
            <w:pPr>
              <w:pStyle w:val="ListParagraph"/>
              <w:numPr>
                <w:ilvl w:val="1"/>
                <w:numId w:val="1"/>
              </w:numPr>
              <w:spacing w:line="276" w:lineRule="auto"/>
              <w:jc w:val="both"/>
              <w:rPr>
                <w:sz w:val="28"/>
                <w:szCs w:val="28"/>
                <w:lang w:val="nl-NL"/>
              </w:rPr>
            </w:pPr>
            <w:r>
              <w:rPr>
                <w:sz w:val="28"/>
                <w:szCs w:val="28"/>
                <w:lang w:val="nl-NL"/>
              </w:rPr>
              <w:t>HS lắng nghe, suy nghĩ trả lời và tương tác với giáo viên.</w:t>
            </w:r>
          </w:p>
          <w:p w:rsidR="00E15490" w:rsidRDefault="00E15490">
            <w:pPr>
              <w:pStyle w:val="ListParagraph"/>
              <w:spacing w:line="276" w:lineRule="auto"/>
              <w:jc w:val="both"/>
              <w:rPr>
                <w:sz w:val="28"/>
                <w:szCs w:val="28"/>
                <w:lang w:val="nl-NL"/>
              </w:rPr>
            </w:pPr>
          </w:p>
          <w:p w:rsidR="00E15490" w:rsidRDefault="00E15490">
            <w:pPr>
              <w:pStyle w:val="ListParagraph"/>
              <w:spacing w:line="276" w:lineRule="auto"/>
              <w:jc w:val="both"/>
              <w:rPr>
                <w:sz w:val="28"/>
                <w:szCs w:val="28"/>
                <w:lang w:val="nl-NL"/>
              </w:rPr>
            </w:pPr>
          </w:p>
          <w:p w:rsidR="00E15490" w:rsidRDefault="00E15490">
            <w:pPr>
              <w:pStyle w:val="ListParagraph"/>
              <w:spacing w:line="276" w:lineRule="auto"/>
              <w:jc w:val="both"/>
              <w:rPr>
                <w:sz w:val="28"/>
                <w:szCs w:val="28"/>
                <w:lang w:val="nl-NL"/>
              </w:rPr>
            </w:pPr>
          </w:p>
          <w:p w:rsidR="00E15490" w:rsidRDefault="00E15490" w:rsidP="00026126">
            <w:pPr>
              <w:pStyle w:val="ListParagraph"/>
              <w:numPr>
                <w:ilvl w:val="1"/>
                <w:numId w:val="1"/>
              </w:numPr>
              <w:spacing w:line="276" w:lineRule="auto"/>
              <w:jc w:val="both"/>
              <w:rPr>
                <w:sz w:val="28"/>
                <w:szCs w:val="28"/>
                <w:lang w:val="nl-NL"/>
              </w:rPr>
            </w:pPr>
            <w:r>
              <w:rPr>
                <w:sz w:val="28"/>
                <w:szCs w:val="28"/>
                <w:lang w:val="nl-NL"/>
              </w:rPr>
              <w:t>Các em  lắng nghe, chia sẻ.</w:t>
            </w:r>
          </w:p>
        </w:tc>
      </w:tr>
      <w:tr w:rsidR="00E15490" w:rsidTr="00E15490">
        <w:tc>
          <w:tcPr>
            <w:tcW w:w="850" w:type="dxa"/>
            <w:tcBorders>
              <w:top w:val="dashed" w:sz="4" w:space="0" w:color="auto"/>
              <w:left w:val="single" w:sz="4" w:space="0" w:color="auto"/>
              <w:bottom w:val="dashed" w:sz="4" w:space="0" w:color="auto"/>
              <w:right w:val="single" w:sz="4" w:space="0" w:color="auto"/>
            </w:tcBorders>
            <w:hideMark/>
          </w:tcPr>
          <w:p w:rsidR="00E15490" w:rsidRDefault="00E15490">
            <w:pPr>
              <w:spacing w:line="276" w:lineRule="auto"/>
              <w:jc w:val="both"/>
              <w:rPr>
                <w:b/>
                <w:sz w:val="28"/>
                <w:szCs w:val="28"/>
                <w:lang w:val="nl-NL"/>
              </w:rPr>
            </w:pPr>
            <w:r>
              <w:rPr>
                <w:b/>
                <w:sz w:val="28"/>
                <w:szCs w:val="28"/>
                <w:lang w:val="nl-NL"/>
              </w:rPr>
              <w:lastRenderedPageBreak/>
              <w:t>4p</w:t>
            </w:r>
          </w:p>
        </w:tc>
        <w:tc>
          <w:tcPr>
            <w:tcW w:w="9923" w:type="dxa"/>
            <w:gridSpan w:val="2"/>
            <w:tcBorders>
              <w:top w:val="dashed" w:sz="4" w:space="0" w:color="auto"/>
              <w:left w:val="single" w:sz="4" w:space="0" w:color="auto"/>
              <w:bottom w:val="dashed" w:sz="4" w:space="0" w:color="auto"/>
              <w:right w:val="single" w:sz="4" w:space="0" w:color="auto"/>
            </w:tcBorders>
            <w:hideMark/>
          </w:tcPr>
          <w:p w:rsidR="00E15490" w:rsidRDefault="00E15490">
            <w:pPr>
              <w:spacing w:line="276" w:lineRule="auto"/>
              <w:jc w:val="both"/>
              <w:rPr>
                <w:b/>
                <w:sz w:val="28"/>
                <w:szCs w:val="28"/>
                <w:lang w:val="nl-NL"/>
              </w:rPr>
            </w:pPr>
            <w:r>
              <w:rPr>
                <w:b/>
                <w:sz w:val="28"/>
                <w:szCs w:val="28"/>
                <w:lang w:val="nl-NL"/>
              </w:rPr>
              <w:t>3. Hoạt động củng cố và nối tiếp</w:t>
            </w:r>
          </w:p>
        </w:tc>
      </w:tr>
      <w:tr w:rsidR="00E15490" w:rsidTr="00E15490">
        <w:tc>
          <w:tcPr>
            <w:tcW w:w="850" w:type="dxa"/>
            <w:tcBorders>
              <w:top w:val="dashed" w:sz="4" w:space="0" w:color="auto"/>
              <w:left w:val="single" w:sz="4" w:space="0" w:color="auto"/>
              <w:bottom w:val="dashed" w:sz="4" w:space="0" w:color="auto"/>
              <w:right w:val="single" w:sz="4" w:space="0" w:color="auto"/>
            </w:tcBorders>
          </w:tcPr>
          <w:p w:rsidR="00E15490" w:rsidRDefault="00E15490">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E15490" w:rsidRDefault="00E15490">
            <w:pPr>
              <w:spacing w:line="276" w:lineRule="auto"/>
              <w:jc w:val="both"/>
              <w:rPr>
                <w:sz w:val="28"/>
                <w:szCs w:val="28"/>
                <w:lang w:val="nl-NL"/>
              </w:rPr>
            </w:pPr>
            <w:r>
              <w:rPr>
                <w:b/>
                <w:sz w:val="28"/>
                <w:szCs w:val="28"/>
                <w:lang w:val="nl-NL"/>
              </w:rPr>
              <w:t xml:space="preserve">- </w:t>
            </w:r>
            <w:r>
              <w:rPr>
                <w:sz w:val="28"/>
                <w:szCs w:val="28"/>
                <w:lang w:val="nl-NL"/>
              </w:rPr>
              <w:t>GV sử dụng video “Việt Nam Tổ quốc của chúng ta” để HS quan sát và tìm hiểu thêm về đất nước, về sự phát triển trong giai đoạn hiện nay.</w:t>
            </w:r>
          </w:p>
          <w:p w:rsidR="00E15490" w:rsidRDefault="00E15490">
            <w:pPr>
              <w:spacing w:line="276" w:lineRule="auto"/>
              <w:jc w:val="both"/>
              <w:rPr>
                <w:sz w:val="28"/>
                <w:szCs w:val="28"/>
                <w:lang w:val="nl-NL"/>
              </w:rPr>
            </w:pPr>
            <w:r>
              <w:rPr>
                <w:sz w:val="28"/>
                <w:szCs w:val="28"/>
                <w:lang w:val="nl-NL"/>
              </w:rPr>
              <w:t>+ GV và HS cùng trao đổi về sự phát triển của đất nước qua video.</w:t>
            </w:r>
          </w:p>
          <w:p w:rsidR="00E15490" w:rsidRDefault="00E15490">
            <w:pPr>
              <w:shd w:val="clear" w:color="auto" w:fill="FFFFFF" w:themeFill="background1"/>
              <w:spacing w:line="256" w:lineRule="auto"/>
              <w:rPr>
                <w:color w:val="000000" w:themeColor="text1"/>
                <w:sz w:val="28"/>
                <w:szCs w:val="28"/>
              </w:rPr>
            </w:pPr>
            <w:r>
              <w:rPr>
                <w:color w:val="000000" w:themeColor="text1"/>
                <w:sz w:val="28"/>
                <w:szCs w:val="28"/>
              </w:rPr>
              <w:t>-  Quốc hiệu là gì? Quốc hiệu nước ta là gì?, Quốc kì nước ta có đặc điểm như thế nào?, Quốc ca Việt Nam do ai sán tác?.</w:t>
            </w:r>
          </w:p>
          <w:p w:rsidR="00E15490" w:rsidRDefault="00E15490">
            <w:pPr>
              <w:shd w:val="clear" w:color="auto" w:fill="FFFFFF" w:themeFill="background1"/>
              <w:spacing w:line="256" w:lineRule="auto"/>
              <w:rPr>
                <w:color w:val="000000" w:themeColor="text1"/>
                <w:sz w:val="28"/>
                <w:szCs w:val="28"/>
              </w:rPr>
            </w:pPr>
            <w:r>
              <w:rPr>
                <w:color w:val="000000" w:themeColor="text1"/>
                <w:sz w:val="28"/>
                <w:szCs w:val="28"/>
              </w:rPr>
              <w:t>- Nêu được một số nét cơ bản về vẻ đẹp của đất nước, con người Việt Nam.</w:t>
            </w:r>
          </w:p>
          <w:p w:rsidR="00E15490" w:rsidRDefault="00E15490">
            <w:pPr>
              <w:shd w:val="clear" w:color="auto" w:fill="FFFFFF" w:themeFill="background1"/>
              <w:spacing w:line="256" w:lineRule="auto"/>
              <w:rPr>
                <w:color w:val="000000" w:themeColor="text1"/>
                <w:sz w:val="28"/>
                <w:szCs w:val="28"/>
              </w:rPr>
            </w:pPr>
            <w:r>
              <w:rPr>
                <w:color w:val="000000" w:themeColor="text1"/>
                <w:sz w:val="28"/>
                <w:szCs w:val="28"/>
              </w:rPr>
              <w:t>– Nhận ra Tổ quốc Việt Nam đang phát triển mạnh mẽ.</w:t>
            </w:r>
          </w:p>
          <w:p w:rsidR="00E15490" w:rsidRDefault="00E15490">
            <w:pPr>
              <w:spacing w:line="276" w:lineRule="auto"/>
              <w:jc w:val="both"/>
              <w:rPr>
                <w:sz w:val="28"/>
                <w:szCs w:val="28"/>
                <w:lang w:val="nl-NL"/>
              </w:rPr>
            </w:pPr>
            <w:r>
              <w:rPr>
                <w:sz w:val="28"/>
                <w:szCs w:val="28"/>
                <w:lang w:val="nl-NL"/>
              </w:rPr>
              <w:t xml:space="preserve">- Nhận xét tiết học, tuyên dương HS </w:t>
            </w:r>
          </w:p>
          <w:p w:rsidR="00E15490" w:rsidRDefault="00E15490">
            <w:pPr>
              <w:spacing w:line="276" w:lineRule="auto"/>
              <w:jc w:val="both"/>
              <w:rPr>
                <w:b/>
                <w:sz w:val="28"/>
                <w:szCs w:val="28"/>
                <w:lang w:val="nl-NL"/>
              </w:rPr>
            </w:pPr>
            <w:r>
              <w:rPr>
                <w:sz w:val="28"/>
                <w:szCs w:val="28"/>
                <w:lang w:val="nl-NL"/>
              </w:rPr>
              <w:t>-Dặn dò hs chuẩn bị bài sau.</w:t>
            </w:r>
          </w:p>
        </w:tc>
        <w:tc>
          <w:tcPr>
            <w:tcW w:w="4394" w:type="dxa"/>
            <w:tcBorders>
              <w:top w:val="dashed" w:sz="4" w:space="0" w:color="auto"/>
              <w:left w:val="single" w:sz="4" w:space="0" w:color="auto"/>
              <w:bottom w:val="dashed" w:sz="4" w:space="0" w:color="auto"/>
              <w:right w:val="single" w:sz="4" w:space="0" w:color="auto"/>
            </w:tcBorders>
          </w:tcPr>
          <w:p w:rsidR="00E15490" w:rsidRDefault="00E15490">
            <w:pPr>
              <w:spacing w:line="276" w:lineRule="auto"/>
              <w:jc w:val="both"/>
              <w:rPr>
                <w:sz w:val="28"/>
                <w:szCs w:val="28"/>
                <w:lang w:val="nl-NL"/>
              </w:rPr>
            </w:pPr>
            <w:r>
              <w:rPr>
                <w:sz w:val="28"/>
                <w:szCs w:val="28"/>
                <w:lang w:val="nl-NL"/>
              </w:rPr>
              <w:t>- HS cùng xem Video.</w:t>
            </w:r>
          </w:p>
          <w:p w:rsidR="00E15490" w:rsidRDefault="00E15490">
            <w:pPr>
              <w:spacing w:line="276" w:lineRule="auto"/>
              <w:rPr>
                <w:sz w:val="28"/>
                <w:szCs w:val="28"/>
                <w:lang w:val="nl-NL"/>
              </w:rPr>
            </w:pPr>
          </w:p>
          <w:p w:rsidR="00E15490" w:rsidRDefault="00E15490">
            <w:pPr>
              <w:spacing w:line="276" w:lineRule="auto"/>
              <w:rPr>
                <w:sz w:val="28"/>
                <w:szCs w:val="28"/>
                <w:lang w:val="nl-NL"/>
              </w:rPr>
            </w:pPr>
          </w:p>
          <w:p w:rsidR="00E15490" w:rsidRDefault="00E15490">
            <w:pPr>
              <w:spacing w:line="276" w:lineRule="auto"/>
              <w:rPr>
                <w:sz w:val="28"/>
                <w:szCs w:val="28"/>
                <w:lang w:val="nl-NL"/>
              </w:rPr>
            </w:pPr>
          </w:p>
          <w:p w:rsidR="00E15490" w:rsidRDefault="00E15490">
            <w:pPr>
              <w:spacing w:line="276" w:lineRule="auto"/>
              <w:rPr>
                <w:sz w:val="28"/>
                <w:szCs w:val="28"/>
                <w:lang w:val="nl-NL"/>
              </w:rPr>
            </w:pPr>
            <w:r>
              <w:rPr>
                <w:sz w:val="28"/>
                <w:szCs w:val="28"/>
                <w:lang w:val="nl-NL"/>
              </w:rPr>
              <w:t>- Cùng trao đổi, chia sẻ với GV những hiểu biết của mình về sự phát triển đất nước.</w:t>
            </w:r>
          </w:p>
          <w:p w:rsidR="00E15490" w:rsidRDefault="00E15490">
            <w:pPr>
              <w:spacing w:line="276" w:lineRule="auto"/>
              <w:rPr>
                <w:sz w:val="28"/>
                <w:szCs w:val="28"/>
                <w:lang w:val="nl-NL"/>
              </w:rPr>
            </w:pPr>
          </w:p>
          <w:p w:rsidR="00E15490" w:rsidRDefault="00E15490">
            <w:pPr>
              <w:spacing w:line="276" w:lineRule="auto"/>
              <w:rPr>
                <w:sz w:val="28"/>
                <w:szCs w:val="28"/>
                <w:lang w:val="nl-NL"/>
              </w:rPr>
            </w:pPr>
          </w:p>
          <w:p w:rsidR="00E15490" w:rsidRDefault="00E15490">
            <w:pPr>
              <w:spacing w:line="276" w:lineRule="auto"/>
              <w:rPr>
                <w:sz w:val="28"/>
                <w:szCs w:val="28"/>
                <w:lang w:val="nl-NL"/>
              </w:rPr>
            </w:pPr>
          </w:p>
          <w:p w:rsidR="00E15490" w:rsidRDefault="00E15490">
            <w:pPr>
              <w:spacing w:line="276" w:lineRule="auto"/>
              <w:rPr>
                <w:sz w:val="28"/>
                <w:szCs w:val="28"/>
                <w:lang w:val="nl-NL"/>
              </w:rPr>
            </w:pPr>
          </w:p>
          <w:p w:rsidR="00E15490" w:rsidRDefault="00E15490">
            <w:pPr>
              <w:spacing w:line="276" w:lineRule="auto"/>
              <w:rPr>
                <w:sz w:val="28"/>
                <w:szCs w:val="28"/>
                <w:lang w:val="nl-NL"/>
              </w:rPr>
            </w:pPr>
          </w:p>
          <w:p w:rsidR="00E15490" w:rsidRDefault="00E15490">
            <w:pPr>
              <w:spacing w:line="276" w:lineRule="auto"/>
              <w:rPr>
                <w:sz w:val="28"/>
                <w:szCs w:val="28"/>
                <w:lang w:val="nl-NL"/>
              </w:rPr>
            </w:pPr>
            <w:r>
              <w:rPr>
                <w:sz w:val="28"/>
                <w:szCs w:val="28"/>
                <w:lang w:val="nl-NL"/>
              </w:rPr>
              <w:t>- HS lắng nghe, rút kinh nghiệm</w:t>
            </w:r>
          </w:p>
        </w:tc>
      </w:tr>
      <w:tr w:rsidR="00E15490" w:rsidTr="00E15490">
        <w:tc>
          <w:tcPr>
            <w:tcW w:w="850" w:type="dxa"/>
            <w:tcBorders>
              <w:top w:val="dashed" w:sz="4" w:space="0" w:color="auto"/>
              <w:left w:val="single" w:sz="4" w:space="0" w:color="auto"/>
              <w:bottom w:val="single" w:sz="4" w:space="0" w:color="auto"/>
              <w:right w:val="single" w:sz="4" w:space="0" w:color="auto"/>
            </w:tcBorders>
          </w:tcPr>
          <w:p w:rsidR="00E15490" w:rsidRDefault="00E15490">
            <w:pPr>
              <w:spacing w:line="276" w:lineRule="auto"/>
              <w:rPr>
                <w:b/>
                <w:sz w:val="28"/>
                <w:szCs w:val="28"/>
                <w:lang w:val="nl-NL"/>
              </w:rPr>
            </w:pPr>
          </w:p>
        </w:tc>
        <w:tc>
          <w:tcPr>
            <w:tcW w:w="9923" w:type="dxa"/>
            <w:gridSpan w:val="2"/>
            <w:tcBorders>
              <w:top w:val="dashed" w:sz="4" w:space="0" w:color="auto"/>
              <w:left w:val="single" w:sz="4" w:space="0" w:color="auto"/>
              <w:bottom w:val="single" w:sz="4" w:space="0" w:color="auto"/>
              <w:right w:val="single" w:sz="4" w:space="0" w:color="auto"/>
            </w:tcBorders>
          </w:tcPr>
          <w:p w:rsidR="00E15490" w:rsidRDefault="00E15490">
            <w:pPr>
              <w:spacing w:line="276" w:lineRule="auto"/>
              <w:rPr>
                <w:sz w:val="28"/>
                <w:szCs w:val="28"/>
                <w:lang w:val="nl-NL"/>
              </w:rPr>
            </w:pPr>
          </w:p>
        </w:tc>
      </w:tr>
    </w:tbl>
    <w:p w:rsidR="00E15490" w:rsidRDefault="00E15490" w:rsidP="00E15490">
      <w:pPr>
        <w:spacing w:line="276" w:lineRule="auto"/>
        <w:rPr>
          <w:b/>
          <w:sz w:val="28"/>
          <w:szCs w:val="28"/>
          <w:lang w:val="nl-NL"/>
        </w:rPr>
      </w:pPr>
      <w:r>
        <w:rPr>
          <w:b/>
          <w:sz w:val="28"/>
          <w:szCs w:val="28"/>
          <w:lang w:val="nl-NL"/>
        </w:rPr>
        <w:t>IV. ĐIỀU CHỈNH SAU BÀI DẠY</w:t>
      </w:r>
    </w:p>
    <w:p w:rsidR="00E15490" w:rsidRDefault="00E15490" w:rsidP="00E15490">
      <w:pPr>
        <w:spacing w:line="276" w:lineRule="auto"/>
        <w:rPr>
          <w:sz w:val="28"/>
          <w:szCs w:val="28"/>
          <w:lang w:val="nl-NL"/>
        </w:rPr>
      </w:pPr>
      <w:r>
        <w:rPr>
          <w:sz w:val="28"/>
          <w:szCs w:val="28"/>
          <w:lang w:val="nl-NL"/>
        </w:rPr>
        <w:t>................................................................................................................................</w:t>
      </w:r>
    </w:p>
    <w:p w:rsidR="00E15490" w:rsidRDefault="00E15490" w:rsidP="00E15490">
      <w:pPr>
        <w:spacing w:line="276" w:lineRule="auto"/>
        <w:rPr>
          <w:sz w:val="28"/>
          <w:szCs w:val="28"/>
          <w:lang w:val="nl-NL"/>
        </w:rPr>
      </w:pPr>
      <w:r>
        <w:rPr>
          <w:sz w:val="28"/>
          <w:szCs w:val="28"/>
          <w:lang w:val="nl-NL"/>
        </w:rPr>
        <w:t>................................................................................................................................</w:t>
      </w:r>
    </w:p>
    <w:p w:rsidR="00E968CD" w:rsidRDefault="00E15490" w:rsidP="00E15490">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0C04"/>
    <w:multiLevelType w:val="multilevel"/>
    <w:tmpl w:val="0B54F45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360" w:hanging="360"/>
      </w:pPr>
      <w:rPr>
        <w:rFonts w:ascii="Times New Roman" w:eastAsiaTheme="minorHAnsi" w:hAnsi="Times New Roman" w:cs="Times New Roman" w:hint="default"/>
        <w:color w:val="00000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490"/>
    <w:rsid w:val="00602DE4"/>
    <w:rsid w:val="00E15490"/>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9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490"/>
    <w:pPr>
      <w:ind w:left="720"/>
      <w:contextualSpacing/>
    </w:pPr>
  </w:style>
  <w:style w:type="paragraph" w:styleId="BalloonText">
    <w:name w:val="Balloon Text"/>
    <w:basedOn w:val="Normal"/>
    <w:link w:val="BalloonTextChar"/>
    <w:uiPriority w:val="99"/>
    <w:semiHidden/>
    <w:unhideWhenUsed/>
    <w:rsid w:val="00E15490"/>
    <w:rPr>
      <w:rFonts w:ascii="Tahoma" w:hAnsi="Tahoma" w:cs="Tahoma"/>
      <w:sz w:val="16"/>
      <w:szCs w:val="16"/>
    </w:rPr>
  </w:style>
  <w:style w:type="character" w:customStyle="1" w:styleId="BalloonTextChar">
    <w:name w:val="Balloon Text Char"/>
    <w:basedOn w:val="DefaultParagraphFont"/>
    <w:link w:val="BalloonText"/>
    <w:uiPriority w:val="99"/>
    <w:semiHidden/>
    <w:rsid w:val="00E1549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9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490"/>
    <w:pPr>
      <w:ind w:left="720"/>
      <w:contextualSpacing/>
    </w:pPr>
  </w:style>
  <w:style w:type="paragraph" w:styleId="BalloonText">
    <w:name w:val="Balloon Text"/>
    <w:basedOn w:val="Normal"/>
    <w:link w:val="BalloonTextChar"/>
    <w:uiPriority w:val="99"/>
    <w:semiHidden/>
    <w:unhideWhenUsed/>
    <w:rsid w:val="00E15490"/>
    <w:rPr>
      <w:rFonts w:ascii="Tahoma" w:hAnsi="Tahoma" w:cs="Tahoma"/>
      <w:sz w:val="16"/>
      <w:szCs w:val="16"/>
    </w:rPr>
  </w:style>
  <w:style w:type="character" w:customStyle="1" w:styleId="BalloonTextChar">
    <w:name w:val="Balloon Text Char"/>
    <w:basedOn w:val="DefaultParagraphFont"/>
    <w:link w:val="BalloonText"/>
    <w:uiPriority w:val="99"/>
    <w:semiHidden/>
    <w:rsid w:val="00E1549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04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835</Words>
  <Characters>4762</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2025-12-16T02:19:00Z</dcterms:created>
  <dcterms:modified xsi:type="dcterms:W3CDTF">2025-12-16T02:20:00Z</dcterms:modified>
</cp:coreProperties>
</file>