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7F" w:rsidRDefault="0070777F" w:rsidP="0070777F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70777F" w:rsidRDefault="0070777F" w:rsidP="0070777F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TOÁN</w:t>
      </w:r>
    </w:p>
    <w:p w:rsidR="0070777F" w:rsidRDefault="0070777F" w:rsidP="0070777F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16: ÔN TẬP VỀ PHÉP CHIA, BẢNG CHIA 2, BẢNG CHIA 5 </w:t>
      </w:r>
    </w:p>
    <w:p w:rsidR="0070777F" w:rsidRDefault="0070777F" w:rsidP="0070777F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26; Thời gian thực hiện: Ngày 13 tháng 10 năm 2025</w:t>
      </w:r>
    </w:p>
    <w:p w:rsidR="0070777F" w:rsidRDefault="0070777F" w:rsidP="0070777F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70777F" w:rsidRDefault="0070777F" w:rsidP="0070777F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70777F" w:rsidRDefault="0070777F" w:rsidP="0070777F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Ôn tập về phép chia, bảng chia 2, bảng chia 5.</w:t>
      </w:r>
    </w:p>
    <w:p w:rsidR="0070777F" w:rsidRDefault="0070777F" w:rsidP="0070777F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Làm quen với giải bài toán về phép chia.</w:t>
      </w:r>
    </w:p>
    <w:p w:rsidR="0070777F" w:rsidRDefault="0070777F" w:rsidP="0070777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nl-NL"/>
        </w:rPr>
        <w:t>Vận dụng được các phép tính đã học vào giải quyết một số tình huống gắn với thực tế.</w:t>
      </w:r>
    </w:p>
    <w:p w:rsidR="0070777F" w:rsidRDefault="0070777F" w:rsidP="0070777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Thực hiện tốt nhiệm vụ trong hoạt động nhóm.</w:t>
      </w:r>
    </w:p>
    <w:p w:rsidR="0070777F" w:rsidRDefault="0070777F" w:rsidP="0070777F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70777F" w:rsidRDefault="0070777F" w:rsidP="0070777F">
      <w:pPr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Giáo viện</w:t>
      </w:r>
    </w:p>
    <w:p w:rsidR="0070777F" w:rsidRDefault="0070777F" w:rsidP="0070777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70777F" w:rsidRDefault="0070777F" w:rsidP="0070777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70777F" w:rsidRDefault="0070777F" w:rsidP="0070777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Học sinh: SGK, vở, bút, bảng con.</w:t>
      </w:r>
    </w:p>
    <w:p w:rsidR="0070777F" w:rsidRDefault="0070777F" w:rsidP="0070777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4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17"/>
        <w:gridCol w:w="9"/>
        <w:gridCol w:w="4250"/>
      </w:tblGrid>
      <w:tr w:rsidR="0070777F" w:rsidTr="00707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0777F" w:rsidRDefault="0070777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0777F" w:rsidRDefault="0070777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0777F" w:rsidRDefault="0070777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70777F" w:rsidTr="00707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0777F" w:rsidRDefault="0070777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777F" w:rsidRDefault="0070777F" w:rsidP="00FD5EA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70777F" w:rsidRDefault="0070777F">
            <w:pPr>
              <w:spacing w:line="276" w:lineRule="auto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</w:tr>
      <w:tr w:rsidR="0070777F" w:rsidTr="00707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777F" w:rsidRDefault="0070777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0777F" w:rsidRDefault="0070777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“Truyền điện” để khởi động bài học, HS sẽ nêu một phép tính bất kì trong bảng nhân 2, bảng nhân 5 đã học, yêu cầu 1 bạn khác nêu kết quả.</w:t>
            </w:r>
          </w:p>
          <w:p w:rsidR="0070777F" w:rsidRDefault="0070777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70777F" w:rsidRDefault="0070777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70777F" w:rsidTr="0070777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0777F" w:rsidRDefault="0070777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28P</w:t>
            </w:r>
          </w:p>
        </w:tc>
        <w:tc>
          <w:tcPr>
            <w:tcW w:w="978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0777F" w:rsidRDefault="0070777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2.  Hoạt động luyện tập, thực hành</w:t>
            </w:r>
          </w:p>
        </w:tc>
      </w:tr>
      <w:tr w:rsidR="0070777F" w:rsidTr="0070777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777F" w:rsidRDefault="0070777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777F" w:rsidRDefault="0070777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Nêu phép chia thích hợp ứng với mỗi tranh vẽ 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cho HS quan sát tranh vẽ, sau đó nêu phép tính ứng với mỗi tranh a/b:</w:t>
            </w:r>
          </w:p>
          <w:p w:rsidR="0070777F" w:rsidRDefault="0070777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065" cy="784860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9430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06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77F" w:rsidRDefault="0070777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898775" cy="1000760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774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khác nhận xét.</w:t>
            </w:r>
          </w:p>
          <w:p w:rsidR="0070777F" w:rsidRDefault="0070777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70777F" w:rsidRDefault="0070777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2: Quan sát tranh, nêu các phép tính thích hợp: 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1 HS nêu đề bài.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398520" cy="98361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52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quan sát tranh, nêu phép nhân thích hợp.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Từ phép nhân đã nêu, hãy nêu hai phép chia tương ứng.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một số HS nhận xét.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70777F" w:rsidRDefault="0070777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3. Tính nhẩm </w:t>
            </w:r>
          </w:p>
          <w:p w:rsidR="0070777F" w:rsidRDefault="0070777F">
            <w:pPr>
              <w:spacing w:line="276" w:lineRule="auto"/>
              <w:ind w:left="7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 : 2          14 : 2         30 : 5          50 : 5</w:t>
            </w:r>
          </w:p>
          <w:p w:rsidR="0070777F" w:rsidRDefault="0070777F">
            <w:pPr>
              <w:spacing w:line="276" w:lineRule="auto"/>
              <w:ind w:left="7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 : 2          20 : 2         10 : 5          35 : 5</w:t>
            </w:r>
          </w:p>
          <w:p w:rsidR="0070777F" w:rsidRDefault="0070777F">
            <w:pPr>
              <w:spacing w:line="276" w:lineRule="auto"/>
              <w:ind w:left="7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4 : 2            2 : 2         25 : 5          45 : 5</w:t>
            </w:r>
          </w:p>
          <w:p w:rsidR="0070777F" w:rsidRDefault="0070777F">
            <w:pPr>
              <w:spacing w:line="276" w:lineRule="auto"/>
              <w:rPr>
                <w:b/>
                <w:noProof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GV yêu cầu 1 HS đọc đề bài.</w:t>
            </w:r>
            <w:r>
              <w:rPr>
                <w:b/>
                <w:noProof/>
                <w:sz w:val="28"/>
                <w:szCs w:val="28"/>
                <w:lang w:val="nl-NL"/>
              </w:rPr>
              <w:t xml:space="preserve"> 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yêu cầu HS tính nhẩm, viết kết quả vào vở, đổi chéo vở với bạn ngồi cạnh để kiểm tra kết quả.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1 số HS chữa bài.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777F" w:rsidRDefault="0070777F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tranh vẽ và nêu phép tính: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Có 16 quả trứng, chia đều vào 2 hộp. Vậy mỗi hộp có:</w:t>
            </w:r>
          </w:p>
          <w:p w:rsidR="0070777F" w:rsidRDefault="007077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 : 2 = 8 quả trứng.</w:t>
            </w:r>
          </w:p>
          <w:p w:rsidR="0070777F" w:rsidRDefault="007077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Có 20 quả bóng, chia đều vào 5 hộp. Vậy mỗi hộp có:</w:t>
            </w:r>
          </w:p>
          <w:p w:rsidR="0070777F" w:rsidRDefault="007077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 : 5 = 4 quả bóng.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HS khác nhận xét.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theo dõi.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nêu đề bài.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tranh, trả lời:</w:t>
            </w:r>
          </w:p>
          <w:p w:rsidR="0070777F" w:rsidRDefault="007077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 x 5 = 10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- 2-3 HS nêu:</w:t>
            </w:r>
          </w:p>
          <w:p w:rsidR="0070777F" w:rsidRDefault="007077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10 : 2 = 5</w:t>
            </w:r>
          </w:p>
          <w:p w:rsidR="0070777F" w:rsidRDefault="007077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10 : 5 = 2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khác nhận xét.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đề bài.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sung.</w:t>
            </w:r>
          </w:p>
        </w:tc>
      </w:tr>
      <w:tr w:rsidR="0070777F" w:rsidTr="0070777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0777F" w:rsidRDefault="0070777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4P</w:t>
            </w:r>
          </w:p>
        </w:tc>
        <w:tc>
          <w:tcPr>
            <w:tcW w:w="978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0777F" w:rsidRDefault="0070777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vận dụng, trải nghiệm</w:t>
            </w:r>
          </w:p>
        </w:tc>
      </w:tr>
      <w:tr w:rsidR="0070777F" w:rsidTr="0070777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777F" w:rsidRDefault="0070777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777F" w:rsidRDefault="0070777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4: Bài toán 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quan sát bài toán mẫu.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1 HS đọc bài toán mẫu.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cùng HS trao đổi về dạng bài toán, cách giải bài toán liên quan đến ý nghĩa của phép chia.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=&gt; Rút ra nhận xét về cách giải bài toán (thực hiện phép chia), đồng thời hướng dẫn HS cách </w:t>
            </w:r>
            <w:r>
              <w:rPr>
                <w:sz w:val="28"/>
                <w:szCs w:val="28"/>
                <w:lang w:val="nl-NL"/>
              </w:rPr>
              <w:lastRenderedPageBreak/>
              <w:t>trình bày bài giải của dạng toán trên.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bài toán phần sau.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toán</w:t>
            </w:r>
            <w:r>
              <w:rPr>
                <w:sz w:val="28"/>
                <w:szCs w:val="28"/>
                <w:lang w:val="nl-NL"/>
              </w:rPr>
              <w:t>: Đoàn tham quan có 15 người được chia thành các nhóm, mỗi nhóm 5 người. Hỏi đoàn tham quan đó đã được chia thành mấy nhóm?</w:t>
            </w:r>
          </w:p>
          <w:p w:rsidR="0070777F" w:rsidRDefault="007077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364230" cy="1155700"/>
                  <wp:effectExtent l="0" t="0" r="762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588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23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Bài toán cho biết gì?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Bài toán hỏi gì?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tổ chức cho HS hoạt động nhóm đôi, hãy trình bày cách giải bài toán trên. 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một số nhóm trình bày và chốt cách làm.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thực hiện bài toán trên vào vở.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hướng dẫn HS còn lúng túng.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70777F" w:rsidRDefault="007077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giải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Đoàn tham quan đó được chia thành số nhóm là: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15 : 5 = 3 (nhóm)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Đáp số: 3 nhóm.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bài toán mẫu.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bài toán mẫu.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Đối với dạng bài toán liên quan đến ý nghĩa của phép chia =&gt; Thực hiện phép tính chia (:).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bài toán.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nêu.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 nhóm đôi để đưa ra cách giải.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70777F" w:rsidTr="0070777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7F" w:rsidRDefault="0070777F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3’</w:t>
            </w:r>
          </w:p>
        </w:tc>
        <w:tc>
          <w:tcPr>
            <w:tcW w:w="55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7F" w:rsidRDefault="0070777F">
            <w:pPr>
              <w:spacing w:line="276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4. Hoạt động củng cố và nối tiếp</w:t>
            </w:r>
          </w:p>
          <w:p w:rsidR="0070777F" w:rsidRDefault="0070777F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GV: Qua bài học hôm nay, các em biết thêm được điều gì?</w:t>
            </w:r>
          </w:p>
          <w:p w:rsidR="0070777F" w:rsidRDefault="0070777F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hệ thống bài. Liên hệ giáo dục hs.</w:t>
            </w:r>
          </w:p>
          <w:p w:rsidR="0070777F" w:rsidRDefault="007077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  <w:p w:rsidR="0070777F" w:rsidRDefault="0070777F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Dặn HS về nhà ôn bài, chuẩn bị bài sau.</w:t>
            </w:r>
          </w:p>
        </w:tc>
        <w:tc>
          <w:tcPr>
            <w:tcW w:w="426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F" w:rsidRDefault="0070777F">
            <w:pPr>
              <w:spacing w:after="160" w:line="256" w:lineRule="auto"/>
              <w:rPr>
                <w:sz w:val="28"/>
                <w:szCs w:val="28"/>
                <w:lang w:val="nl-NL"/>
              </w:rPr>
            </w:pPr>
          </w:p>
          <w:p w:rsidR="0070777F" w:rsidRDefault="0070777F">
            <w:pPr>
              <w:spacing w:after="160" w:line="25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70777F" w:rsidRDefault="0070777F">
            <w:pPr>
              <w:spacing w:after="160" w:line="25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  <w:p w:rsidR="0070777F" w:rsidRDefault="0070777F">
            <w:pPr>
              <w:spacing w:after="160" w:line="25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nghiệm, và có kế hoạch thực hiện.</w:t>
            </w:r>
          </w:p>
          <w:p w:rsidR="0070777F" w:rsidRDefault="0070777F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70777F" w:rsidRDefault="0070777F" w:rsidP="0070777F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70777F" w:rsidRDefault="0070777F" w:rsidP="0070777F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70777F" w:rsidRDefault="0070777F" w:rsidP="0070777F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70777F" w:rsidRDefault="0070777F" w:rsidP="0070777F">
      <w:pPr>
        <w:spacing w:line="276" w:lineRule="auto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067C7"/>
    <w:multiLevelType w:val="hybridMultilevel"/>
    <w:tmpl w:val="2D1A9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7F"/>
    <w:rsid w:val="00602DE4"/>
    <w:rsid w:val="0070777F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7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7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2025-10-29T08:49:00Z</dcterms:created>
  <dcterms:modified xsi:type="dcterms:W3CDTF">2025-10-29T08:49:00Z</dcterms:modified>
</cp:coreProperties>
</file>