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0E" w:rsidRDefault="00AF090E" w:rsidP="00AF090E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AF090E" w:rsidRDefault="00AF090E" w:rsidP="00AF090E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AF090E" w:rsidRDefault="00AF090E" w:rsidP="00AF090E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14: </w:t>
      </w:r>
      <w:r>
        <w:rPr>
          <w:b/>
          <w:sz w:val="28"/>
          <w:szCs w:val="28"/>
        </w:rPr>
        <w:t xml:space="preserve">LUYỆN TẬP (Tiếp theo - </w:t>
      </w:r>
      <w:r>
        <w:rPr>
          <w:b/>
          <w:bCs/>
          <w:sz w:val="28"/>
          <w:szCs w:val="28"/>
          <w:lang w:val="nl-NL"/>
        </w:rPr>
        <w:t>Trang 32, 33)</w:t>
      </w:r>
    </w:p>
    <w:p w:rsidR="00AF090E" w:rsidRDefault="00AF090E" w:rsidP="00AF090E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22; Thời gian thực hiện: Ngày 8 tháng 10 năm 2025</w:t>
      </w:r>
    </w:p>
    <w:p w:rsidR="00AF090E" w:rsidRDefault="00AF090E" w:rsidP="00AF090E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AF090E" w:rsidRDefault="00AF090E" w:rsidP="00AF090E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AF090E" w:rsidRDefault="00AF090E" w:rsidP="00AF090E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tập về các bàng nhân đã học.</w:t>
      </w:r>
    </w:p>
    <w:p w:rsidR="00AF090E" w:rsidRDefault="00AF090E" w:rsidP="00AF090E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Làm quen với Bảng nhân hai lỗi vào và sử dụng bảng này trong thực hành tính.</w:t>
      </w:r>
    </w:p>
    <w:p w:rsidR="00AF090E" w:rsidRDefault="00AF090E" w:rsidP="00AF090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AF090E" w:rsidRDefault="00AF090E" w:rsidP="00AF090E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AF090E" w:rsidRDefault="00AF090E" w:rsidP="00AF090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AF090E" w:rsidRDefault="00AF090E" w:rsidP="00AF090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AF090E" w:rsidRDefault="00AF090E" w:rsidP="00AF090E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1"/>
        <w:gridCol w:w="4250"/>
      </w:tblGrid>
      <w:tr w:rsidR="00AF090E" w:rsidTr="00AF09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AF090E" w:rsidTr="00AF09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  <w:p w:rsidR="00AF090E" w:rsidRDefault="00AF09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AF090E" w:rsidTr="00AF09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ôn lại các bảng nhân đã học.</w:t>
            </w:r>
          </w:p>
          <w:p w:rsidR="00AF090E" w:rsidRDefault="00AF090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F090E" w:rsidRDefault="00AF090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F090E" w:rsidTr="00AF090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27p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AF090E" w:rsidTr="00AF090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học sinh đọc đề bài.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 “Đố bạn” theo nhóm 4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Mỗi HS trong nhóm lần lượt lấy các nhóm thẻ số, chọn hai số bất kì, nêu phép nhân thích hợp rồi nêu kết quả.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khác nhận xét.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AF090E" w:rsidRDefault="00AF09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Quan sát bảng nhân và thực hiện các hoạt động sau:</w:t>
            </w:r>
          </w:p>
          <w:p w:rsidR="00AF090E" w:rsidRDefault="00AF09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a) </w:t>
            </w: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60960</wp:posOffset>
                  </wp:positionV>
                  <wp:extent cx="3324225" cy="19050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a, GV hướng dẫn HS sử dụng bảng nhân</w:t>
            </w:r>
          </w:p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b, Sử dụng bảng nhân để tìm kết quả các phép tính sau: 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1631"/>
              <w:gridCol w:w="1631"/>
            </w:tblGrid>
            <w:tr w:rsidR="00AF090E">
              <w:trPr>
                <w:trHeight w:val="322"/>
              </w:trPr>
              <w:tc>
                <w:tcPr>
                  <w:tcW w:w="1631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7 x 7</w:t>
                  </w:r>
                </w:p>
              </w:tc>
              <w:tc>
                <w:tcPr>
                  <w:tcW w:w="1631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4 x 9</w:t>
                  </w:r>
                </w:p>
              </w:tc>
              <w:tc>
                <w:tcPr>
                  <w:tcW w:w="1631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5</w:t>
                  </w:r>
                </w:p>
              </w:tc>
            </w:tr>
            <w:tr w:rsidR="00AF090E">
              <w:trPr>
                <w:trHeight w:val="337"/>
              </w:trPr>
              <w:tc>
                <w:tcPr>
                  <w:tcW w:w="1631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5 x 8</w:t>
                  </w:r>
                </w:p>
              </w:tc>
              <w:tc>
                <w:tcPr>
                  <w:tcW w:w="1631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2 x 6</w:t>
                  </w:r>
                </w:p>
              </w:tc>
              <w:tc>
                <w:tcPr>
                  <w:tcW w:w="1631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9 x 2</w:t>
                  </w:r>
                </w:p>
              </w:tc>
            </w:tr>
          </w:tbl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từng bài, tuyên dương.</w:t>
            </w:r>
          </w:p>
          <w:p w:rsidR="00AF090E" w:rsidRDefault="00AF090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Bài 3: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bài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Làm việc theo nhóm đôi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HS đọc đề bài.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thực hiện chơi.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lên đố cả lớp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xét, bổ sung.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HS Đọc đề bài.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quan sát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theo dõi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và làm bài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428"/>
            </w:tblGrid>
            <w:tr w:rsidR="00AF090E">
              <w:trPr>
                <w:trHeight w:val="344"/>
              </w:trPr>
              <w:tc>
                <w:tcPr>
                  <w:tcW w:w="1289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7 x 7 =14</w:t>
                  </w:r>
                </w:p>
              </w:tc>
              <w:tc>
                <w:tcPr>
                  <w:tcW w:w="1289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4 x 9 =36</w:t>
                  </w:r>
                </w:p>
              </w:tc>
              <w:tc>
                <w:tcPr>
                  <w:tcW w:w="1428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5 = 15</w:t>
                  </w:r>
                </w:p>
              </w:tc>
            </w:tr>
            <w:tr w:rsidR="00AF090E">
              <w:trPr>
                <w:trHeight w:val="361"/>
              </w:trPr>
              <w:tc>
                <w:tcPr>
                  <w:tcW w:w="1289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5 x 8 =40</w:t>
                  </w:r>
                </w:p>
              </w:tc>
              <w:tc>
                <w:tcPr>
                  <w:tcW w:w="1289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2 x 6 =12</w:t>
                  </w:r>
                </w:p>
              </w:tc>
              <w:tc>
                <w:tcPr>
                  <w:tcW w:w="1428" w:type="dxa"/>
                  <w:hideMark/>
                </w:tcPr>
                <w:p w:rsidR="00AF090E" w:rsidRDefault="00AF090E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9 x 2 = 18</w:t>
                  </w:r>
                </w:p>
              </w:tc>
            </w:tr>
          </w:tbl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yêu cầu bài toán và làm việc theo nhóm đôi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sử dụng bảng nhân để thực hiện các phép tính nhẩm đã cho.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 kết quả: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Phép tính sai: 9 x7 = 62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5 x 5 = 30 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4 x 2 = 9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Sửa lại:           9 x 7 = 63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5 x 5 = 25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4 x 2 = 8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</w:t>
            </w:r>
          </w:p>
        </w:tc>
      </w:tr>
      <w:tr w:rsidR="00AF090E" w:rsidTr="00AF090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AF090E" w:rsidTr="00AF090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 “Đố bạn”. Một bạn nêu phép nhân, bạn kia tính kết quả, nếu tính đúng thì dành được quyền đố bạn.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khen thưởng những HS làm nhanh.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chơi.</w:t>
            </w: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F090E" w:rsidRDefault="00AF09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F090E" w:rsidTr="00AF090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0E" w:rsidRDefault="00AF09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AF090E" w:rsidRDefault="00AF090E" w:rsidP="00AF090E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AF090E" w:rsidRDefault="00AF090E" w:rsidP="00AF090E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AF090E" w:rsidRDefault="00AF090E" w:rsidP="00AF090E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AF090E" w:rsidP="00AF090E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0E"/>
    <w:rsid w:val="00602DE4"/>
    <w:rsid w:val="00AF090E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0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uiPriority w:val="39"/>
    <w:qFormat/>
    <w:rsid w:val="00AF090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0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uiPriority w:val="39"/>
    <w:qFormat/>
    <w:rsid w:val="00AF090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2025-10-29T07:45:00Z</dcterms:created>
  <dcterms:modified xsi:type="dcterms:W3CDTF">2025-10-29T07:45:00Z</dcterms:modified>
</cp:coreProperties>
</file>