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29" w:rsidRDefault="001C2029" w:rsidP="001C2029">
      <w:pPr>
        <w:ind w:hanging="142"/>
        <w:jc w:val="center"/>
        <w:rPr>
          <w:b/>
          <w:bCs/>
          <w:sz w:val="28"/>
          <w:szCs w:val="28"/>
          <w:lang w:val="nl-NL"/>
        </w:rPr>
      </w:pPr>
      <w:r>
        <w:rPr>
          <w:b/>
          <w:bCs/>
          <w:sz w:val="28"/>
          <w:szCs w:val="28"/>
          <w:lang w:val="nl-NL"/>
        </w:rPr>
        <w:t>------------------------------------------------------------------</w:t>
      </w:r>
    </w:p>
    <w:p w:rsidR="001C2029" w:rsidRDefault="001C2029" w:rsidP="001C2029">
      <w:pPr>
        <w:keepNext/>
        <w:keepLines/>
        <w:spacing w:line="312" w:lineRule="auto"/>
        <w:jc w:val="center"/>
        <w:outlineLvl w:val="2"/>
        <w:rPr>
          <w:bCs/>
          <w:smallCaps/>
          <w:sz w:val="28"/>
          <w:szCs w:val="28"/>
        </w:rPr>
      </w:pPr>
      <w:r>
        <w:rPr>
          <w:bCs/>
          <w:smallCaps/>
          <w:sz w:val="28"/>
          <w:szCs w:val="28"/>
        </w:rPr>
        <w:t>KẾ HOẠCH BÀI DẠY</w:t>
      </w:r>
    </w:p>
    <w:p w:rsidR="001C2029" w:rsidRDefault="001C2029" w:rsidP="001C2029">
      <w:pPr>
        <w:keepNext/>
        <w:keepLines/>
        <w:spacing w:line="312" w:lineRule="auto"/>
        <w:jc w:val="center"/>
        <w:outlineLvl w:val="2"/>
        <w:rPr>
          <w:bCs/>
          <w:smallCaps/>
          <w:sz w:val="28"/>
          <w:szCs w:val="28"/>
        </w:rPr>
      </w:pPr>
      <w:r>
        <w:rPr>
          <w:bCs/>
          <w:smallCaps/>
          <w:sz w:val="28"/>
          <w:szCs w:val="28"/>
        </w:rPr>
        <w:t>MÔN TỰ NHIÊN VÀ XÃ HỘI</w:t>
      </w:r>
    </w:p>
    <w:p w:rsidR="001C2029" w:rsidRDefault="001C2029" w:rsidP="001C2029">
      <w:pPr>
        <w:keepNext/>
        <w:keepLines/>
        <w:spacing w:line="312" w:lineRule="auto"/>
        <w:jc w:val="center"/>
        <w:outlineLvl w:val="2"/>
        <w:rPr>
          <w:bCs/>
          <w:smallCaps/>
          <w:sz w:val="28"/>
          <w:szCs w:val="28"/>
        </w:rPr>
      </w:pPr>
      <w:r>
        <w:rPr>
          <w:bCs/>
          <w:smallCaps/>
          <w:sz w:val="28"/>
          <w:szCs w:val="28"/>
        </w:rPr>
        <w:t>BÀI HỌC STEM: SƠ ĐỒ CÁC THẾ HỆ TRONG GIA ĐÌNH (TIẾT 2)</w:t>
      </w:r>
    </w:p>
    <w:p w:rsidR="001C2029" w:rsidRDefault="001C2029" w:rsidP="001C2029">
      <w:pPr>
        <w:spacing w:line="276" w:lineRule="auto"/>
        <w:ind w:hanging="720"/>
        <w:jc w:val="center"/>
        <w:rPr>
          <w:bCs/>
          <w:sz w:val="28"/>
          <w:szCs w:val="28"/>
          <w:lang w:val="nl-NL"/>
        </w:rPr>
      </w:pPr>
      <w:r>
        <w:rPr>
          <w:bCs/>
          <w:sz w:val="28"/>
          <w:szCs w:val="28"/>
          <w:lang w:val="nl-NL"/>
        </w:rPr>
        <w:t>Thời gian thực hiện: 12/9/2025</w:t>
      </w:r>
    </w:p>
    <w:p w:rsidR="001C2029" w:rsidRDefault="001C2029" w:rsidP="001C2029">
      <w:pPr>
        <w:keepNext/>
        <w:keepLines/>
        <w:spacing w:line="312" w:lineRule="auto"/>
        <w:outlineLvl w:val="2"/>
        <w:rPr>
          <w:rFonts w:eastAsia="Times"/>
          <w:bCs/>
          <w:smallCaps/>
          <w:sz w:val="28"/>
          <w:szCs w:val="28"/>
        </w:rPr>
      </w:pPr>
    </w:p>
    <w:p w:rsidR="001C2029" w:rsidRDefault="001C2029" w:rsidP="001C2029">
      <w:pPr>
        <w:spacing w:line="312" w:lineRule="auto"/>
        <w:rPr>
          <w:b/>
          <w:sz w:val="28"/>
          <w:szCs w:val="28"/>
        </w:rPr>
      </w:pPr>
      <w:r>
        <w:rPr>
          <w:b/>
          <w:sz w:val="28"/>
          <w:szCs w:val="28"/>
        </w:rPr>
        <w:t>I. YÊU CẦU CẦN ĐẠT</w:t>
      </w:r>
    </w:p>
    <w:p w:rsidR="001C2029" w:rsidRDefault="001C2029" w:rsidP="001C2029">
      <w:pPr>
        <w:spacing w:line="312" w:lineRule="auto"/>
        <w:ind w:firstLine="360"/>
        <w:rPr>
          <w:bCs/>
          <w:sz w:val="28"/>
          <w:szCs w:val="28"/>
          <w:lang w:val="vi-VN" w:eastAsia="vi-VN"/>
        </w:rPr>
      </w:pPr>
      <w:r>
        <w:rPr>
          <w:bCs/>
          <w:sz w:val="28"/>
          <w:szCs w:val="28"/>
          <w:lang w:val="en-029" w:eastAsia="vi-VN"/>
        </w:rPr>
        <w:t xml:space="preserve">- </w:t>
      </w:r>
      <w:r>
        <w:rPr>
          <w:bCs/>
          <w:sz w:val="28"/>
          <w:szCs w:val="28"/>
          <w:lang w:val="vi-VN" w:eastAsia="vi-VN"/>
        </w:rPr>
        <w:t>Giải thích được nếu sắp xếp những gì ta có một cách hợp lí thì khi cần sẽ tìm được nhanh hơn.</w:t>
      </w:r>
    </w:p>
    <w:p w:rsidR="001C2029" w:rsidRDefault="001C2029" w:rsidP="001C2029">
      <w:pPr>
        <w:spacing w:line="312" w:lineRule="auto"/>
        <w:ind w:firstLine="360"/>
        <w:rPr>
          <w:bCs/>
          <w:sz w:val="28"/>
          <w:szCs w:val="28"/>
          <w:lang w:val="vi-VN" w:eastAsia="vi-VN"/>
        </w:rPr>
      </w:pPr>
      <w:r>
        <w:rPr>
          <w:bCs/>
          <w:sz w:val="28"/>
          <w:szCs w:val="28"/>
          <w:lang w:val="en-029" w:eastAsia="vi-VN"/>
        </w:rPr>
        <w:t xml:space="preserve">- </w:t>
      </w:r>
      <w:r>
        <w:rPr>
          <w:bCs/>
          <w:sz w:val="28"/>
          <w:szCs w:val="28"/>
          <w:lang w:val="vi-VN" w:eastAsia="vi-VN"/>
        </w:rPr>
        <w:t xml:space="preserve">Sắp xếp được đồ vật hay dữ liệu hợp lí theo một số yêu cầu cụ thể. </w:t>
      </w:r>
    </w:p>
    <w:p w:rsidR="001C2029" w:rsidRDefault="001C2029" w:rsidP="001C2029">
      <w:pPr>
        <w:spacing w:line="312" w:lineRule="auto"/>
        <w:ind w:firstLine="360"/>
        <w:rPr>
          <w:bCs/>
          <w:sz w:val="28"/>
          <w:szCs w:val="28"/>
          <w:lang w:val="vi-VN" w:eastAsia="vi-VN"/>
        </w:rPr>
      </w:pPr>
      <w:r>
        <w:rPr>
          <w:bCs/>
          <w:sz w:val="28"/>
          <w:szCs w:val="28"/>
          <w:lang w:val="en-029" w:eastAsia="vi-VN"/>
        </w:rPr>
        <w:t xml:space="preserve">- </w:t>
      </w:r>
      <w:r>
        <w:rPr>
          <w:bCs/>
          <w:sz w:val="28"/>
          <w:szCs w:val="28"/>
          <w:lang w:val="vi-VN" w:eastAsia="vi-VN"/>
        </w:rPr>
        <w:t>Nêu được cách tìm đúng và nhanh đối tượng cần tìm dựa trên sự sắp xếp.</w:t>
      </w:r>
    </w:p>
    <w:p w:rsidR="001C2029" w:rsidRDefault="001C2029" w:rsidP="001C2029">
      <w:pPr>
        <w:spacing w:line="312" w:lineRule="auto"/>
        <w:ind w:firstLine="360"/>
        <w:rPr>
          <w:bCs/>
          <w:sz w:val="28"/>
          <w:szCs w:val="28"/>
          <w:lang w:val="vi-VN" w:eastAsia="vi-VN"/>
        </w:rPr>
      </w:pPr>
      <w:r>
        <w:rPr>
          <w:bCs/>
          <w:sz w:val="28"/>
          <w:szCs w:val="28"/>
          <w:lang w:val="en-029" w:eastAsia="vi-VN"/>
        </w:rPr>
        <w:t xml:space="preserve">- </w:t>
      </w:r>
      <w:r>
        <w:rPr>
          <w:bCs/>
          <w:sz w:val="28"/>
          <w:szCs w:val="28"/>
          <w:lang w:val="vi-VN" w:eastAsia="vi-VN"/>
        </w:rPr>
        <w:t>Biết được có thể biểu diễn một sắp xếp, phân loại cụ thể bằng sơ đồ hình cây.</w:t>
      </w:r>
    </w:p>
    <w:p w:rsidR="001C2029" w:rsidRDefault="001C2029" w:rsidP="001C2029">
      <w:pPr>
        <w:spacing w:line="312" w:lineRule="auto"/>
        <w:ind w:firstLine="360"/>
        <w:rPr>
          <w:bCs/>
          <w:sz w:val="28"/>
          <w:szCs w:val="28"/>
        </w:rPr>
      </w:pPr>
      <w:r>
        <w:rPr>
          <w:bCs/>
          <w:sz w:val="28"/>
          <w:szCs w:val="28"/>
          <w:lang w:val="en-029" w:eastAsia="vi-VN"/>
        </w:rPr>
        <w:t xml:space="preserve">- </w:t>
      </w:r>
      <w:r>
        <w:rPr>
          <w:bCs/>
          <w:sz w:val="28"/>
          <w:szCs w:val="28"/>
          <w:lang w:val="vi-VN"/>
        </w:rPr>
        <w:t>Vẽ được sơ đồ cây thể hiện các thế hệ trong gia đình.</w:t>
      </w:r>
    </w:p>
    <w:p w:rsidR="001C2029" w:rsidRDefault="001C2029" w:rsidP="001C2029">
      <w:pPr>
        <w:spacing w:line="312" w:lineRule="auto"/>
        <w:ind w:firstLine="360"/>
        <w:rPr>
          <w:bCs/>
          <w:sz w:val="28"/>
          <w:szCs w:val="28"/>
        </w:rPr>
      </w:pPr>
      <w:r>
        <w:rPr>
          <w:bCs/>
          <w:sz w:val="28"/>
          <w:szCs w:val="28"/>
        </w:rPr>
        <w:t>-  Sử dụng được sơ đồ thế hệ trong gia đình để giới thiệu về mối quan hệ giữa các thành viên trong gia đình.</w:t>
      </w:r>
      <w:r>
        <w:rPr>
          <w:bCs/>
          <w:spacing w:val="-2"/>
          <w:sz w:val="28"/>
          <w:szCs w:val="28"/>
        </w:rPr>
        <w:t xml:space="preserve"> </w:t>
      </w:r>
    </w:p>
    <w:p w:rsidR="001C2029" w:rsidRDefault="001C2029" w:rsidP="001C2029">
      <w:pPr>
        <w:spacing w:line="312" w:lineRule="auto"/>
        <w:ind w:firstLine="360"/>
        <w:rPr>
          <w:bCs/>
          <w:sz w:val="28"/>
          <w:szCs w:val="28"/>
        </w:rPr>
      </w:pPr>
      <w:r>
        <w:rPr>
          <w:bCs/>
          <w:sz w:val="28"/>
          <w:szCs w:val="28"/>
        </w:rPr>
        <w:t>-</w:t>
      </w:r>
      <w:r>
        <w:rPr>
          <w:bCs/>
          <w:spacing w:val="-2"/>
          <w:sz w:val="28"/>
          <w:szCs w:val="28"/>
        </w:rPr>
        <w:t xml:space="preserve"> Hợp tác được với các thành viên trong nhóm khi thực hiện các nhiệm vụ học tập.</w:t>
      </w:r>
    </w:p>
    <w:p w:rsidR="001C2029" w:rsidRDefault="001C2029" w:rsidP="001C2029">
      <w:pPr>
        <w:spacing w:line="312" w:lineRule="auto"/>
        <w:ind w:firstLine="360"/>
        <w:rPr>
          <w:bCs/>
          <w:sz w:val="28"/>
          <w:szCs w:val="28"/>
        </w:rPr>
      </w:pPr>
      <w:r>
        <w:rPr>
          <w:bCs/>
          <w:sz w:val="28"/>
          <w:szCs w:val="28"/>
        </w:rPr>
        <w:t>-  Tích cực, chủ động nêu ý kiến cá nhân, lắng nghe, góp ý và đưa ra các kết luận hay điều chỉnh trong quá trình làm việc nhóm, đóng góp ý kiến cá nhân để hoàn thiện sản phẩm của nhóm mình và các nhóm khác.</w:t>
      </w:r>
    </w:p>
    <w:p w:rsidR="001C2029" w:rsidRDefault="001C2029" w:rsidP="001C2029">
      <w:pPr>
        <w:spacing w:line="312" w:lineRule="auto"/>
        <w:ind w:firstLine="360"/>
        <w:rPr>
          <w:b/>
          <w:sz w:val="28"/>
          <w:szCs w:val="28"/>
        </w:rPr>
      </w:pPr>
      <w:r>
        <w:rPr>
          <w:b/>
          <w:sz w:val="28"/>
          <w:szCs w:val="28"/>
        </w:rPr>
        <w:t>II. ĐỒ DÙNG DẠY HỌC</w:t>
      </w:r>
    </w:p>
    <w:p w:rsidR="001C2029" w:rsidRDefault="001C2029" w:rsidP="001C2029">
      <w:pPr>
        <w:spacing w:line="312" w:lineRule="auto"/>
        <w:ind w:firstLine="360"/>
        <w:rPr>
          <w:bCs/>
          <w:sz w:val="28"/>
          <w:szCs w:val="28"/>
        </w:rPr>
      </w:pPr>
      <w:r>
        <w:rPr>
          <w:bCs/>
          <w:sz w:val="28"/>
          <w:szCs w:val="28"/>
        </w:rPr>
        <w:t>1. Giáo viên: Các phiếu học tập và phiếu đánh giá.</w:t>
      </w:r>
    </w:p>
    <w:p w:rsidR="001C2029" w:rsidRDefault="001C2029" w:rsidP="001C2029">
      <w:pPr>
        <w:spacing w:line="312" w:lineRule="auto"/>
        <w:ind w:firstLine="360"/>
        <w:rPr>
          <w:bCs/>
          <w:sz w:val="28"/>
          <w:szCs w:val="28"/>
        </w:rPr>
      </w:pPr>
      <w:r>
        <w:rPr>
          <w:bCs/>
          <w:sz w:val="28"/>
          <w:szCs w:val="28"/>
        </w:rPr>
        <w:t>2. Học sinh: Mỗi nhóm (4 – 5 học sinh) tự chuẩn bị một số vât liệu và dụng cụ như sau:</w:t>
      </w:r>
    </w:p>
    <w:tbl>
      <w:tblPr>
        <w:tblW w:w="5468" w:type="pct"/>
        <w:tblInd w:w="-714" w:type="dxa"/>
        <w:tblLook w:val="04A0" w:firstRow="1" w:lastRow="0" w:firstColumn="1" w:lastColumn="0" w:noHBand="0" w:noVBand="1"/>
      </w:tblPr>
      <w:tblGrid>
        <w:gridCol w:w="629"/>
        <w:gridCol w:w="4243"/>
        <w:gridCol w:w="2216"/>
        <w:gridCol w:w="3394"/>
      </w:tblGrid>
      <w:tr w:rsidR="001C2029" w:rsidTr="001C2029">
        <w:trPr>
          <w:trHeight w:val="632"/>
          <w:tblHeader/>
        </w:trPr>
        <w:tc>
          <w:tcPr>
            <w:tcW w:w="300" w:type="pct"/>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TT</w:t>
            </w:r>
          </w:p>
        </w:tc>
        <w:tc>
          <w:tcPr>
            <w:tcW w:w="2024" w:type="pct"/>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Vật liệu/ dụng cụ</w:t>
            </w:r>
          </w:p>
        </w:tc>
        <w:tc>
          <w:tcPr>
            <w:tcW w:w="1057" w:type="pct"/>
            <w:tcBorders>
              <w:top w:val="single" w:sz="4" w:space="0" w:color="000000"/>
              <w:left w:val="single" w:sz="4" w:space="0" w:color="000000"/>
              <w:bottom w:val="single" w:sz="4" w:space="0" w:color="000000"/>
              <w:right w:val="single" w:sz="4" w:space="0" w:color="000000"/>
            </w:tcBorders>
            <w:shd w:val="clear" w:color="auto" w:fill="FDEADA"/>
            <w:tcMar>
              <w:top w:w="15" w:type="dxa"/>
              <w:left w:w="15" w:type="dxa"/>
              <w:bottom w:w="15" w:type="dxa"/>
              <w:right w:w="15" w:type="dxa"/>
            </w:tcMa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Số lượng</w:t>
            </w:r>
          </w:p>
        </w:tc>
        <w:tc>
          <w:tcPr>
            <w:tcW w:w="1619" w:type="pct"/>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Hình ảnh minh hoạ</w:t>
            </w:r>
          </w:p>
        </w:tc>
      </w:tr>
      <w:tr w:rsidR="001C2029" w:rsidTr="001C2029">
        <w:trPr>
          <w:trHeight w:val="55"/>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1</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noProof/>
                <w:kern w:val="2"/>
                <w:sz w:val="28"/>
                <w:szCs w:val="28"/>
                <w:lang w:eastAsia="vi-VN"/>
                <w14:ligatures w14:val="standardContextual"/>
              </w:rPr>
            </w:pPr>
            <w:r>
              <w:rPr>
                <w:bCs/>
                <w:noProof/>
                <w:kern w:val="2"/>
                <w:sz w:val="28"/>
                <w:szCs w:val="28"/>
                <w:lang w:eastAsia="vi-VN"/>
                <w14:ligatures w14:val="standardContextual"/>
              </w:rPr>
              <w:t>Giấy cứng khổ A5</w:t>
            </w:r>
          </w:p>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 xml:space="preserve"> nhiều màu</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5 – 6 tờ</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noProof/>
                <w:kern w:val="2"/>
                <w:sz w:val="28"/>
                <w:szCs w:val="28"/>
              </w:rPr>
              <w:drawing>
                <wp:inline distT="0" distB="0" distL="0" distR="0">
                  <wp:extent cx="1152525" cy="904875"/>
                  <wp:effectExtent l="0" t="0" r="9525" b="9525"/>
                  <wp:docPr id="5" name="Picture 5" descr="Description: Tổng hợp Giấy A5 Màu giá rẻ, bán chạy tháng 5/2023 - Be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ổng hợp Giấy A5 Màu giá rẻ, bán chạy tháng 5/2023 - BeeCo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04875"/>
                          </a:xfrm>
                          <a:prstGeom prst="rect">
                            <a:avLst/>
                          </a:prstGeom>
                          <a:noFill/>
                          <a:ln>
                            <a:noFill/>
                          </a:ln>
                        </pic:spPr>
                      </pic:pic>
                    </a:graphicData>
                  </a:graphic>
                </wp:inline>
              </w:drawing>
            </w:r>
          </w:p>
        </w:tc>
      </w:tr>
      <w:tr w:rsidR="001C2029" w:rsidTr="001C2029">
        <w:trPr>
          <w:trHeight w:val="55"/>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2</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Bút màu</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pPr>
              <w:snapToGrid w:val="0"/>
              <w:spacing w:line="312" w:lineRule="auto"/>
              <w:jc w:val="center"/>
              <w:rPr>
                <w:bCs/>
                <w:kern w:val="2"/>
                <w:sz w:val="28"/>
                <w:szCs w:val="28"/>
                <w:lang w:eastAsia="vi-VN"/>
                <w14:ligatures w14:val="standardContextual"/>
              </w:rPr>
            </w:pPr>
            <w:r>
              <w:rPr>
                <w:bCs/>
                <w:noProof/>
                <w:kern w:val="2"/>
                <w:sz w:val="28"/>
                <w:szCs w:val="28"/>
                <w:lang w:eastAsia="vi-VN"/>
                <w14:ligatures w14:val="standardContextual"/>
              </w:rPr>
              <w:t>1 bộ</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ind w:hanging="534"/>
              <w:rPr>
                <w:bCs/>
                <w:kern w:val="2"/>
                <w:sz w:val="28"/>
                <w:szCs w:val="28"/>
                <w14:ligatures w14:val="standardContextual"/>
              </w:rPr>
            </w:pPr>
            <w:r>
              <w:rPr>
                <w:noProof/>
                <w:kern w:val="2"/>
              </w:rPr>
              <w:drawing>
                <wp:anchor distT="0" distB="0" distL="114300" distR="114300" simplePos="0" relativeHeight="251658240" behindDoc="1" locked="0" layoutInCell="1" allowOverlap="1">
                  <wp:simplePos x="0" y="0"/>
                  <wp:positionH relativeFrom="column">
                    <wp:posOffset>731520</wp:posOffset>
                  </wp:positionH>
                  <wp:positionV relativeFrom="paragraph">
                    <wp:posOffset>158115</wp:posOffset>
                  </wp:positionV>
                  <wp:extent cx="895985" cy="895985"/>
                  <wp:effectExtent l="19050" t="19050" r="18415" b="18415"/>
                  <wp:wrapThrough wrapText="bothSides">
                    <wp:wrapPolygon edited="0">
                      <wp:start x="13168" y="-736"/>
                      <wp:lineTo x="10530" y="-1654"/>
                      <wp:lineTo x="3895" y="-45"/>
                      <wp:lineTo x="-1389" y="9628"/>
                      <wp:lineTo x="1208" y="17326"/>
                      <wp:lineTo x="1794" y="18169"/>
                      <wp:lineTo x="9049" y="22132"/>
                      <wp:lineTo x="9672" y="21949"/>
                      <wp:lineTo x="18177" y="19792"/>
                      <wp:lineTo x="22800" y="11328"/>
                      <wp:lineTo x="20203" y="3630"/>
                      <wp:lineTo x="18811" y="2346"/>
                      <wp:lineTo x="13168" y="-736"/>
                    </wp:wrapPolygon>
                  </wp:wrapThrough>
                  <wp:docPr id="597831816" name="Picture 597831816" descr="Combo bút sáp 12 màu + bút chì 24 màu (2 đầu, 12 cây)"/>
                  <wp:cNvGraphicFramePr/>
                  <a:graphic xmlns:a="http://schemas.openxmlformats.org/drawingml/2006/main">
                    <a:graphicData uri="http://schemas.openxmlformats.org/drawingml/2006/picture">
                      <pic:pic xmlns:pic="http://schemas.openxmlformats.org/drawingml/2006/picture">
                        <pic:nvPicPr>
                          <pic:cNvPr id="597831816" name="Picture 2" descr="Combo bút sáp 12 màu + bút chì 24 màu (2 đầu, 12 câ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9881247">
                            <a:off x="0" y="0"/>
                            <a:ext cx="887730" cy="887730"/>
                          </a:xfrm>
                          <a:prstGeom prst="ellipse">
                            <a:avLst/>
                          </a:prstGeom>
                          <a:noFill/>
                          <a:ln>
                            <a:noFill/>
                          </a:ln>
                        </pic:spPr>
                      </pic:pic>
                    </a:graphicData>
                  </a:graphic>
                  <wp14:sizeRelH relativeFrom="margin">
                    <wp14:pctWidth>0</wp14:pctWidth>
                  </wp14:sizeRelH>
                  <wp14:sizeRelV relativeFrom="margin">
                    <wp14:pctHeight>0</wp14:pctHeight>
                  </wp14:sizeRelV>
                </wp:anchor>
              </w:drawing>
            </w:r>
          </w:p>
        </w:tc>
      </w:tr>
      <w:tr w:rsidR="001C2029" w:rsidTr="001C2029">
        <w:trPr>
          <w:trHeight w:val="1093"/>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lastRenderedPageBreak/>
              <w:t>3</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Kéo</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1 cái</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ind w:hanging="534"/>
              <w:jc w:val="center"/>
              <w:rPr>
                <w:bCs/>
                <w:kern w:val="2"/>
                <w:sz w:val="28"/>
                <w:szCs w:val="28"/>
                <w14:ligatures w14:val="standardContextual"/>
              </w:rPr>
            </w:pPr>
            <w:r>
              <w:rPr>
                <w:noProof/>
                <w:kern w:val="2"/>
                <w:sz w:val="28"/>
                <w:szCs w:val="28"/>
              </w:rPr>
              <w:drawing>
                <wp:inline distT="0" distB="0" distL="0" distR="0">
                  <wp:extent cx="647700" cy="609600"/>
                  <wp:effectExtent l="0" t="19050" r="0" b="0"/>
                  <wp:docPr id="1843107532" name="Picture 1843107532"/>
                  <wp:cNvGraphicFramePr/>
                  <a:graphic xmlns:a="http://schemas.openxmlformats.org/drawingml/2006/main">
                    <a:graphicData uri="http://schemas.openxmlformats.org/drawingml/2006/picture">
                      <pic:pic xmlns:pic="http://schemas.openxmlformats.org/drawingml/2006/picture">
                        <pic:nvPicPr>
                          <pic:cNvPr id="1843107532" name="Picture 11"/>
                          <pic:cNvPicPr/>
                        </pic:nvPicPr>
                        <pic:blipFill rotWithShape="1">
                          <a:blip r:embed="rId8" cstate="print">
                            <a:extLst>
                              <a:ext uri="{28A0092B-C50C-407E-A947-70E740481C1C}">
                                <a14:useLocalDpi xmlns:a14="http://schemas.microsoft.com/office/drawing/2010/main" val="0"/>
                              </a:ext>
                            </a:extLst>
                          </a:blip>
                          <a:srcRect t="-36737" b="-41152"/>
                          <a:stretch/>
                        </pic:blipFill>
                        <pic:spPr bwMode="auto">
                          <a:xfrm rot="8535984">
                            <a:off x="0" y="0"/>
                            <a:ext cx="643255" cy="581025"/>
                          </a:xfrm>
                          <a:prstGeom prst="ellipse">
                            <a:avLst/>
                          </a:prstGeom>
                          <a:noFill/>
                          <a:ln>
                            <a:noFill/>
                          </a:ln>
                          <a:extLst>
                            <a:ext uri="{53640926-AAD7-44D8-BBD7-CCE9431645EC}">
                              <a14:shadowObscured xmlns:a14="http://schemas.microsoft.com/office/drawing/2010/main"/>
                            </a:ext>
                          </a:extLst>
                        </pic:spPr>
                      </pic:pic>
                    </a:graphicData>
                  </a:graphic>
                </wp:inline>
              </w:drawing>
            </w:r>
          </w:p>
        </w:tc>
      </w:tr>
      <w:tr w:rsidR="001C2029" w:rsidTr="001C2029">
        <w:trPr>
          <w:trHeight w:val="909"/>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4</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Bút chì</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pPr>
              <w:snapToGrid w:val="0"/>
              <w:spacing w:line="312" w:lineRule="auto"/>
              <w:jc w:val="center"/>
              <w:rPr>
                <w:bCs/>
                <w:kern w:val="2"/>
                <w:sz w:val="28"/>
                <w:szCs w:val="28"/>
                <w:lang w:eastAsia="vi-VN"/>
                <w14:ligatures w14:val="standardContextual"/>
              </w:rPr>
            </w:pPr>
            <w:r>
              <w:rPr>
                <w:bCs/>
                <w:noProof/>
                <w:kern w:val="2"/>
                <w:sz w:val="28"/>
                <w:szCs w:val="28"/>
                <w:lang w:eastAsia="vi-VN"/>
                <w14:ligatures w14:val="standardContextual"/>
              </w:rPr>
              <w:t>1 cái</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ind w:hanging="534"/>
              <w:jc w:val="center"/>
              <w:rPr>
                <w:bCs/>
                <w:kern w:val="2"/>
                <w:sz w:val="28"/>
                <w:szCs w:val="28"/>
                <w14:ligatures w14:val="standardContextual"/>
              </w:rPr>
            </w:pPr>
            <w:r>
              <w:rPr>
                <w:noProof/>
                <w:kern w:val="2"/>
                <w:sz w:val="28"/>
                <w:szCs w:val="28"/>
              </w:rPr>
              <w:drawing>
                <wp:inline distT="0" distB="0" distL="0" distR="0">
                  <wp:extent cx="628650" cy="657225"/>
                  <wp:effectExtent l="23812" t="0" r="0" b="0"/>
                  <wp:docPr id="1077854805" name="Picture 1077854805" descr="Hộp 12 Cây Bút Chì 2B Thân Vàng 4200E2B-12CB | Tiki"/>
                  <wp:cNvGraphicFramePr/>
                  <a:graphic xmlns:a="http://schemas.openxmlformats.org/drawingml/2006/main">
                    <a:graphicData uri="http://schemas.openxmlformats.org/drawingml/2006/picture">
                      <pic:pic xmlns:pic="http://schemas.openxmlformats.org/drawingml/2006/picture">
                        <pic:nvPicPr>
                          <pic:cNvPr id="1077854805" name="image168.jpg" descr="Hộp 12 Cây Bút Chì 2B Thân Vàng 4200E2B-12CB | Tiki"/>
                          <pic:cNvPicPr/>
                        </pic:nvPicPr>
                        <pic:blipFill>
                          <a:blip r:embed="rId9"/>
                          <a:srcRect/>
                          <a:stretch>
                            <a:fillRect/>
                          </a:stretch>
                        </pic:blipFill>
                        <pic:spPr>
                          <a:xfrm rot="3207026">
                            <a:off x="0" y="0"/>
                            <a:ext cx="545465" cy="658495"/>
                          </a:xfrm>
                          <a:prstGeom prst="ellipse">
                            <a:avLst/>
                          </a:prstGeom>
                          <a:ln/>
                        </pic:spPr>
                      </pic:pic>
                    </a:graphicData>
                  </a:graphic>
                </wp:inline>
              </w:drawing>
            </w:r>
          </w:p>
        </w:tc>
      </w:tr>
      <w:tr w:rsidR="001C2029" w:rsidTr="001C2029">
        <w:trPr>
          <w:trHeight w:val="1093"/>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5</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Thước thẳng</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pPr>
              <w:snapToGrid w:val="0"/>
              <w:spacing w:line="312" w:lineRule="auto"/>
              <w:jc w:val="center"/>
              <w:rPr>
                <w:bCs/>
                <w:kern w:val="2"/>
                <w:sz w:val="28"/>
                <w:szCs w:val="28"/>
                <w14:ligatures w14:val="standardContextual"/>
              </w:rPr>
            </w:pPr>
            <w:r>
              <w:rPr>
                <w:bCs/>
                <w:noProof/>
                <w:kern w:val="2"/>
                <w:sz w:val="28"/>
                <w:szCs w:val="28"/>
                <w:lang w:eastAsia="vi-VN"/>
                <w14:ligatures w14:val="standardContextual"/>
              </w:rPr>
              <w:t>1 cái</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ind w:hanging="534"/>
              <w:jc w:val="center"/>
              <w:rPr>
                <w:bCs/>
                <w:noProof/>
                <w:kern w:val="2"/>
                <w:sz w:val="28"/>
                <w:szCs w:val="28"/>
                <w:lang w:eastAsia="vi-VN"/>
                <w14:ligatures w14:val="standardContextual"/>
              </w:rPr>
            </w:pPr>
            <w:r>
              <w:rPr>
                <w:noProof/>
                <w:kern w:val="2"/>
                <w:sz w:val="28"/>
                <w:szCs w:val="28"/>
              </w:rPr>
              <w:drawing>
                <wp:inline distT="0" distB="0" distL="0" distR="0">
                  <wp:extent cx="1352550" cy="857250"/>
                  <wp:effectExtent l="0" t="0" r="0" b="0"/>
                  <wp:docPr id="4" name="Picture 4" descr="Description: Thước kẻ sắt 20cm - Cung cấp văn phòng phẩm tại TP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6.jpg" descr="Description: Thước kẻ sắt 20cm - Cung cấp văn phòng phẩm tại TPHC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857250"/>
                          </a:xfrm>
                          <a:prstGeom prst="rect">
                            <a:avLst/>
                          </a:prstGeom>
                          <a:noFill/>
                          <a:ln>
                            <a:noFill/>
                          </a:ln>
                        </pic:spPr>
                      </pic:pic>
                    </a:graphicData>
                  </a:graphic>
                </wp:inline>
              </w:drawing>
            </w:r>
          </w:p>
        </w:tc>
      </w:tr>
      <w:tr w:rsidR="001C2029" w:rsidTr="001C2029">
        <w:trPr>
          <w:trHeight w:val="1093"/>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6</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noProof/>
                <w:kern w:val="2"/>
                <w:sz w:val="28"/>
                <w:szCs w:val="28"/>
                <w:lang w:eastAsia="vi-VN"/>
                <w14:ligatures w14:val="standardContextual"/>
              </w:rPr>
            </w:pPr>
            <w:r>
              <w:rPr>
                <w:bCs/>
                <w:noProof/>
                <w:kern w:val="2"/>
                <w:sz w:val="28"/>
                <w:szCs w:val="28"/>
                <w:lang w:eastAsia="vi-VN"/>
                <w14:ligatures w14:val="standardContextual"/>
              </w:rPr>
              <w:t>Hồ dán</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pPr>
              <w:snapToGrid w:val="0"/>
              <w:spacing w:line="312" w:lineRule="auto"/>
              <w:jc w:val="center"/>
              <w:rPr>
                <w:bCs/>
                <w:noProof/>
                <w:kern w:val="2"/>
                <w:sz w:val="28"/>
                <w:szCs w:val="28"/>
                <w:lang w:eastAsia="vi-VN"/>
                <w14:ligatures w14:val="standardContextual"/>
              </w:rPr>
            </w:pPr>
            <w:r>
              <w:rPr>
                <w:bCs/>
                <w:noProof/>
                <w:kern w:val="2"/>
                <w:sz w:val="28"/>
                <w:szCs w:val="28"/>
                <w:lang w:eastAsia="vi-VN"/>
                <w14:ligatures w14:val="standardContextual"/>
              </w:rPr>
              <w:t>1 cái</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ind w:hanging="534"/>
              <w:jc w:val="center"/>
              <w:rPr>
                <w:bCs/>
                <w:noProof/>
                <w:kern w:val="2"/>
                <w:sz w:val="28"/>
                <w:szCs w:val="28"/>
                <w:lang w:eastAsia="vi-VN"/>
                <w14:ligatures w14:val="standardContextual"/>
              </w:rPr>
            </w:pPr>
            <w:r>
              <w:rPr>
                <w:noProof/>
                <w:kern w:val="2"/>
                <w:sz w:val="28"/>
                <w:szCs w:val="28"/>
              </w:rPr>
              <w:drawing>
                <wp:inline distT="0" distB="0" distL="0" distR="0">
                  <wp:extent cx="952500" cy="600075"/>
                  <wp:effectExtent l="0" t="0" r="0" b="9525"/>
                  <wp:docPr id="3" name="Picture 3" descr="Description: Hồ dán, kéo, giấy thủ công – Thế giới văn phòng ph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ồ dán, kéo, giấy thủ công – Thế giới văn phòng phẩ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p>
        </w:tc>
      </w:tr>
      <w:tr w:rsidR="001C2029" w:rsidTr="001C2029">
        <w:trPr>
          <w:trHeight w:val="793"/>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7</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noProof/>
                <w:kern w:val="2"/>
                <w:sz w:val="28"/>
                <w:szCs w:val="28"/>
                <w:lang w:eastAsia="vi-VN"/>
                <w14:ligatures w14:val="standardContextual"/>
              </w:rPr>
            </w:pPr>
            <w:r>
              <w:rPr>
                <w:bCs/>
                <w:noProof/>
                <w:kern w:val="2"/>
                <w:sz w:val="28"/>
                <w:szCs w:val="28"/>
                <w:lang w:eastAsia="vi-VN"/>
                <w14:ligatures w14:val="standardContextual"/>
              </w:rPr>
              <w:t xml:space="preserve">Băng dính hai mặt </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pPr>
              <w:snapToGrid w:val="0"/>
              <w:spacing w:line="312" w:lineRule="auto"/>
              <w:jc w:val="center"/>
              <w:rPr>
                <w:bCs/>
                <w:noProof/>
                <w:kern w:val="2"/>
                <w:sz w:val="28"/>
                <w:szCs w:val="28"/>
                <w:lang w:eastAsia="vi-VN"/>
                <w14:ligatures w14:val="standardContextual"/>
              </w:rPr>
            </w:pPr>
            <w:r>
              <w:rPr>
                <w:bCs/>
                <w:noProof/>
                <w:kern w:val="2"/>
                <w:sz w:val="28"/>
                <w:szCs w:val="28"/>
                <w:lang w:eastAsia="vi-VN"/>
                <w14:ligatures w14:val="standardContextual"/>
              </w:rPr>
              <w:t>1 cuộn</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ind w:hanging="534"/>
              <w:jc w:val="center"/>
              <w:rPr>
                <w:bCs/>
                <w:noProof/>
                <w:kern w:val="2"/>
                <w:sz w:val="28"/>
                <w:szCs w:val="28"/>
                <w:lang w:eastAsia="vi-VN"/>
                <w14:ligatures w14:val="standardContextual"/>
              </w:rPr>
            </w:pPr>
            <w:r>
              <w:rPr>
                <w:noProof/>
                <w:kern w:val="2"/>
                <w:sz w:val="28"/>
                <w:szCs w:val="28"/>
              </w:rPr>
              <w:drawing>
                <wp:inline distT="0" distB="0" distL="0" distR="0">
                  <wp:extent cx="923925" cy="476250"/>
                  <wp:effectExtent l="0" t="0" r="9525" b="0"/>
                  <wp:docPr id="2" name="Picture 2" descr="Description: BĂNG KEO 2 MẶT 1F6 - Q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BĂNG KEO 2 MẶT 1F6 - Q50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476250"/>
                          </a:xfrm>
                          <a:prstGeom prst="rect">
                            <a:avLst/>
                          </a:prstGeom>
                          <a:noFill/>
                          <a:ln>
                            <a:noFill/>
                          </a:ln>
                        </pic:spPr>
                      </pic:pic>
                    </a:graphicData>
                  </a:graphic>
                </wp:inline>
              </w:drawing>
            </w:r>
          </w:p>
        </w:tc>
      </w:tr>
      <w:tr w:rsidR="001C2029" w:rsidTr="001C2029">
        <w:trPr>
          <w:trHeight w:val="1093"/>
        </w:trPr>
        <w:tc>
          <w:tcPr>
            <w:tcW w:w="3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kern w:val="2"/>
                <w:sz w:val="28"/>
                <w:szCs w:val="28"/>
                <w14:ligatures w14:val="standardContextual"/>
              </w:rPr>
            </w:pPr>
            <w:r>
              <w:rPr>
                <w:bCs/>
                <w:kern w:val="2"/>
                <w:sz w:val="28"/>
                <w:szCs w:val="28"/>
                <w14:ligatures w14:val="standardContextual"/>
              </w:rPr>
              <w:t>8</w:t>
            </w:r>
          </w:p>
        </w:tc>
        <w:tc>
          <w:tcPr>
            <w:tcW w:w="20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2029" w:rsidRDefault="001C2029">
            <w:pPr>
              <w:snapToGrid w:val="0"/>
              <w:spacing w:line="312" w:lineRule="auto"/>
              <w:jc w:val="center"/>
              <w:rPr>
                <w:bCs/>
                <w:noProof/>
                <w:kern w:val="2"/>
                <w:sz w:val="28"/>
                <w:szCs w:val="28"/>
                <w:lang w:eastAsia="vi-VN"/>
                <w14:ligatures w14:val="standardContextual"/>
              </w:rPr>
            </w:pPr>
            <w:r>
              <w:rPr>
                <w:bCs/>
                <w:noProof/>
                <w:kern w:val="2"/>
                <w:sz w:val="28"/>
                <w:szCs w:val="28"/>
                <w:lang w:eastAsia="vi-VN"/>
                <w14:ligatures w14:val="standardContextual"/>
              </w:rPr>
              <w:t>Bộ ảnh/tranh của các thành viên trong gia đình</w:t>
            </w:r>
          </w:p>
        </w:tc>
        <w:tc>
          <w:tcPr>
            <w:tcW w:w="105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2029" w:rsidRDefault="001C2029" w:rsidP="00FA2FAC">
            <w:pPr>
              <w:pStyle w:val="ListParagraph"/>
              <w:numPr>
                <w:ilvl w:val="0"/>
                <w:numId w:val="1"/>
              </w:numPr>
              <w:snapToGrid w:val="0"/>
              <w:spacing w:line="312" w:lineRule="auto"/>
              <w:ind w:left="0"/>
              <w:jc w:val="center"/>
              <w:rPr>
                <w:bCs/>
                <w:noProof/>
                <w:kern w:val="2"/>
                <w:sz w:val="28"/>
                <w:szCs w:val="28"/>
                <w:lang w:eastAsia="vi-VN"/>
                <w14:ligatures w14:val="standardContextual"/>
              </w:rPr>
            </w:pPr>
            <w:r>
              <w:rPr>
                <w:bCs/>
                <w:noProof/>
                <w:kern w:val="2"/>
                <w:sz w:val="28"/>
                <w:szCs w:val="28"/>
                <w:lang w:eastAsia="vi-VN"/>
                <w14:ligatures w14:val="standardContextual"/>
              </w:rPr>
              <w:t>bộ</w:t>
            </w:r>
          </w:p>
        </w:tc>
        <w:tc>
          <w:tcPr>
            <w:tcW w:w="16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2029" w:rsidRDefault="001C2029">
            <w:pPr>
              <w:snapToGrid w:val="0"/>
              <w:spacing w:line="312" w:lineRule="auto"/>
              <w:ind w:hanging="534"/>
              <w:jc w:val="center"/>
              <w:rPr>
                <w:bCs/>
                <w:noProof/>
                <w:kern w:val="2"/>
                <w:sz w:val="28"/>
                <w:szCs w:val="28"/>
                <w14:ligatures w14:val="standardContextual"/>
              </w:rPr>
            </w:pPr>
          </w:p>
        </w:tc>
      </w:tr>
    </w:tbl>
    <w:p w:rsidR="001C2029" w:rsidRDefault="001C2029" w:rsidP="001C2029">
      <w:pPr>
        <w:spacing w:line="312" w:lineRule="auto"/>
        <w:rPr>
          <w:b/>
          <w:sz w:val="28"/>
          <w:szCs w:val="28"/>
        </w:rPr>
      </w:pPr>
      <w:r>
        <w:rPr>
          <w:b/>
          <w:sz w:val="28"/>
          <w:szCs w:val="28"/>
        </w:rPr>
        <w:t>III. CÁC HOẠT ĐỘNG DẠY HỌC CHỦ YẾU</w:t>
      </w:r>
    </w:p>
    <w:p w:rsidR="001C2029" w:rsidRDefault="001C2029" w:rsidP="001C2029">
      <w:pPr>
        <w:ind w:hanging="720"/>
        <w:jc w:val="center"/>
        <w:rPr>
          <w:bCs/>
          <w:sz w:val="28"/>
          <w:szCs w:val="28"/>
          <w:u w:val="single"/>
          <w:lang w:val="nl-NL"/>
        </w:rPr>
      </w:pPr>
    </w:p>
    <w:tbl>
      <w:tblPr>
        <w:tblStyle w:val="TableGrid"/>
        <w:tblW w:w="10915" w:type="dxa"/>
        <w:tblInd w:w="-1139" w:type="dxa"/>
        <w:tblLook w:val="04A0" w:firstRow="1" w:lastRow="0" w:firstColumn="1" w:lastColumn="0" w:noHBand="0" w:noVBand="1"/>
      </w:tblPr>
      <w:tblGrid>
        <w:gridCol w:w="708"/>
        <w:gridCol w:w="5529"/>
        <w:gridCol w:w="4678"/>
      </w:tblGrid>
      <w:tr w:rsidR="001C2029" w:rsidTr="001C2029">
        <w:tc>
          <w:tcPr>
            <w:tcW w:w="708" w:type="dxa"/>
            <w:tcBorders>
              <w:top w:val="single" w:sz="4" w:space="0" w:color="auto"/>
              <w:left w:val="single" w:sz="4" w:space="0" w:color="auto"/>
              <w:bottom w:val="nil"/>
              <w:right w:val="single" w:sz="4" w:space="0" w:color="auto"/>
            </w:tcBorders>
            <w:hideMark/>
          </w:tcPr>
          <w:p w:rsidR="001C2029" w:rsidRDefault="001C2029">
            <w:pPr>
              <w:pStyle w:val="ListParagraph"/>
              <w:ind w:left="0"/>
              <w:rPr>
                <w:bCs/>
                <w:szCs w:val="28"/>
              </w:rPr>
            </w:pPr>
            <w:r>
              <w:rPr>
                <w:bCs/>
                <w:szCs w:val="28"/>
              </w:rPr>
              <w:t>TG</w:t>
            </w:r>
          </w:p>
        </w:tc>
        <w:tc>
          <w:tcPr>
            <w:tcW w:w="5529" w:type="dxa"/>
            <w:tcBorders>
              <w:top w:val="single" w:sz="4" w:space="0" w:color="auto"/>
              <w:left w:val="single" w:sz="4" w:space="0" w:color="auto"/>
              <w:bottom w:val="nil"/>
              <w:right w:val="single" w:sz="4" w:space="0" w:color="auto"/>
            </w:tcBorders>
            <w:hideMark/>
          </w:tcPr>
          <w:p w:rsidR="001C2029" w:rsidRDefault="001C2029">
            <w:pPr>
              <w:jc w:val="center"/>
              <w:rPr>
                <w:bCs/>
                <w:sz w:val="28"/>
                <w:szCs w:val="28"/>
                <w:lang w:val="nl-NL"/>
              </w:rPr>
            </w:pPr>
            <w:r>
              <w:rPr>
                <w:bCs/>
                <w:szCs w:val="28"/>
                <w:lang w:val="nl-NL"/>
              </w:rPr>
              <w:t>HOẠT ĐỘNG CỦA GIÁO VIÊN</w:t>
            </w:r>
          </w:p>
        </w:tc>
        <w:tc>
          <w:tcPr>
            <w:tcW w:w="4678" w:type="dxa"/>
            <w:tcBorders>
              <w:top w:val="single" w:sz="4" w:space="0" w:color="auto"/>
              <w:left w:val="single" w:sz="4" w:space="0" w:color="auto"/>
              <w:bottom w:val="nil"/>
              <w:right w:val="single" w:sz="4" w:space="0" w:color="auto"/>
            </w:tcBorders>
            <w:hideMark/>
          </w:tcPr>
          <w:p w:rsidR="001C2029" w:rsidRDefault="001C2029">
            <w:pPr>
              <w:jc w:val="center"/>
              <w:rPr>
                <w:bCs/>
                <w:sz w:val="28"/>
                <w:szCs w:val="28"/>
                <w:lang w:val="nl-NL"/>
              </w:rPr>
            </w:pPr>
            <w:r>
              <w:rPr>
                <w:bCs/>
                <w:szCs w:val="28"/>
                <w:lang w:val="nl-NL"/>
              </w:rPr>
              <w:t>HOẠT ĐỘNG CỦA HỌC SINH</w:t>
            </w:r>
          </w:p>
        </w:tc>
      </w:tr>
      <w:tr w:rsidR="001C2029" w:rsidTr="001C2029">
        <w:tc>
          <w:tcPr>
            <w:tcW w:w="708" w:type="dxa"/>
            <w:tcBorders>
              <w:top w:val="single" w:sz="4" w:space="0" w:color="auto"/>
              <w:left w:val="single" w:sz="4" w:space="0" w:color="auto"/>
              <w:bottom w:val="nil"/>
              <w:right w:val="single" w:sz="4" w:space="0" w:color="auto"/>
            </w:tcBorders>
            <w:hideMark/>
          </w:tcPr>
          <w:p w:rsidR="001C2029" w:rsidRDefault="001C2029">
            <w:pPr>
              <w:pStyle w:val="ListParagraph"/>
              <w:ind w:left="0"/>
              <w:rPr>
                <w:bCs/>
                <w:szCs w:val="28"/>
              </w:rPr>
            </w:pPr>
            <w:r>
              <w:rPr>
                <w:bCs/>
                <w:szCs w:val="28"/>
              </w:rPr>
              <w:t>5p</w:t>
            </w:r>
          </w:p>
        </w:tc>
        <w:tc>
          <w:tcPr>
            <w:tcW w:w="5529" w:type="dxa"/>
            <w:tcBorders>
              <w:top w:val="single" w:sz="4" w:space="0" w:color="auto"/>
              <w:left w:val="single" w:sz="4" w:space="0" w:color="auto"/>
              <w:bottom w:val="nil"/>
              <w:right w:val="single" w:sz="4" w:space="0" w:color="auto"/>
            </w:tcBorders>
            <w:hideMark/>
          </w:tcPr>
          <w:p w:rsidR="001C2029" w:rsidRDefault="001C2029">
            <w:pPr>
              <w:rPr>
                <w:bCs/>
                <w:szCs w:val="28"/>
              </w:rPr>
            </w:pPr>
            <w:r>
              <w:rPr>
                <w:b/>
                <w:szCs w:val="28"/>
              </w:rPr>
              <w:t>1. Hoạt động mở đầu</w:t>
            </w:r>
            <w:r>
              <w:rPr>
                <w:bCs/>
                <w:szCs w:val="28"/>
              </w:rPr>
              <w:t xml:space="preserve"> </w:t>
            </w:r>
          </w:p>
          <w:p w:rsidR="001C2029" w:rsidRDefault="001C2029">
            <w:pPr>
              <w:rPr>
                <w:bCs/>
                <w:szCs w:val="28"/>
              </w:rPr>
            </w:pPr>
            <w:r>
              <w:rPr>
                <w:bCs/>
                <w:szCs w:val="28"/>
              </w:rPr>
              <w:t>Xác định vấn đề</w:t>
            </w:r>
          </w:p>
          <w:p w:rsidR="001C2029" w:rsidRDefault="001C2029">
            <w:pPr>
              <w:rPr>
                <w:bCs/>
                <w:szCs w:val="28"/>
              </w:rPr>
            </w:pPr>
            <w:r>
              <w:rPr>
                <w:bCs/>
                <w:szCs w:val="28"/>
              </w:rPr>
              <w:t xml:space="preserve">– GV chiếu hình ảnh của hai bạn nhỏ đang nói chuyện và kể về cuộc hội thoại của hai bạn nhỏ trong “Câu chuyện STEM” SHS. </w:t>
            </w:r>
          </w:p>
          <w:p w:rsidR="001C2029" w:rsidRDefault="001C2029">
            <w:pPr>
              <w:rPr>
                <w:bCs/>
                <w:szCs w:val="28"/>
              </w:rPr>
            </w:pPr>
            <w:r>
              <w:rPr>
                <w:bCs/>
                <w:szCs w:val="28"/>
              </w:rPr>
              <w:t>– Sau khi kể câu chuyện, GV đặt câu hỏi cho HS:</w:t>
            </w:r>
          </w:p>
          <w:p w:rsidR="001C2029" w:rsidRDefault="001C2029">
            <w:pPr>
              <w:rPr>
                <w:bCs/>
                <w:szCs w:val="28"/>
              </w:rPr>
            </w:pPr>
            <w:r>
              <w:rPr>
                <w:bCs/>
                <w:szCs w:val="28"/>
              </w:rPr>
              <w:t xml:space="preserve">+ Các em đã từng được xem quyển sổ nào có sơ đồ các thế hệ trong dòng họ gia đình chưa? </w:t>
            </w:r>
          </w:p>
          <w:p w:rsidR="001C2029" w:rsidRDefault="001C2029">
            <w:pPr>
              <w:rPr>
                <w:bCs/>
                <w:szCs w:val="28"/>
              </w:rPr>
            </w:pPr>
            <w:r>
              <w:rPr>
                <w:bCs/>
                <w:szCs w:val="28"/>
              </w:rPr>
              <w:t xml:space="preserve">+ </w:t>
            </w:r>
            <w:r>
              <w:rPr>
                <w:bCs/>
                <w:noProof/>
                <w:szCs w:val="28"/>
              </w:rPr>
              <w:t>Vì sao người ta lại biểu diễn những mối quan hệ của các thành viên trong gia đình dưới dạng sơ đồ? Cần những thông tin gì để làm sơ đồ các thế hệ trong gia đình?</w:t>
            </w:r>
            <w:r>
              <w:rPr>
                <w:bCs/>
                <w:szCs w:val="28"/>
              </w:rPr>
              <w:t xml:space="preserve"> </w:t>
            </w:r>
          </w:p>
          <w:p w:rsidR="001C2029" w:rsidRDefault="001C2029">
            <w:pPr>
              <w:rPr>
                <w:bCs/>
                <w:szCs w:val="28"/>
              </w:rPr>
            </w:pPr>
            <w:r>
              <w:rPr>
                <w:bCs/>
                <w:szCs w:val="28"/>
              </w:rPr>
              <w:t xml:space="preserve">– GV mời một số HS chia sẻ câu trả lời. </w:t>
            </w:r>
          </w:p>
          <w:p w:rsidR="001C2029" w:rsidRDefault="001C2029">
            <w:pPr>
              <w:rPr>
                <w:bCs/>
                <w:sz w:val="28"/>
                <w:szCs w:val="28"/>
              </w:rPr>
            </w:pPr>
            <w:r>
              <w:rPr>
                <w:bCs/>
                <w:szCs w:val="28"/>
              </w:rPr>
              <w:t>– GV đặt ra thử thách STEM làm “Sơ đồ các thế hệ trong gia đình” và yêu cầu HS đọc to các tiêu chí cho sản phẩm ở mục “Thử thách STEM” trang 40 SHS. Giải thích, làm rõ các yêu cầu để HS hiểu.</w:t>
            </w:r>
          </w:p>
        </w:tc>
        <w:tc>
          <w:tcPr>
            <w:tcW w:w="4678" w:type="dxa"/>
            <w:tcBorders>
              <w:top w:val="single" w:sz="4" w:space="0" w:color="auto"/>
              <w:left w:val="single" w:sz="4" w:space="0" w:color="auto"/>
              <w:bottom w:val="nil"/>
              <w:right w:val="single" w:sz="4" w:space="0" w:color="auto"/>
            </w:tcBorders>
          </w:tcPr>
          <w:p w:rsidR="001C2029" w:rsidRDefault="001C2029">
            <w:pPr>
              <w:rPr>
                <w:bCs/>
                <w:szCs w:val="28"/>
                <w:lang w:val="nl-NL"/>
              </w:rPr>
            </w:pPr>
          </w:p>
          <w:p w:rsidR="001C2029" w:rsidRDefault="001C2029">
            <w:pPr>
              <w:rPr>
                <w:bCs/>
                <w:szCs w:val="28"/>
                <w:lang w:val="nl-NL"/>
              </w:rPr>
            </w:pPr>
            <w:r>
              <w:rPr>
                <w:bCs/>
                <w:szCs w:val="28"/>
                <w:lang w:val="nl-NL"/>
              </w:rPr>
              <w:t>- Quan sát</w:t>
            </w:r>
          </w:p>
          <w:p w:rsidR="001C2029" w:rsidRDefault="001C2029">
            <w:pPr>
              <w:rPr>
                <w:bCs/>
                <w:szCs w:val="28"/>
                <w:lang w:val="nl-NL"/>
              </w:rPr>
            </w:pPr>
          </w:p>
          <w:p w:rsidR="001C2029" w:rsidRDefault="001C2029">
            <w:pPr>
              <w:rPr>
                <w:bCs/>
                <w:szCs w:val="28"/>
                <w:lang w:val="nl-NL"/>
              </w:rPr>
            </w:pPr>
          </w:p>
          <w:p w:rsidR="001C2029" w:rsidRDefault="001C2029">
            <w:pPr>
              <w:rPr>
                <w:bCs/>
                <w:szCs w:val="28"/>
                <w:lang w:val="nl-NL"/>
              </w:rPr>
            </w:pPr>
            <w:r>
              <w:rPr>
                <w:bCs/>
                <w:szCs w:val="28"/>
                <w:lang w:val="nl-NL"/>
              </w:rPr>
              <w:t>- HS trả lời</w:t>
            </w:r>
          </w:p>
          <w:p w:rsidR="001C2029" w:rsidRDefault="001C2029">
            <w:pPr>
              <w:rPr>
                <w:bCs/>
                <w:szCs w:val="28"/>
                <w:lang w:val="nl-NL"/>
              </w:rPr>
            </w:pPr>
          </w:p>
          <w:p w:rsidR="001C2029" w:rsidRDefault="001C2029">
            <w:pPr>
              <w:rPr>
                <w:bCs/>
                <w:szCs w:val="28"/>
                <w:lang w:val="nl-NL"/>
              </w:rPr>
            </w:pPr>
          </w:p>
          <w:p w:rsidR="001C2029" w:rsidRDefault="001C2029">
            <w:pPr>
              <w:rPr>
                <w:bCs/>
                <w:szCs w:val="28"/>
                <w:lang w:val="nl-NL"/>
              </w:rPr>
            </w:pPr>
          </w:p>
          <w:p w:rsidR="001C2029" w:rsidRDefault="001C2029">
            <w:pPr>
              <w:rPr>
                <w:bCs/>
                <w:szCs w:val="28"/>
                <w:lang w:val="nl-NL"/>
              </w:rPr>
            </w:pPr>
          </w:p>
          <w:p w:rsidR="001C2029" w:rsidRDefault="001C2029">
            <w:pPr>
              <w:rPr>
                <w:bCs/>
                <w:szCs w:val="28"/>
                <w:lang w:val="nl-NL"/>
              </w:rPr>
            </w:pPr>
          </w:p>
          <w:p w:rsidR="001C2029" w:rsidRDefault="001C2029">
            <w:pPr>
              <w:rPr>
                <w:bCs/>
                <w:szCs w:val="28"/>
                <w:lang w:val="nl-NL"/>
              </w:rPr>
            </w:pPr>
          </w:p>
          <w:p w:rsidR="001C2029" w:rsidRDefault="001C2029">
            <w:pPr>
              <w:rPr>
                <w:bCs/>
                <w:szCs w:val="28"/>
                <w:lang w:val="nl-NL"/>
              </w:rPr>
            </w:pPr>
          </w:p>
          <w:p w:rsidR="001C2029" w:rsidRDefault="001C2029">
            <w:pPr>
              <w:rPr>
                <w:bCs/>
                <w:szCs w:val="28"/>
                <w:lang w:val="nl-NL"/>
              </w:rPr>
            </w:pPr>
            <w:r>
              <w:rPr>
                <w:bCs/>
                <w:szCs w:val="28"/>
                <w:lang w:val="nl-NL"/>
              </w:rPr>
              <w:t>- HS chia sẻ</w:t>
            </w:r>
          </w:p>
          <w:p w:rsidR="001C2029" w:rsidRDefault="001C2029">
            <w:pPr>
              <w:rPr>
                <w:bCs/>
                <w:sz w:val="28"/>
                <w:szCs w:val="28"/>
                <w:lang w:val="nl-NL"/>
              </w:rPr>
            </w:pPr>
            <w:r>
              <w:rPr>
                <w:bCs/>
                <w:szCs w:val="28"/>
                <w:lang w:val="nl-NL"/>
              </w:rPr>
              <w:t>- Lắng nghe</w:t>
            </w:r>
          </w:p>
        </w:tc>
      </w:tr>
      <w:tr w:rsidR="001C2029" w:rsidTr="001C2029">
        <w:tc>
          <w:tcPr>
            <w:tcW w:w="708" w:type="dxa"/>
            <w:tcBorders>
              <w:top w:val="single" w:sz="4" w:space="0" w:color="auto"/>
              <w:left w:val="single" w:sz="4" w:space="0" w:color="auto"/>
              <w:bottom w:val="nil"/>
              <w:right w:val="single" w:sz="4" w:space="0" w:color="auto"/>
            </w:tcBorders>
          </w:tcPr>
          <w:p w:rsidR="001C2029" w:rsidRDefault="001C2029">
            <w:pPr>
              <w:pStyle w:val="ListParagraph"/>
              <w:ind w:left="0"/>
              <w:rPr>
                <w:bCs/>
                <w:szCs w:val="28"/>
              </w:rPr>
            </w:pPr>
            <w:r>
              <w:rPr>
                <w:bCs/>
                <w:szCs w:val="28"/>
              </w:rPr>
              <w:t>25p</w:t>
            </w: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tc>
        <w:tc>
          <w:tcPr>
            <w:tcW w:w="5529" w:type="dxa"/>
            <w:tcBorders>
              <w:top w:val="single" w:sz="4" w:space="0" w:color="auto"/>
              <w:left w:val="single" w:sz="4" w:space="0" w:color="auto"/>
              <w:bottom w:val="nil"/>
              <w:right w:val="single" w:sz="4" w:space="0" w:color="auto"/>
            </w:tcBorders>
            <w:hideMark/>
          </w:tcPr>
          <w:p w:rsidR="001C2029" w:rsidRDefault="001C2029">
            <w:pPr>
              <w:rPr>
                <w:b/>
                <w:szCs w:val="28"/>
              </w:rPr>
            </w:pPr>
            <w:r>
              <w:rPr>
                <w:b/>
                <w:szCs w:val="28"/>
              </w:rPr>
              <w:lastRenderedPageBreak/>
              <w:t>2. Hoạt động luyện tập và thực hành</w:t>
            </w:r>
          </w:p>
          <w:p w:rsidR="001C2029" w:rsidRDefault="001C2029">
            <w:pPr>
              <w:rPr>
                <w:bCs/>
                <w:szCs w:val="28"/>
              </w:rPr>
            </w:pPr>
            <w:r>
              <w:rPr>
                <w:bCs/>
                <w:szCs w:val="28"/>
              </w:rPr>
              <w:t xml:space="preserve"> (Tìm giải pháp, chế tạo và chia sẻ)</w:t>
            </w:r>
          </w:p>
          <w:p w:rsidR="001C2029" w:rsidRDefault="001C2029">
            <w:pPr>
              <w:rPr>
                <w:bCs/>
                <w:szCs w:val="28"/>
              </w:rPr>
            </w:pPr>
            <w:r>
              <w:rPr>
                <w:bCs/>
                <w:szCs w:val="28"/>
              </w:rPr>
              <w:t xml:space="preserve"> Hoạt động 1: Tìm hiểu về vật liệu và dụng cụ</w:t>
            </w:r>
          </w:p>
          <w:p w:rsidR="001C2029" w:rsidRDefault="001C2029">
            <w:pPr>
              <w:rPr>
                <w:bCs/>
                <w:sz w:val="28"/>
                <w:szCs w:val="28"/>
              </w:rPr>
            </w:pPr>
            <w:r>
              <w:rPr>
                <w:bCs/>
                <w:szCs w:val="28"/>
              </w:rPr>
              <w:t xml:space="preserve">- GV cho các nhóm tập hợp đồ dùng đã chuẩn bị, phát thêm đồ dùng như giấy bìa cứng A4 đủ màu, băng dính </w:t>
            </w:r>
            <w:r>
              <w:rPr>
                <w:bCs/>
                <w:szCs w:val="28"/>
              </w:rPr>
              <w:lastRenderedPageBreak/>
              <w:t xml:space="preserve">hai mặt, dây ruy băng. Yêu cầu các nhóm kiểm tra đủ đồ dùng theo danh mục trong SHS, gọi tên các vật liệu, dụng cụ đã tự chuẩn bị và mới được GV phát. Đồng thời, GV đặt câu hỏi “Có vật liệu, dụng cụ nào em chưa biết cách sử dụng không?” để có thể hướng dẫn hỗ trợ HS về cách sử dụng dụng cụ, vật liệu ít gặp, cần lưu ý khi sử dụng.   </w:t>
            </w:r>
          </w:p>
        </w:tc>
        <w:tc>
          <w:tcPr>
            <w:tcW w:w="4678" w:type="dxa"/>
            <w:tcBorders>
              <w:top w:val="single" w:sz="4" w:space="0" w:color="auto"/>
              <w:left w:val="single" w:sz="4" w:space="0" w:color="auto"/>
              <w:bottom w:val="nil"/>
              <w:right w:val="single" w:sz="4" w:space="0" w:color="auto"/>
            </w:tcBorders>
          </w:tcPr>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rPr>
                <w:bCs/>
                <w:szCs w:val="28"/>
              </w:rPr>
            </w:pPr>
            <w:r>
              <w:rPr>
                <w:bCs/>
                <w:szCs w:val="28"/>
              </w:rPr>
              <w:lastRenderedPageBreak/>
              <w:t>- HS chuẩn bị một số vật liệu, dụng cụ trong bộ đồ dùng học tập STEM và bộ ảnh/tranh của các thành viên.</w:t>
            </w: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p w:rsidR="001C2029" w:rsidRDefault="001C2029">
            <w:pPr>
              <w:pStyle w:val="ListParagraph"/>
              <w:ind w:left="0"/>
              <w:rPr>
                <w:bCs/>
                <w:szCs w:val="28"/>
              </w:rPr>
            </w:pPr>
          </w:p>
        </w:tc>
      </w:tr>
      <w:tr w:rsidR="001C2029" w:rsidTr="001C2029">
        <w:tc>
          <w:tcPr>
            <w:tcW w:w="708" w:type="dxa"/>
            <w:tcBorders>
              <w:top w:val="nil"/>
              <w:left w:val="single" w:sz="4" w:space="0" w:color="auto"/>
              <w:bottom w:val="single" w:sz="4" w:space="0" w:color="auto"/>
              <w:right w:val="single" w:sz="4" w:space="0" w:color="auto"/>
            </w:tcBorders>
          </w:tcPr>
          <w:p w:rsidR="001C2029" w:rsidRDefault="001C2029">
            <w:pPr>
              <w:pStyle w:val="ListParagraph"/>
              <w:ind w:left="0"/>
              <w:rPr>
                <w:bCs/>
                <w:szCs w:val="28"/>
              </w:rPr>
            </w:pPr>
          </w:p>
        </w:tc>
        <w:tc>
          <w:tcPr>
            <w:tcW w:w="5529" w:type="dxa"/>
            <w:tcBorders>
              <w:top w:val="nil"/>
              <w:left w:val="single" w:sz="4" w:space="0" w:color="auto"/>
              <w:bottom w:val="single" w:sz="4" w:space="0" w:color="auto"/>
              <w:right w:val="single" w:sz="4" w:space="0" w:color="auto"/>
            </w:tcBorders>
            <w:hideMark/>
          </w:tcPr>
          <w:p w:rsidR="001C2029" w:rsidRDefault="001C2029">
            <w:pPr>
              <w:rPr>
                <w:bCs/>
                <w:szCs w:val="28"/>
              </w:rPr>
            </w:pPr>
            <w:r>
              <w:rPr>
                <w:bCs/>
                <w:szCs w:val="28"/>
              </w:rPr>
              <w:t xml:space="preserve"> Hoạt động 2: Sáng chế STEM</w:t>
            </w:r>
          </w:p>
          <w:p w:rsidR="001C2029" w:rsidRDefault="001C2029">
            <w:pPr>
              <w:rPr>
                <w:bCs/>
                <w:szCs w:val="28"/>
              </w:rPr>
            </w:pPr>
            <w:r>
              <w:rPr>
                <w:bCs/>
                <w:szCs w:val="28"/>
              </w:rPr>
              <w:t>Hoạt động lên ý tưởng</w:t>
            </w:r>
          </w:p>
          <w:p w:rsidR="001C2029" w:rsidRDefault="001C2029">
            <w:pPr>
              <w:rPr>
                <w:bCs/>
                <w:szCs w:val="28"/>
              </w:rPr>
            </w:pPr>
            <w:r>
              <w:rPr>
                <w:bCs/>
                <w:szCs w:val="28"/>
              </w:rPr>
              <w:t xml:space="preserve">– GV nêu rõ yêu cầu: Sản phẩm HS thực hiện là sản phẩm cá nhân, tuy nhiên các nhóm sẽ thảo luận để học hỏi và thống nhất cách làm sản phẩm. </w:t>
            </w:r>
          </w:p>
          <w:p w:rsidR="001C2029" w:rsidRDefault="001C2029">
            <w:pPr>
              <w:rPr>
                <w:bCs/>
                <w:szCs w:val="28"/>
              </w:rPr>
            </w:pPr>
            <w:r>
              <w:rPr>
                <w:bCs/>
                <w:szCs w:val="28"/>
              </w:rPr>
              <w:t xml:space="preserve">– GV yêu cầu HS suy nghĩ và thảo luận nhóm để trả lời một số câu hỏi trong trang 43 SHS. </w:t>
            </w:r>
          </w:p>
          <w:p w:rsidR="001C2029" w:rsidRDefault="001C2029">
            <w:pPr>
              <w:rPr>
                <w:bCs/>
                <w:szCs w:val="28"/>
                <w:lang w:val="pt-BR"/>
              </w:rPr>
            </w:pPr>
            <w:r>
              <w:rPr>
                <w:bCs/>
                <w:szCs w:val="28"/>
                <w:lang w:val="pt-BR"/>
              </w:rPr>
              <w:t xml:space="preserve">– GV lưu ý HS một số điểm sau: </w:t>
            </w:r>
          </w:p>
          <w:p w:rsidR="001C2029" w:rsidRDefault="001C2029">
            <w:pPr>
              <w:rPr>
                <w:bCs/>
                <w:szCs w:val="28"/>
                <w:lang w:val="pt-BR"/>
              </w:rPr>
            </w:pPr>
            <w:r>
              <w:rPr>
                <w:bCs/>
                <w:szCs w:val="28"/>
                <w:lang w:val="pt-BR"/>
              </w:rPr>
              <w:t xml:space="preserve">+ Khi vẽ phác thảo HS có thể sử dụng compa để tạo khung ảnh hình tròn cho các thành viên và có thể bổ sung một số thông tin về mỗi thành viên như ngày sinh, sở thích. </w:t>
            </w:r>
          </w:p>
          <w:p w:rsidR="001C2029" w:rsidRDefault="001C2029">
            <w:pPr>
              <w:rPr>
                <w:bCs/>
                <w:szCs w:val="28"/>
                <w:lang w:val="pt-BR"/>
              </w:rPr>
            </w:pPr>
            <w:r>
              <w:rPr>
                <w:bCs/>
                <w:szCs w:val="28"/>
                <w:lang w:val="pt-BR"/>
              </w:rPr>
              <w:t>+ HS có thể sáng tạo cách gấp giấy cho mỗi hộp thông tin để thể hiện được nhiều thông tin hơn (tham khảo sản phẩm mẫu ở mục 2.2)</w:t>
            </w:r>
          </w:p>
          <w:p w:rsidR="001C2029" w:rsidRDefault="001C2029">
            <w:pPr>
              <w:rPr>
                <w:bCs/>
                <w:szCs w:val="28"/>
                <w:lang w:val="pt-BR"/>
              </w:rPr>
            </w:pPr>
            <w:r>
              <w:rPr>
                <w:bCs/>
                <w:szCs w:val="28"/>
                <w:lang w:val="pt-BR"/>
              </w:rPr>
              <w:t xml:space="preserve">+ Về cấu trúc trình bày các hộp thông tin: Hai hộp thông tin của các cặp vợ chồng trong gia đình cần ghép sát thành chung 1 hộp lớn, rồi từ giữa hộp thông tin lớn đó có đường nối đến các cấp bậc tiếp theo. </w:t>
            </w:r>
          </w:p>
          <w:p w:rsidR="001C2029" w:rsidRDefault="001C2029">
            <w:pPr>
              <w:rPr>
                <w:bCs/>
                <w:szCs w:val="28"/>
                <w:lang w:val="pt-BR"/>
              </w:rPr>
            </w:pPr>
            <w:r>
              <w:rPr>
                <w:bCs/>
                <w:szCs w:val="28"/>
                <w:lang w:val="pt-BR"/>
              </w:rPr>
              <w:t xml:space="preserve">+ HS có thể dán ảnh hoặc vẽ chân dung các thành viên trong gia đình. </w:t>
            </w:r>
          </w:p>
          <w:p w:rsidR="001C2029" w:rsidRDefault="001C2029">
            <w:pPr>
              <w:rPr>
                <w:bCs/>
                <w:color w:val="000000" w:themeColor="text1"/>
                <w:spacing w:val="3"/>
                <w:szCs w:val="28"/>
                <w:shd w:val="clear" w:color="auto" w:fill="FFFFFF"/>
                <w:lang w:val="pt-BR"/>
              </w:rPr>
            </w:pPr>
            <w:r>
              <w:rPr>
                <w:bCs/>
                <w:color w:val="000000" w:themeColor="text1"/>
                <w:spacing w:val="3"/>
                <w:szCs w:val="28"/>
                <w:shd w:val="clear" w:color="auto" w:fill="FFFFFF"/>
                <w:lang w:val="pt-BR"/>
              </w:rPr>
              <w:t xml:space="preserve">Ví dụ về cấu trúc trình bày như sau: </w:t>
            </w:r>
          </w:p>
          <w:p w:rsidR="001C2029" w:rsidRDefault="001C2029">
            <w:pPr>
              <w:tabs>
                <w:tab w:val="center" w:pos="7200"/>
              </w:tabs>
              <w:rPr>
                <w:bCs/>
                <w:color w:val="081C36"/>
                <w:spacing w:val="3"/>
                <w:szCs w:val="28"/>
                <w:shd w:val="clear" w:color="auto" w:fill="FFFFFF"/>
                <w:lang w:val="pt-BR"/>
              </w:rPr>
            </w:pPr>
            <w:r>
              <w:rPr>
                <w:noProof/>
                <w14:ligatures w14:val="none"/>
              </w:rPr>
              <w:drawing>
                <wp:anchor distT="0" distB="0" distL="114300" distR="114300" simplePos="0" relativeHeight="251658240" behindDoc="0" locked="0" layoutInCell="1" allowOverlap="1">
                  <wp:simplePos x="0" y="0"/>
                  <wp:positionH relativeFrom="column">
                    <wp:posOffset>1807845</wp:posOffset>
                  </wp:positionH>
                  <wp:positionV relativeFrom="paragraph">
                    <wp:posOffset>295275</wp:posOffset>
                  </wp:positionV>
                  <wp:extent cx="1514475" cy="981075"/>
                  <wp:effectExtent l="0" t="0" r="9525" b="9525"/>
                  <wp:wrapSquare wrapText="bothSides"/>
                  <wp:docPr id="6" name="Picture 6" descr="Description: 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981075"/>
                          </a:xfrm>
                          <a:prstGeom prst="rect">
                            <a:avLst/>
                          </a:prstGeom>
                          <a:noFill/>
                        </pic:spPr>
                      </pic:pic>
                    </a:graphicData>
                  </a:graphic>
                  <wp14:sizeRelH relativeFrom="page">
                    <wp14:pctWidth>0</wp14:pctWidth>
                  </wp14:sizeRelH>
                  <wp14:sizeRelV relativeFrom="page">
                    <wp14:pctHeight>0</wp14:pctHeight>
                  </wp14:sizeRelV>
                </wp:anchor>
              </w:drawing>
            </w:r>
            <w:r>
              <w:rPr>
                <w:noProof/>
                <w:color w:val="081C36"/>
                <w:spacing w:val="3"/>
                <w:szCs w:val="28"/>
                <w:shd w:val="clear" w:color="auto" w:fill="FFFFFF"/>
                <w14:ligatures w14:val="none"/>
              </w:rPr>
              <w:drawing>
                <wp:inline distT="0" distB="0" distL="0" distR="0">
                  <wp:extent cx="1581150" cy="1400175"/>
                  <wp:effectExtent l="0" t="0" r="0" b="9525"/>
                  <wp:docPr id="1" name="Picture 1" descr="Description: 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 structur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1150" cy="1400175"/>
                          </a:xfrm>
                          <a:prstGeom prst="rect">
                            <a:avLst/>
                          </a:prstGeom>
                          <a:noFill/>
                          <a:ln>
                            <a:noFill/>
                          </a:ln>
                        </pic:spPr>
                      </pic:pic>
                    </a:graphicData>
                  </a:graphic>
                </wp:inline>
              </w:drawing>
            </w:r>
          </w:p>
          <w:p w:rsidR="001C2029" w:rsidRDefault="001C2029">
            <w:pPr>
              <w:tabs>
                <w:tab w:val="center" w:pos="2070"/>
                <w:tab w:val="center" w:pos="7200"/>
              </w:tabs>
              <w:jc w:val="center"/>
              <w:rPr>
                <w:bCs/>
                <w:color w:val="000000" w:themeColor="text1"/>
                <w:spacing w:val="3"/>
                <w:szCs w:val="28"/>
                <w:shd w:val="clear" w:color="auto" w:fill="FFFFFF"/>
                <w:lang w:val="pt-BR"/>
              </w:rPr>
            </w:pPr>
            <w:r>
              <w:rPr>
                <w:bCs/>
                <w:color w:val="000000" w:themeColor="text1"/>
                <w:spacing w:val="3"/>
                <w:szCs w:val="28"/>
                <w:shd w:val="clear" w:color="auto" w:fill="FFFFFF"/>
                <w:lang w:val="pt-BR"/>
              </w:rPr>
              <w:t>Ví dụ 1. Sơ đồ họ nội</w:t>
            </w:r>
          </w:p>
          <w:p w:rsidR="001C2029" w:rsidRDefault="001C2029">
            <w:pPr>
              <w:tabs>
                <w:tab w:val="center" w:pos="2070"/>
                <w:tab w:val="center" w:pos="7200"/>
              </w:tabs>
              <w:jc w:val="center"/>
              <w:rPr>
                <w:bCs/>
                <w:color w:val="000000" w:themeColor="text1"/>
                <w:spacing w:val="3"/>
                <w:szCs w:val="28"/>
                <w:shd w:val="clear" w:color="auto" w:fill="FFFFFF"/>
                <w:lang w:val="pt-BR"/>
              </w:rPr>
            </w:pPr>
            <w:r>
              <w:rPr>
                <w:bCs/>
                <w:color w:val="000000" w:themeColor="text1"/>
                <w:spacing w:val="3"/>
                <w:szCs w:val="28"/>
                <w:shd w:val="clear" w:color="auto" w:fill="FFFFFF"/>
                <w:lang w:val="pt-BR"/>
              </w:rPr>
              <w:t>Ví dụ 2. Sơ đồ họ ngoại</w:t>
            </w:r>
          </w:p>
          <w:p w:rsidR="001C2029" w:rsidRDefault="001C2029">
            <w:pPr>
              <w:rPr>
                <w:bCs/>
                <w:szCs w:val="28"/>
                <w:lang w:val="pt-BR"/>
              </w:rPr>
            </w:pPr>
            <w:r>
              <w:rPr>
                <w:bCs/>
                <w:color w:val="000000" w:themeColor="text1"/>
                <w:spacing w:val="3"/>
                <w:szCs w:val="28"/>
                <w:shd w:val="clear" w:color="auto" w:fill="FFFFFF"/>
                <w:lang w:val="pt-BR"/>
              </w:rPr>
              <w:t xml:space="preserve">– </w:t>
            </w:r>
            <w:r>
              <w:rPr>
                <w:bCs/>
                <w:color w:val="000000" w:themeColor="text1"/>
                <w:szCs w:val="28"/>
                <w:lang w:val="pt-BR"/>
              </w:rPr>
              <w:t xml:space="preserve">GV yêu cầu HS đọc lại phần thử thách STEM và dựa vào kiến thức vừa tìm hiểu cũng </w:t>
            </w:r>
            <w:r>
              <w:rPr>
                <w:bCs/>
                <w:szCs w:val="28"/>
                <w:lang w:val="pt-BR"/>
              </w:rPr>
              <w:t>như các vật liệu, dụng cụ được cung cấp để vẽ phác thảo Sơ đồ các thế hệ trong gia đình vào Phiếu học tập 2. GV cần quan sát hoạt động của HS và nhắc nhở, gợi ý thêm.</w:t>
            </w:r>
          </w:p>
          <w:p w:rsidR="001C2029" w:rsidRDefault="001C2029">
            <w:pPr>
              <w:spacing w:before="120"/>
              <w:rPr>
                <w:bCs/>
                <w:szCs w:val="28"/>
                <w:lang w:val="pt-BR"/>
              </w:rPr>
            </w:pPr>
            <w:r>
              <w:rPr>
                <w:bCs/>
                <w:szCs w:val="28"/>
                <w:lang w:val="pt-BR"/>
              </w:rPr>
              <w:t>Hoạt động lựa chọn vật liệu, dụng cụ và thiết kế chi tiết</w:t>
            </w:r>
          </w:p>
          <w:p w:rsidR="001C2029" w:rsidRDefault="001C2029">
            <w:pPr>
              <w:rPr>
                <w:bCs/>
                <w:szCs w:val="28"/>
                <w:lang w:val="pt-BR"/>
              </w:rPr>
            </w:pPr>
            <w:r>
              <w:rPr>
                <w:bCs/>
                <w:szCs w:val="28"/>
                <w:lang w:val="pt-BR"/>
              </w:rPr>
              <w:t xml:space="preserve">– GV yêu cầu HS thảo luận nhóm </w:t>
            </w:r>
            <w:r>
              <w:rPr>
                <w:bCs/>
                <w:szCs w:val="28"/>
              </w:rPr>
              <w:t xml:space="preserve">để lựa chọn vật liệu, dụng cụ phù hợp để </w:t>
            </w:r>
            <w:r>
              <w:rPr>
                <w:bCs/>
                <w:szCs w:val="28"/>
                <w:lang w:val="pt-BR"/>
              </w:rPr>
              <w:t xml:space="preserve">làm sản phẩm và điền thông tin </w:t>
            </w:r>
            <w:r>
              <w:rPr>
                <w:bCs/>
                <w:szCs w:val="28"/>
                <w:lang w:val="pt-BR"/>
              </w:rPr>
              <w:lastRenderedPageBreak/>
              <w:t>vào cột (1) đến cột (5) và điền các thông tin vào bảng trong Phiếu học tập 2.</w:t>
            </w:r>
          </w:p>
          <w:p w:rsidR="001C2029" w:rsidRDefault="001C2029">
            <w:pPr>
              <w:rPr>
                <w:bCs/>
                <w:szCs w:val="28"/>
                <w:lang w:val="pt-BR"/>
              </w:rPr>
            </w:pPr>
            <w:r>
              <w:rPr>
                <w:bCs/>
                <w:szCs w:val="28"/>
                <w:lang w:val="pt-BR"/>
              </w:rPr>
              <w:t xml:space="preserve">– GV cần hướng dẫn HS sử dụng vật liệu đúng, tiết kiệm. Đối với một số dụng cụ sắc nhọn, yêu cầu HS cần đảm bảo an toàn. </w:t>
            </w:r>
          </w:p>
          <w:p w:rsidR="001C2029" w:rsidRDefault="001C2029">
            <w:pPr>
              <w:rPr>
                <w:bCs/>
                <w:szCs w:val="28"/>
                <w:lang w:val="pt-BR"/>
              </w:rPr>
            </w:pPr>
            <w:r>
              <w:rPr>
                <w:bCs/>
                <w:szCs w:val="28"/>
                <w:lang w:val="pt-BR"/>
              </w:rPr>
              <w:t>Hoạt động chế tạo sản phẩm</w:t>
            </w:r>
          </w:p>
          <w:p w:rsidR="001C2029" w:rsidRDefault="001C2029">
            <w:pPr>
              <w:rPr>
                <w:bCs/>
                <w:szCs w:val="28"/>
                <w:lang w:val="pt-BR"/>
              </w:rPr>
            </w:pPr>
            <w:r>
              <w:rPr>
                <w:bCs/>
                <w:szCs w:val="28"/>
                <w:lang w:val="pt-BR"/>
              </w:rPr>
              <w:t xml:space="preserve"> - HS suy nghĩ về cách sử dụng dụng cụ để làm sản phẩm và điền thông tin vào cột (6) “Cách làm” trong Phiếu học tập 2.</w:t>
            </w:r>
          </w:p>
          <w:p w:rsidR="001C2029" w:rsidRDefault="001C2029">
            <w:pPr>
              <w:rPr>
                <w:bCs/>
                <w:szCs w:val="28"/>
                <w:lang w:val="pt-BR"/>
              </w:rPr>
            </w:pPr>
            <w:r>
              <w:rPr>
                <w:bCs/>
                <w:szCs w:val="28"/>
                <w:lang w:val="pt-BR"/>
              </w:rPr>
              <w:t>– GV thông báo thời gian cho việc chế tạo sản phẩm. Trong quá trình các nhóm hoạt động, GV quan sát, nhắc nhở, gợi ý thêm. Nhắc HS các chú ý an toàn khi dùng kéo và cần căn cứ bản phác thảo và các yêu cầu đề ra để làm sản phẩm.</w:t>
            </w:r>
          </w:p>
          <w:p w:rsidR="001C2029" w:rsidRDefault="001C2029">
            <w:pPr>
              <w:spacing w:before="120"/>
              <w:rPr>
                <w:bCs/>
                <w:szCs w:val="28"/>
                <w:lang w:val="pt-BR"/>
              </w:rPr>
            </w:pPr>
            <w:r>
              <w:rPr>
                <w:bCs/>
                <w:szCs w:val="28"/>
                <w:lang w:val="pt-BR"/>
              </w:rPr>
              <w:t>Hoạt động thử nghiệm và hoàn thiện sản phẩm</w:t>
            </w:r>
          </w:p>
          <w:p w:rsidR="001C2029" w:rsidRDefault="001C2029">
            <w:pPr>
              <w:rPr>
                <w:bCs/>
                <w:szCs w:val="28"/>
                <w:lang w:val="pt-BR"/>
              </w:rPr>
            </w:pPr>
            <w:r>
              <w:rPr>
                <w:bCs/>
                <w:szCs w:val="28"/>
                <w:lang w:val="pt-BR"/>
              </w:rPr>
              <w:t xml:space="preserve">– Sau khi làm sản phẩm, GV hướng dẫn HS sử dụng bảng đánh giá sản phẩm trong </w:t>
            </w:r>
            <w:r>
              <w:rPr>
                <w:bCs/>
                <w:szCs w:val="28"/>
              </w:rPr>
              <w:t xml:space="preserve">Phiếu đánh giá 1 </w:t>
            </w:r>
            <w:r>
              <w:rPr>
                <w:bCs/>
                <w:szCs w:val="28"/>
                <w:lang w:val="pt-BR"/>
              </w:rPr>
              <w:t xml:space="preserve">để đối chiếu mức độ đạt được của sản phẩm so với các tiêu chí đề ra. </w:t>
            </w:r>
          </w:p>
          <w:p w:rsidR="001C2029" w:rsidRDefault="001C2029">
            <w:pPr>
              <w:spacing w:before="120"/>
              <w:rPr>
                <w:bCs/>
                <w:szCs w:val="28"/>
                <w:lang w:val="pt-BR"/>
              </w:rPr>
            </w:pPr>
            <w:r>
              <w:rPr>
                <w:bCs/>
                <w:szCs w:val="28"/>
                <w:lang w:val="pt-BR"/>
              </w:rPr>
              <w:t>Hoạt động báo cáo và trình diễn</w:t>
            </w:r>
          </w:p>
          <w:p w:rsidR="001C2029" w:rsidRDefault="001C2029">
            <w:pPr>
              <w:rPr>
                <w:bCs/>
                <w:szCs w:val="28"/>
              </w:rPr>
            </w:pPr>
            <w:r>
              <w:rPr>
                <w:bCs/>
                <w:szCs w:val="28"/>
              </w:rPr>
              <w:t>– Yêu cầu sử dụng sơ đồ giới thiệu về các thành viên trong gia đình.</w:t>
            </w:r>
          </w:p>
          <w:p w:rsidR="001C2029" w:rsidRDefault="001C2029">
            <w:pPr>
              <w:rPr>
                <w:bCs/>
                <w:szCs w:val="28"/>
              </w:rPr>
            </w:pPr>
            <w:r>
              <w:rPr>
                <w:bCs/>
                <w:szCs w:val="28"/>
              </w:rPr>
              <w:t xml:space="preserve">- GV mời một số HS sử dụng sơ đồ và trình bày trước lớp. </w:t>
            </w:r>
          </w:p>
          <w:p w:rsidR="001C2029" w:rsidRDefault="001C2029">
            <w:pPr>
              <w:spacing w:before="120"/>
              <w:rPr>
                <w:bCs/>
                <w:szCs w:val="28"/>
                <w:lang w:val="vi-VN"/>
              </w:rPr>
            </w:pPr>
            <w:r>
              <w:rPr>
                <w:bCs/>
                <w:szCs w:val="28"/>
                <w:lang w:val="vi-VN"/>
              </w:rPr>
              <w:t>Hoạt động cải tiến, sáng tạo</w:t>
            </w:r>
          </w:p>
          <w:p w:rsidR="001C2029" w:rsidRDefault="001C2029">
            <w:pPr>
              <w:rPr>
                <w:bCs/>
                <w:sz w:val="28"/>
                <w:szCs w:val="28"/>
              </w:rPr>
            </w:pPr>
            <w:r>
              <w:rPr>
                <w:bCs/>
                <w:szCs w:val="28"/>
              </w:rPr>
              <w:t>– GV gợi ý mở rộng nhiệm vụ trong bài học, yêu cầu HS về nhà có thể sử dụng phần mềm trình chiếu trên máy vi tính để vẽ và trang trí sơ đồ cây gia đình.</w:t>
            </w:r>
          </w:p>
        </w:tc>
        <w:tc>
          <w:tcPr>
            <w:tcW w:w="4678" w:type="dxa"/>
            <w:tcBorders>
              <w:top w:val="nil"/>
              <w:left w:val="single" w:sz="4" w:space="0" w:color="auto"/>
              <w:bottom w:val="single" w:sz="4" w:space="0" w:color="auto"/>
              <w:right w:val="single" w:sz="4" w:space="0" w:color="auto"/>
            </w:tcBorders>
          </w:tcPr>
          <w:p w:rsidR="001C2029" w:rsidRDefault="001C2029">
            <w:pPr>
              <w:rPr>
                <w:bCs/>
                <w:szCs w:val="28"/>
              </w:rPr>
            </w:pPr>
          </w:p>
          <w:p w:rsidR="001C2029" w:rsidRDefault="001C2029">
            <w:pPr>
              <w:rPr>
                <w:bCs/>
                <w:szCs w:val="28"/>
              </w:rPr>
            </w:pPr>
          </w:p>
          <w:p w:rsidR="001C2029" w:rsidRDefault="001C2029">
            <w:pPr>
              <w:rPr>
                <w:bCs/>
                <w:szCs w:val="28"/>
              </w:rPr>
            </w:pPr>
            <w:r>
              <w:rPr>
                <w:bCs/>
                <w:szCs w:val="28"/>
              </w:rPr>
              <w:t>- HS lắng nghe, thực hiện</w:t>
            </w: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r>
              <w:rPr>
                <w:bCs/>
                <w:szCs w:val="28"/>
              </w:rPr>
              <w:t xml:space="preserve">- HS thảo luận nhóm </w:t>
            </w: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 w:val="38"/>
                <w:szCs w:val="38"/>
              </w:rPr>
            </w:pPr>
          </w:p>
          <w:p w:rsidR="001C2029" w:rsidRDefault="001C2029">
            <w:pPr>
              <w:rPr>
                <w:bCs/>
                <w:sz w:val="28"/>
                <w:szCs w:val="28"/>
              </w:rPr>
            </w:pPr>
            <w:r>
              <w:rPr>
                <w:bCs/>
                <w:szCs w:val="28"/>
              </w:rPr>
              <w:t>- HS đọc</w:t>
            </w: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r>
              <w:rPr>
                <w:bCs/>
                <w:szCs w:val="28"/>
              </w:rPr>
              <w:t>- HS thảo luận nhóm</w:t>
            </w: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r>
              <w:rPr>
                <w:bCs/>
                <w:szCs w:val="28"/>
              </w:rPr>
              <w:t>- HS thực hiện</w:t>
            </w: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lang w:val="pt-BR"/>
              </w:rPr>
            </w:pPr>
            <w:r>
              <w:rPr>
                <w:bCs/>
                <w:szCs w:val="28"/>
                <w:lang w:val="pt-BR"/>
              </w:rPr>
              <w:t xml:space="preserve">– HS tự đối chiếu sản phẩm của mình đạt hoặc chưa đạt yêu cầu nào và tiến hành điều chỉnh, </w:t>
            </w:r>
            <w:r>
              <w:rPr>
                <w:bCs/>
                <w:szCs w:val="28"/>
              </w:rPr>
              <w:t xml:space="preserve">sửa chữa </w:t>
            </w:r>
            <w:r>
              <w:rPr>
                <w:bCs/>
                <w:szCs w:val="28"/>
                <w:lang w:val="pt-BR"/>
              </w:rPr>
              <w:t>(</w:t>
            </w:r>
            <w:r>
              <w:rPr>
                <w:bCs/>
                <w:szCs w:val="28"/>
              </w:rPr>
              <w:t>nếu có</w:t>
            </w:r>
            <w:r>
              <w:rPr>
                <w:bCs/>
                <w:szCs w:val="28"/>
                <w:lang w:val="pt-BR"/>
              </w:rPr>
              <w:t>)</w:t>
            </w:r>
            <w:r>
              <w:rPr>
                <w:bCs/>
                <w:szCs w:val="28"/>
              </w:rPr>
              <w:t>.</w:t>
            </w:r>
            <w:r>
              <w:rPr>
                <w:bCs/>
                <w:szCs w:val="28"/>
                <w:lang w:val="pt-BR"/>
              </w:rPr>
              <w:t xml:space="preserve"> </w:t>
            </w: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p>
          <w:p w:rsidR="001C2029" w:rsidRDefault="001C2029">
            <w:pPr>
              <w:rPr>
                <w:bCs/>
                <w:szCs w:val="28"/>
              </w:rPr>
            </w:pPr>
            <w:r>
              <w:rPr>
                <w:bCs/>
                <w:szCs w:val="28"/>
                <w:lang w:val="pt-BR"/>
              </w:rPr>
              <w:t xml:space="preserve">– </w:t>
            </w:r>
            <w:r>
              <w:rPr>
                <w:bCs/>
                <w:szCs w:val="28"/>
              </w:rPr>
              <w:t>HS làm việc cặp đôi: Sử dụng sơ đồ các thế hệ trong gia đình vừa hoàn thành để giới thiệu về các thành viên thuộc họ nội hoặc họ ngoại cũng như cách em xưng hô với các thành viên đó trong gia đình em.</w:t>
            </w:r>
          </w:p>
          <w:p w:rsidR="001C2029" w:rsidRDefault="001C2029">
            <w:pPr>
              <w:rPr>
                <w:bCs/>
                <w:sz w:val="28"/>
                <w:szCs w:val="28"/>
              </w:rPr>
            </w:pPr>
            <w:r>
              <w:rPr>
                <w:bCs/>
                <w:szCs w:val="28"/>
              </w:rPr>
              <w:t>- HS lắng nghe</w:t>
            </w:r>
          </w:p>
        </w:tc>
      </w:tr>
      <w:tr w:rsidR="001C2029" w:rsidTr="001C2029">
        <w:tc>
          <w:tcPr>
            <w:tcW w:w="708" w:type="dxa"/>
            <w:tcBorders>
              <w:top w:val="single" w:sz="4" w:space="0" w:color="auto"/>
              <w:left w:val="single" w:sz="4" w:space="0" w:color="auto"/>
              <w:bottom w:val="single" w:sz="4" w:space="0" w:color="auto"/>
              <w:right w:val="single" w:sz="4" w:space="0" w:color="auto"/>
            </w:tcBorders>
            <w:hideMark/>
          </w:tcPr>
          <w:p w:rsidR="001C2029" w:rsidRDefault="001C2029">
            <w:pPr>
              <w:pStyle w:val="ListParagraph"/>
              <w:spacing w:line="312" w:lineRule="auto"/>
              <w:ind w:left="0"/>
              <w:rPr>
                <w:bCs/>
                <w:szCs w:val="28"/>
              </w:rPr>
            </w:pPr>
            <w:r>
              <w:rPr>
                <w:bCs/>
                <w:szCs w:val="28"/>
              </w:rPr>
              <w:lastRenderedPageBreak/>
              <w:t>5p</w:t>
            </w:r>
          </w:p>
        </w:tc>
        <w:tc>
          <w:tcPr>
            <w:tcW w:w="5529" w:type="dxa"/>
            <w:tcBorders>
              <w:top w:val="single" w:sz="4" w:space="0" w:color="auto"/>
              <w:left w:val="single" w:sz="4" w:space="0" w:color="auto"/>
              <w:bottom w:val="single" w:sz="4" w:space="0" w:color="auto"/>
              <w:right w:val="single" w:sz="4" w:space="0" w:color="auto"/>
            </w:tcBorders>
            <w:hideMark/>
          </w:tcPr>
          <w:p w:rsidR="001C2029" w:rsidRDefault="001C2029">
            <w:pPr>
              <w:spacing w:line="312" w:lineRule="auto"/>
              <w:rPr>
                <w:bCs/>
                <w:szCs w:val="28"/>
              </w:rPr>
            </w:pPr>
            <w:r>
              <w:rPr>
                <w:bCs/>
                <w:szCs w:val="28"/>
              </w:rPr>
              <w:t>3</w:t>
            </w:r>
            <w:r>
              <w:rPr>
                <w:b/>
                <w:szCs w:val="28"/>
              </w:rPr>
              <w:t>. Hoạt động củng cố và nối tiếp</w:t>
            </w:r>
          </w:p>
          <w:p w:rsidR="001C2029" w:rsidRDefault="001C2029">
            <w:pPr>
              <w:spacing w:line="312" w:lineRule="auto"/>
              <w:rPr>
                <w:bCs/>
                <w:szCs w:val="28"/>
              </w:rPr>
            </w:pPr>
            <w:r>
              <w:rPr>
                <w:bCs/>
                <w:szCs w:val="28"/>
              </w:rPr>
              <w:t xml:space="preserve"> STEM và cuộc sống</w:t>
            </w:r>
          </w:p>
          <w:p w:rsidR="001C2029" w:rsidRDefault="001C2029">
            <w:pPr>
              <w:snapToGrid w:val="0"/>
              <w:spacing w:line="312" w:lineRule="auto"/>
              <w:rPr>
                <w:bCs/>
                <w:szCs w:val="28"/>
              </w:rPr>
            </w:pPr>
            <w:r>
              <w:rPr>
                <w:bCs/>
                <w:szCs w:val="28"/>
              </w:rPr>
              <w:t xml:space="preserve">– GV giới thiệu về gia phả và việc ghi chép gia phả, một nét văn hóa truyền thống của dân tộc mục “STEM và cuộc sống” trang 44 SHS. Nếu GV có quyển gia phả của gia đình có thể chia sẻ cho HS được quan sát trực tiếp hoặc chiếu các hình ảnh về các bản gia phả và sơ đồ gia tộc. </w:t>
            </w:r>
          </w:p>
          <w:p w:rsidR="001C2029" w:rsidRDefault="001C2029">
            <w:pPr>
              <w:spacing w:line="312" w:lineRule="auto"/>
              <w:rPr>
                <w:bCs/>
                <w:szCs w:val="28"/>
              </w:rPr>
            </w:pPr>
            <w:r>
              <w:rPr>
                <w:bCs/>
                <w:szCs w:val="28"/>
              </w:rPr>
              <w:t>– GV có thể gợi ý cho HS về tìm hiểu gia phả của gia đình mình.</w:t>
            </w:r>
          </w:p>
          <w:p w:rsidR="001C2029" w:rsidRDefault="001C2029">
            <w:pPr>
              <w:spacing w:line="312" w:lineRule="auto"/>
              <w:rPr>
                <w:bCs/>
                <w:szCs w:val="28"/>
              </w:rPr>
            </w:pPr>
            <w:r>
              <w:rPr>
                <w:bCs/>
                <w:szCs w:val="28"/>
              </w:rPr>
              <w:t>- Nhận xét tiết học, tuyên dương HS.</w:t>
            </w:r>
          </w:p>
          <w:p w:rsidR="001C2029" w:rsidRDefault="001C2029">
            <w:pPr>
              <w:spacing w:line="312" w:lineRule="auto"/>
              <w:rPr>
                <w:bCs/>
                <w:sz w:val="28"/>
                <w:szCs w:val="28"/>
              </w:rPr>
            </w:pPr>
            <w:r>
              <w:rPr>
                <w:bCs/>
                <w:szCs w:val="28"/>
              </w:rPr>
              <w:t>- Dặn dò hs chuẩn bị bài sau.</w:t>
            </w:r>
          </w:p>
        </w:tc>
        <w:tc>
          <w:tcPr>
            <w:tcW w:w="4678" w:type="dxa"/>
            <w:tcBorders>
              <w:top w:val="single" w:sz="4" w:space="0" w:color="auto"/>
              <w:left w:val="single" w:sz="4" w:space="0" w:color="auto"/>
              <w:bottom w:val="single" w:sz="4" w:space="0" w:color="auto"/>
              <w:right w:val="single" w:sz="4" w:space="0" w:color="auto"/>
            </w:tcBorders>
          </w:tcPr>
          <w:p w:rsidR="001C2029" w:rsidRDefault="001C2029">
            <w:pPr>
              <w:pStyle w:val="ListParagraph"/>
              <w:spacing w:line="312" w:lineRule="auto"/>
              <w:ind w:left="0"/>
              <w:rPr>
                <w:bCs/>
                <w:szCs w:val="28"/>
              </w:rPr>
            </w:pPr>
          </w:p>
          <w:p w:rsidR="001C2029" w:rsidRDefault="001C2029">
            <w:pPr>
              <w:pStyle w:val="ListParagraph"/>
              <w:spacing w:line="312" w:lineRule="auto"/>
              <w:ind w:left="0"/>
              <w:rPr>
                <w:bCs/>
                <w:szCs w:val="28"/>
              </w:rPr>
            </w:pPr>
            <w:r>
              <w:rPr>
                <w:bCs/>
                <w:szCs w:val="28"/>
              </w:rPr>
              <w:t>- HS lắng nghe và thực hiện</w:t>
            </w:r>
          </w:p>
          <w:p w:rsidR="001C2029" w:rsidRDefault="001C2029">
            <w:pPr>
              <w:pStyle w:val="ListParagraph"/>
              <w:spacing w:line="312" w:lineRule="auto"/>
              <w:ind w:left="0"/>
              <w:rPr>
                <w:bCs/>
                <w:szCs w:val="28"/>
              </w:rPr>
            </w:pPr>
          </w:p>
          <w:p w:rsidR="001C2029" w:rsidRDefault="001C2029">
            <w:pPr>
              <w:pStyle w:val="ListParagraph"/>
              <w:spacing w:line="312" w:lineRule="auto"/>
              <w:ind w:left="0"/>
              <w:rPr>
                <w:bCs/>
                <w:szCs w:val="28"/>
              </w:rPr>
            </w:pPr>
          </w:p>
          <w:p w:rsidR="001C2029" w:rsidRDefault="001C2029">
            <w:pPr>
              <w:pStyle w:val="ListParagraph"/>
              <w:spacing w:line="312" w:lineRule="auto"/>
              <w:ind w:left="0"/>
              <w:rPr>
                <w:bCs/>
                <w:szCs w:val="28"/>
              </w:rPr>
            </w:pPr>
          </w:p>
          <w:p w:rsidR="001C2029" w:rsidRDefault="001C2029">
            <w:pPr>
              <w:pStyle w:val="ListParagraph"/>
              <w:spacing w:line="312" w:lineRule="auto"/>
              <w:ind w:left="0"/>
              <w:rPr>
                <w:bCs/>
                <w:szCs w:val="28"/>
              </w:rPr>
            </w:pPr>
          </w:p>
          <w:p w:rsidR="001C2029" w:rsidRDefault="001C2029">
            <w:pPr>
              <w:pStyle w:val="ListParagraph"/>
              <w:spacing w:line="312" w:lineRule="auto"/>
              <w:ind w:left="0"/>
              <w:rPr>
                <w:bCs/>
                <w:szCs w:val="28"/>
              </w:rPr>
            </w:pPr>
          </w:p>
          <w:p w:rsidR="001C2029" w:rsidRDefault="001C2029">
            <w:pPr>
              <w:pStyle w:val="ListParagraph"/>
              <w:spacing w:line="312" w:lineRule="auto"/>
              <w:ind w:left="0"/>
              <w:rPr>
                <w:bCs/>
                <w:szCs w:val="28"/>
              </w:rPr>
            </w:pPr>
          </w:p>
          <w:p w:rsidR="001C2029" w:rsidRDefault="001C2029">
            <w:pPr>
              <w:pStyle w:val="ListParagraph"/>
              <w:spacing w:line="312" w:lineRule="auto"/>
              <w:ind w:left="0"/>
              <w:rPr>
                <w:bCs/>
                <w:szCs w:val="28"/>
              </w:rPr>
            </w:pPr>
            <w:r>
              <w:rPr>
                <w:bCs/>
                <w:szCs w:val="28"/>
              </w:rPr>
              <w:t>- Lắng nghe</w:t>
            </w:r>
          </w:p>
        </w:tc>
      </w:tr>
    </w:tbl>
    <w:p w:rsidR="001C2029" w:rsidRDefault="001C2029" w:rsidP="001C2029">
      <w:pPr>
        <w:spacing w:line="312" w:lineRule="auto"/>
        <w:rPr>
          <w:bCs/>
          <w:sz w:val="28"/>
          <w:szCs w:val="28"/>
        </w:rPr>
      </w:pPr>
      <w:r>
        <w:rPr>
          <w:bCs/>
          <w:sz w:val="28"/>
          <w:szCs w:val="28"/>
        </w:rPr>
        <w:t xml:space="preserve">IV. ĐIỀU CHỈNH SAU BÀI DẠY </w:t>
      </w:r>
    </w:p>
    <w:p w:rsidR="00E968CD" w:rsidRDefault="001C2029" w:rsidP="001C2029">
      <w:r>
        <w:rPr>
          <w:bCs/>
          <w:sz w:val="28"/>
          <w:szCs w:val="28"/>
        </w:rPr>
        <w:tab/>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56E8E"/>
    <w:multiLevelType w:val="hybridMultilevel"/>
    <w:tmpl w:val="DE2CEF82"/>
    <w:lvl w:ilvl="0" w:tplc="B3F2C9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29"/>
    <w:rsid w:val="001C2029"/>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02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C2029"/>
    <w:rPr>
      <w:rFonts w:eastAsia="Times New Roman" w:cs="Times New Roman"/>
    </w:rPr>
  </w:style>
  <w:style w:type="paragraph" w:styleId="ListParagraph">
    <w:name w:val="List Paragraph"/>
    <w:basedOn w:val="Normal"/>
    <w:link w:val="ListParagraphChar"/>
    <w:uiPriority w:val="34"/>
    <w:qFormat/>
    <w:rsid w:val="001C2029"/>
    <w:pPr>
      <w:ind w:left="720"/>
      <w:contextualSpacing/>
    </w:pPr>
    <w:rPr>
      <w:sz w:val="26"/>
      <w:szCs w:val="22"/>
    </w:rPr>
  </w:style>
  <w:style w:type="table" w:styleId="TableGrid">
    <w:name w:val="Table Grid"/>
    <w:basedOn w:val="TableNormal"/>
    <w:uiPriority w:val="39"/>
    <w:rsid w:val="001C2029"/>
    <w:pPr>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029"/>
    <w:rPr>
      <w:rFonts w:ascii="Tahoma" w:hAnsi="Tahoma" w:cs="Tahoma"/>
      <w:sz w:val="16"/>
      <w:szCs w:val="16"/>
    </w:rPr>
  </w:style>
  <w:style w:type="character" w:customStyle="1" w:styleId="BalloonTextChar">
    <w:name w:val="Balloon Text Char"/>
    <w:basedOn w:val="DefaultParagraphFont"/>
    <w:link w:val="BalloonText"/>
    <w:uiPriority w:val="99"/>
    <w:semiHidden/>
    <w:rsid w:val="001C20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02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C2029"/>
    <w:rPr>
      <w:rFonts w:eastAsia="Times New Roman" w:cs="Times New Roman"/>
    </w:rPr>
  </w:style>
  <w:style w:type="paragraph" w:styleId="ListParagraph">
    <w:name w:val="List Paragraph"/>
    <w:basedOn w:val="Normal"/>
    <w:link w:val="ListParagraphChar"/>
    <w:uiPriority w:val="34"/>
    <w:qFormat/>
    <w:rsid w:val="001C2029"/>
    <w:pPr>
      <w:ind w:left="720"/>
      <w:contextualSpacing/>
    </w:pPr>
    <w:rPr>
      <w:sz w:val="26"/>
      <w:szCs w:val="22"/>
    </w:rPr>
  </w:style>
  <w:style w:type="table" w:styleId="TableGrid">
    <w:name w:val="Table Grid"/>
    <w:basedOn w:val="TableNormal"/>
    <w:uiPriority w:val="39"/>
    <w:rsid w:val="001C2029"/>
    <w:pPr>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029"/>
    <w:rPr>
      <w:rFonts w:ascii="Tahoma" w:hAnsi="Tahoma" w:cs="Tahoma"/>
      <w:sz w:val="16"/>
      <w:szCs w:val="16"/>
    </w:rPr>
  </w:style>
  <w:style w:type="character" w:customStyle="1" w:styleId="BalloonTextChar">
    <w:name w:val="Balloon Text Char"/>
    <w:basedOn w:val="DefaultParagraphFont"/>
    <w:link w:val="BalloonText"/>
    <w:uiPriority w:val="99"/>
    <w:semiHidden/>
    <w:rsid w:val="001C20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2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2025-10-22T02:54:00Z</dcterms:created>
  <dcterms:modified xsi:type="dcterms:W3CDTF">2025-10-22T02:54:00Z</dcterms:modified>
</cp:coreProperties>
</file>