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E4D" w:rsidRDefault="000E3E4D" w:rsidP="000E3E4D">
      <w:pPr>
        <w:rPr>
          <w:rFonts w:eastAsia="Calibri"/>
          <w:bCs/>
          <w:sz w:val="28"/>
          <w:szCs w:val="28"/>
        </w:rPr>
      </w:pPr>
    </w:p>
    <w:p w:rsidR="000E3E4D" w:rsidRDefault="000E3E4D" w:rsidP="000E3E4D">
      <w:pPr>
        <w:jc w:val="center"/>
        <w:rPr>
          <w:rFonts w:eastAsia="Calibri"/>
          <w:bCs/>
          <w:sz w:val="28"/>
          <w:szCs w:val="28"/>
        </w:rPr>
      </w:pPr>
      <w:r>
        <w:rPr>
          <w:rFonts w:eastAsia="Calibri"/>
          <w:bCs/>
          <w:sz w:val="28"/>
          <w:szCs w:val="28"/>
        </w:rPr>
        <w:t>KẾ HOẠCH BÀI DẠY</w:t>
      </w:r>
    </w:p>
    <w:p w:rsidR="000E3E4D" w:rsidRDefault="000E3E4D" w:rsidP="000E3E4D">
      <w:pPr>
        <w:jc w:val="center"/>
        <w:rPr>
          <w:rFonts w:eastAsia="Calibri"/>
          <w:bCs/>
          <w:sz w:val="28"/>
          <w:szCs w:val="28"/>
        </w:rPr>
      </w:pPr>
      <w:r>
        <w:rPr>
          <w:rFonts w:eastAsia="Calibri"/>
          <w:bCs/>
          <w:sz w:val="28"/>
          <w:szCs w:val="28"/>
        </w:rPr>
        <w:t>MÔN TOÁN</w:t>
      </w:r>
    </w:p>
    <w:p w:rsidR="000E3E4D" w:rsidRDefault="000E3E4D" w:rsidP="000E3E4D">
      <w:pPr>
        <w:jc w:val="center"/>
        <w:rPr>
          <w:rFonts w:eastAsia="Calibri"/>
          <w:bCs/>
          <w:sz w:val="28"/>
          <w:szCs w:val="28"/>
        </w:rPr>
      </w:pPr>
      <w:r>
        <w:rPr>
          <w:rFonts w:eastAsia="Calibri"/>
          <w:bCs/>
          <w:sz w:val="28"/>
          <w:szCs w:val="28"/>
        </w:rPr>
        <w:t xml:space="preserve">BÀI 2: </w:t>
      </w:r>
      <w:r>
        <w:rPr>
          <w:bCs/>
          <w:iCs/>
          <w:sz w:val="28"/>
          <w:szCs w:val="28"/>
          <w:lang w:val="nl-NL"/>
        </w:rPr>
        <w:t xml:space="preserve"> </w:t>
      </w:r>
      <w:r>
        <w:rPr>
          <w:bCs/>
          <w:iCs/>
          <w:sz w:val="28"/>
          <w:szCs w:val="28"/>
        </w:rPr>
        <w:t>ÔN TẬP VỀ PHÉP CỘNG, PHÉP TRỪ TRONG PHẠM VI 1000</w:t>
      </w:r>
    </w:p>
    <w:p w:rsidR="000E3E4D" w:rsidRDefault="000E3E4D" w:rsidP="000E3E4D">
      <w:pPr>
        <w:jc w:val="center"/>
        <w:rPr>
          <w:rFonts w:eastAsia="Calibri"/>
          <w:bCs/>
          <w:sz w:val="28"/>
          <w:szCs w:val="28"/>
        </w:rPr>
      </w:pPr>
      <w:r>
        <w:rPr>
          <w:rFonts w:eastAsia="Calibri"/>
          <w:bCs/>
          <w:sz w:val="28"/>
          <w:szCs w:val="28"/>
        </w:rPr>
        <w:t>SỐ TIẾT CHƯƠNG TRÌNH: 3 ; TUẦN 1; LỚP 3A</w:t>
      </w:r>
    </w:p>
    <w:p w:rsidR="000E3E4D" w:rsidRDefault="000E3E4D" w:rsidP="000E3E4D">
      <w:pPr>
        <w:jc w:val="center"/>
        <w:rPr>
          <w:rFonts w:eastAsia="Calibri"/>
          <w:bCs/>
          <w:sz w:val="28"/>
          <w:szCs w:val="28"/>
        </w:rPr>
      </w:pPr>
      <w:r>
        <w:rPr>
          <w:rFonts w:eastAsia="Calibri"/>
          <w:bCs/>
          <w:sz w:val="28"/>
          <w:szCs w:val="28"/>
        </w:rPr>
        <w:t>Thời gian thực hiện:  10 / 9 / 2025</w:t>
      </w:r>
    </w:p>
    <w:p w:rsidR="000E3E4D" w:rsidRDefault="000E3E4D" w:rsidP="000E3E4D">
      <w:pPr>
        <w:shd w:val="clear" w:color="auto" w:fill="FFFFFF"/>
        <w:jc w:val="center"/>
        <w:outlineLvl w:val="1"/>
        <w:rPr>
          <w:bCs/>
          <w:iCs/>
          <w:color w:val="000000" w:themeColor="text1"/>
          <w:sz w:val="28"/>
          <w:szCs w:val="28"/>
        </w:rPr>
      </w:pPr>
    </w:p>
    <w:p w:rsidR="000E3E4D" w:rsidRDefault="000E3E4D" w:rsidP="000E3E4D">
      <w:pPr>
        <w:ind w:hanging="720"/>
        <w:jc w:val="both"/>
        <w:rPr>
          <w:b/>
          <w:bCs/>
          <w:iCs/>
          <w:sz w:val="28"/>
          <w:szCs w:val="28"/>
          <w:lang w:val="nl-NL"/>
        </w:rPr>
      </w:pPr>
    </w:p>
    <w:p w:rsidR="000E3E4D" w:rsidRDefault="000E3E4D" w:rsidP="000E3E4D">
      <w:pPr>
        <w:ind w:firstLine="360"/>
        <w:rPr>
          <w:b/>
          <w:bCs/>
          <w:iCs/>
          <w:sz w:val="28"/>
          <w:szCs w:val="28"/>
          <w:lang w:val="nl-NL"/>
        </w:rPr>
      </w:pPr>
      <w:r>
        <w:rPr>
          <w:b/>
          <w:bCs/>
          <w:iCs/>
          <w:sz w:val="28"/>
          <w:szCs w:val="28"/>
          <w:lang w:val="nl-NL"/>
        </w:rPr>
        <w:t>I. YÊU CẦU CẦN ĐẠT</w:t>
      </w:r>
    </w:p>
    <w:p w:rsidR="000E3E4D" w:rsidRDefault="000E3E4D" w:rsidP="000E3E4D">
      <w:pPr>
        <w:ind w:firstLine="360"/>
        <w:jc w:val="both"/>
        <w:rPr>
          <w:iCs/>
          <w:sz w:val="28"/>
          <w:szCs w:val="28"/>
          <w:lang w:val="nl-NL"/>
        </w:rPr>
      </w:pPr>
      <w:r>
        <w:rPr>
          <w:iCs/>
          <w:sz w:val="28"/>
          <w:szCs w:val="28"/>
          <w:lang w:val="nl-NL"/>
        </w:rPr>
        <w:t>- Thực hành giải toán về quan hệ so sánh, bằng cách sử dụng phép tính trừ.</w:t>
      </w:r>
    </w:p>
    <w:p w:rsidR="000E3E4D" w:rsidRDefault="000E3E4D" w:rsidP="000E3E4D">
      <w:pPr>
        <w:ind w:firstLine="360"/>
        <w:jc w:val="both"/>
        <w:rPr>
          <w:iCs/>
          <w:sz w:val="28"/>
          <w:szCs w:val="28"/>
          <w:lang w:val="nl-NL"/>
        </w:rPr>
      </w:pPr>
      <w:r>
        <w:rPr>
          <w:iCs/>
          <w:sz w:val="28"/>
          <w:szCs w:val="28"/>
          <w:lang w:val="nl-NL"/>
        </w:rPr>
        <w:t>- Vận dụng được các phép tính đã học vào giải quyết một số tình huống gắn với thực tế.</w:t>
      </w:r>
    </w:p>
    <w:p w:rsidR="000E3E4D" w:rsidRDefault="000E3E4D" w:rsidP="000E3E4D">
      <w:pPr>
        <w:ind w:firstLine="360"/>
        <w:jc w:val="both"/>
        <w:rPr>
          <w:iCs/>
          <w:sz w:val="28"/>
          <w:szCs w:val="28"/>
        </w:rPr>
      </w:pPr>
      <w:r>
        <w:rPr>
          <w:iCs/>
          <w:sz w:val="28"/>
          <w:szCs w:val="28"/>
        </w:rPr>
        <w:t>- Chủ động học tập, tìm hiểu nội dung bài học. Biết lắng nghe và trả lời nội dung trong bài học</w:t>
      </w:r>
      <w:r>
        <w:rPr>
          <w:b/>
          <w:iCs/>
          <w:sz w:val="28"/>
          <w:szCs w:val="28"/>
        </w:rPr>
        <w:t>.</w:t>
      </w:r>
    </w:p>
    <w:p w:rsidR="000E3E4D" w:rsidRDefault="000E3E4D" w:rsidP="000E3E4D">
      <w:pPr>
        <w:ind w:firstLine="360"/>
        <w:jc w:val="both"/>
        <w:rPr>
          <w:iCs/>
          <w:sz w:val="28"/>
          <w:szCs w:val="28"/>
        </w:rPr>
      </w:pPr>
      <w:r>
        <w:rPr>
          <w:iCs/>
          <w:sz w:val="28"/>
          <w:szCs w:val="28"/>
        </w:rPr>
        <w:t>- Có ý thức giúp đỡ lẫn nhau trong hoạt động nhóm để hoàn thành nhiệm vụ.</w:t>
      </w:r>
    </w:p>
    <w:p w:rsidR="000E3E4D" w:rsidRDefault="000E3E4D" w:rsidP="000E3E4D">
      <w:pPr>
        <w:ind w:firstLine="360"/>
        <w:jc w:val="both"/>
        <w:rPr>
          <w:b/>
          <w:iCs/>
          <w:sz w:val="28"/>
          <w:szCs w:val="28"/>
        </w:rPr>
      </w:pPr>
      <w:r>
        <w:rPr>
          <w:b/>
          <w:iCs/>
          <w:sz w:val="28"/>
          <w:szCs w:val="28"/>
        </w:rPr>
        <w:t xml:space="preserve">II. ĐỒ DÙNG DẠY HỌC </w:t>
      </w:r>
    </w:p>
    <w:p w:rsidR="000E3E4D" w:rsidRDefault="000E3E4D" w:rsidP="000E3E4D">
      <w:pPr>
        <w:ind w:firstLine="360"/>
        <w:jc w:val="both"/>
        <w:rPr>
          <w:iCs/>
          <w:sz w:val="28"/>
          <w:szCs w:val="28"/>
        </w:rPr>
      </w:pPr>
      <w:r>
        <w:rPr>
          <w:iCs/>
          <w:sz w:val="28"/>
          <w:szCs w:val="28"/>
        </w:rPr>
        <w:t>1. Giáo viên:  Kế hoạch bài dạy, bài giảng Power point.</w:t>
      </w:r>
    </w:p>
    <w:p w:rsidR="000E3E4D" w:rsidRDefault="000E3E4D" w:rsidP="000E3E4D">
      <w:pPr>
        <w:ind w:firstLine="360"/>
        <w:jc w:val="both"/>
        <w:rPr>
          <w:iCs/>
          <w:sz w:val="28"/>
          <w:szCs w:val="28"/>
        </w:rPr>
      </w:pPr>
      <w:r>
        <w:rPr>
          <w:iCs/>
          <w:sz w:val="28"/>
          <w:szCs w:val="28"/>
        </w:rPr>
        <w:t>2. Học sinh:  SGK và các thiết bị, học liệu phụ vụ cho tiết dạy.</w:t>
      </w:r>
    </w:p>
    <w:p w:rsidR="000E3E4D" w:rsidRDefault="000E3E4D" w:rsidP="000E3E4D">
      <w:pPr>
        <w:ind w:firstLine="360"/>
        <w:jc w:val="both"/>
        <w:outlineLvl w:val="0"/>
        <w:rPr>
          <w:b/>
          <w:iCs/>
          <w:sz w:val="28"/>
          <w:szCs w:val="28"/>
        </w:rPr>
      </w:pPr>
      <w:r>
        <w:rPr>
          <w:b/>
          <w:iCs/>
          <w:sz w:val="28"/>
          <w:szCs w:val="28"/>
        </w:rPr>
        <w:t xml:space="preserve">III. HOẠT ĐỘNG DẠY HỌC </w:t>
      </w:r>
      <w:r>
        <w:rPr>
          <w:rFonts w:eastAsia="Calibri"/>
          <w:b/>
          <w:iCs/>
          <w:sz w:val="28"/>
          <w:szCs w:val="28"/>
        </w:rPr>
        <w:t>CHỦ YẾU</w:t>
      </w:r>
    </w:p>
    <w:tbl>
      <w:tblPr>
        <w:tblW w:w="1035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30"/>
        <w:gridCol w:w="4111"/>
      </w:tblGrid>
      <w:tr w:rsidR="000E3E4D" w:rsidTr="000E3E4D">
        <w:tc>
          <w:tcPr>
            <w:tcW w:w="709" w:type="dxa"/>
            <w:tcBorders>
              <w:top w:val="single" w:sz="4" w:space="0" w:color="auto"/>
              <w:left w:val="single" w:sz="4" w:space="0" w:color="auto"/>
              <w:bottom w:val="dashed" w:sz="4" w:space="0" w:color="auto"/>
              <w:right w:val="single" w:sz="4" w:space="0" w:color="auto"/>
            </w:tcBorders>
            <w:hideMark/>
          </w:tcPr>
          <w:p w:rsidR="000E3E4D" w:rsidRDefault="000E3E4D">
            <w:pPr>
              <w:spacing w:line="276" w:lineRule="auto"/>
              <w:jc w:val="center"/>
              <w:rPr>
                <w:b/>
                <w:iCs/>
                <w:kern w:val="2"/>
                <w:sz w:val="28"/>
                <w:szCs w:val="28"/>
                <w:lang w:val="nl-NL"/>
                <w14:ligatures w14:val="standardContextual"/>
              </w:rPr>
            </w:pPr>
            <w:r>
              <w:rPr>
                <w:b/>
                <w:iCs/>
                <w:kern w:val="2"/>
                <w:sz w:val="28"/>
                <w:szCs w:val="28"/>
                <w:lang w:val="nl-NL"/>
                <w14:ligatures w14:val="standardContextual"/>
              </w:rPr>
              <w:t>TG</w:t>
            </w:r>
          </w:p>
        </w:tc>
        <w:tc>
          <w:tcPr>
            <w:tcW w:w="5529" w:type="dxa"/>
            <w:tcBorders>
              <w:top w:val="single" w:sz="4" w:space="0" w:color="auto"/>
              <w:left w:val="single" w:sz="4" w:space="0" w:color="auto"/>
              <w:bottom w:val="dashed" w:sz="4" w:space="0" w:color="auto"/>
              <w:right w:val="single" w:sz="4" w:space="0" w:color="auto"/>
            </w:tcBorders>
            <w:hideMark/>
          </w:tcPr>
          <w:p w:rsidR="000E3E4D" w:rsidRDefault="000E3E4D">
            <w:pPr>
              <w:spacing w:line="276" w:lineRule="auto"/>
              <w:jc w:val="center"/>
              <w:rPr>
                <w:b/>
                <w:iCs/>
                <w:kern w:val="2"/>
                <w:sz w:val="28"/>
                <w:szCs w:val="28"/>
                <w:lang w:val="nl-NL"/>
                <w14:ligatures w14:val="standardContextual"/>
              </w:rPr>
            </w:pPr>
            <w:r>
              <w:rPr>
                <w:b/>
                <w:iCs/>
                <w:kern w:val="2"/>
                <w:sz w:val="28"/>
                <w:szCs w:val="28"/>
                <w:lang w:val="nl-NL"/>
                <w14:ligatures w14:val="standardContextual"/>
              </w:rPr>
              <w:t>HOẠT ĐỘNG CỦA GIÁO VIÊN</w:t>
            </w:r>
          </w:p>
        </w:tc>
        <w:tc>
          <w:tcPr>
            <w:tcW w:w="4111" w:type="dxa"/>
            <w:tcBorders>
              <w:top w:val="single" w:sz="4" w:space="0" w:color="auto"/>
              <w:left w:val="single" w:sz="4" w:space="0" w:color="auto"/>
              <w:bottom w:val="dashed" w:sz="4" w:space="0" w:color="auto"/>
              <w:right w:val="single" w:sz="4" w:space="0" w:color="auto"/>
            </w:tcBorders>
            <w:hideMark/>
          </w:tcPr>
          <w:p w:rsidR="000E3E4D" w:rsidRDefault="000E3E4D">
            <w:pPr>
              <w:spacing w:line="276" w:lineRule="auto"/>
              <w:jc w:val="center"/>
              <w:rPr>
                <w:b/>
                <w:iCs/>
                <w:kern w:val="2"/>
                <w:sz w:val="28"/>
                <w:szCs w:val="28"/>
                <w:lang w:val="nl-NL"/>
                <w14:ligatures w14:val="standardContextual"/>
              </w:rPr>
            </w:pPr>
            <w:r>
              <w:rPr>
                <w:b/>
                <w:iCs/>
                <w:kern w:val="2"/>
                <w:sz w:val="28"/>
                <w:szCs w:val="28"/>
                <w:lang w:val="nl-NL"/>
                <w14:ligatures w14:val="standardContextual"/>
              </w:rPr>
              <w:t>HOẠT ĐỘNG CỦA HỌC SINH</w:t>
            </w:r>
          </w:p>
        </w:tc>
      </w:tr>
      <w:tr w:rsidR="000E3E4D" w:rsidTr="000E3E4D">
        <w:tc>
          <w:tcPr>
            <w:tcW w:w="709" w:type="dxa"/>
            <w:tcBorders>
              <w:top w:val="single" w:sz="4" w:space="0" w:color="auto"/>
              <w:left w:val="single" w:sz="4" w:space="0" w:color="auto"/>
              <w:bottom w:val="single" w:sz="4" w:space="0" w:color="auto"/>
              <w:right w:val="single" w:sz="4" w:space="0" w:color="auto"/>
            </w:tcBorders>
            <w:hideMark/>
          </w:tcPr>
          <w:p w:rsidR="000E3E4D" w:rsidRDefault="000E3E4D">
            <w:pPr>
              <w:spacing w:line="276" w:lineRule="auto"/>
              <w:jc w:val="both"/>
              <w:outlineLvl w:val="0"/>
              <w:rPr>
                <w:bCs/>
                <w:iCs/>
                <w:kern w:val="2"/>
                <w:sz w:val="28"/>
                <w:szCs w:val="28"/>
                <w:lang w:val="nl-NL"/>
                <w14:ligatures w14:val="standardContextual"/>
              </w:rPr>
            </w:pPr>
            <w:r>
              <w:rPr>
                <w:bCs/>
                <w:iCs/>
                <w:kern w:val="2"/>
                <w:sz w:val="28"/>
                <w:szCs w:val="28"/>
                <w:lang w:val="nl-NL"/>
                <w14:ligatures w14:val="standardContextual"/>
              </w:rPr>
              <w:t>5p</w:t>
            </w:r>
          </w:p>
        </w:tc>
        <w:tc>
          <w:tcPr>
            <w:tcW w:w="5529" w:type="dxa"/>
            <w:tcBorders>
              <w:top w:val="single" w:sz="4" w:space="0" w:color="auto"/>
              <w:left w:val="single" w:sz="4" w:space="0" w:color="auto"/>
              <w:bottom w:val="single" w:sz="4" w:space="0" w:color="auto"/>
              <w:right w:val="single" w:sz="4" w:space="0" w:color="auto"/>
            </w:tcBorders>
            <w:hideMark/>
          </w:tcPr>
          <w:p w:rsidR="000E3E4D" w:rsidRDefault="000E3E4D">
            <w:pPr>
              <w:spacing w:line="276" w:lineRule="auto"/>
              <w:jc w:val="both"/>
              <w:outlineLvl w:val="0"/>
              <w:rPr>
                <w:b/>
                <w:bCs/>
                <w:iCs/>
                <w:kern w:val="2"/>
                <w:sz w:val="28"/>
                <w:szCs w:val="28"/>
                <w:lang w:val="nl-NL"/>
                <w14:ligatures w14:val="standardContextual"/>
              </w:rPr>
            </w:pPr>
            <w:r>
              <w:rPr>
                <w:b/>
                <w:bCs/>
                <w:iCs/>
                <w:kern w:val="2"/>
                <w:sz w:val="28"/>
                <w:szCs w:val="28"/>
                <w:lang w:val="nl-NL"/>
                <w14:ligatures w14:val="standardContextual"/>
              </w:rPr>
              <w:t xml:space="preserve">1. Hoạt động mở đầu </w:t>
            </w:r>
          </w:p>
          <w:p w:rsidR="000E3E4D" w:rsidRDefault="000E3E4D">
            <w:pPr>
              <w:spacing w:line="276" w:lineRule="auto"/>
              <w:jc w:val="both"/>
              <w:outlineLvl w:val="0"/>
              <w:rPr>
                <w:bCs/>
                <w:iCs/>
                <w:kern w:val="2"/>
                <w:sz w:val="28"/>
                <w:szCs w:val="28"/>
                <w:lang w:val="nl-NL"/>
                <w14:ligatures w14:val="standardContextual"/>
              </w:rPr>
            </w:pPr>
            <w:r>
              <w:rPr>
                <w:bCs/>
                <w:iCs/>
                <w:kern w:val="2"/>
                <w:sz w:val="28"/>
                <w:szCs w:val="28"/>
                <w:lang w:val="nl-NL"/>
                <w14:ligatures w14:val="standardContextual"/>
              </w:rPr>
              <w:t>- GV tổ chức trò chơi để khởi động bài học.</w:t>
            </w:r>
          </w:p>
          <w:p w:rsidR="000E3E4D" w:rsidRDefault="000E3E4D">
            <w:pPr>
              <w:spacing w:line="276" w:lineRule="auto"/>
              <w:jc w:val="both"/>
              <w:outlineLvl w:val="0"/>
              <w:rPr>
                <w:bCs/>
                <w:iCs/>
                <w:kern w:val="2"/>
                <w:sz w:val="28"/>
                <w:szCs w:val="28"/>
                <w:lang w:val="nl-NL"/>
                <w14:ligatures w14:val="standardContextual"/>
              </w:rPr>
            </w:pPr>
            <w:r>
              <w:rPr>
                <w:bCs/>
                <w:iCs/>
                <w:kern w:val="2"/>
                <w:sz w:val="28"/>
                <w:szCs w:val="28"/>
                <w:lang w:val="nl-NL"/>
                <w14:ligatures w14:val="standardContextual"/>
              </w:rPr>
              <w:t>+ Câu 1: Tính nhẩm: 32 + 8 = ?</w:t>
            </w:r>
          </w:p>
          <w:p w:rsidR="000E3E4D" w:rsidRDefault="000E3E4D">
            <w:pPr>
              <w:spacing w:line="276" w:lineRule="auto"/>
              <w:jc w:val="both"/>
              <w:outlineLvl w:val="0"/>
              <w:rPr>
                <w:bCs/>
                <w:iCs/>
                <w:kern w:val="2"/>
                <w:sz w:val="28"/>
                <w:szCs w:val="28"/>
                <w:lang w:val="nl-NL"/>
                <w14:ligatures w14:val="standardContextual"/>
              </w:rPr>
            </w:pPr>
            <w:r>
              <w:rPr>
                <w:bCs/>
                <w:iCs/>
                <w:kern w:val="2"/>
                <w:sz w:val="28"/>
                <w:szCs w:val="28"/>
                <w:lang w:val="nl-NL"/>
                <w14:ligatures w14:val="standardContextual"/>
              </w:rPr>
              <w:t>+ Câu 2: Tính nhẩm: 61 + 9 = ?</w:t>
            </w:r>
          </w:p>
          <w:p w:rsidR="000E3E4D" w:rsidRDefault="000E3E4D">
            <w:pPr>
              <w:spacing w:line="276" w:lineRule="auto"/>
              <w:jc w:val="both"/>
              <w:outlineLvl w:val="0"/>
              <w:rPr>
                <w:bCs/>
                <w:iCs/>
                <w:kern w:val="2"/>
                <w:sz w:val="28"/>
                <w:szCs w:val="28"/>
                <w:lang w:val="nl-NL"/>
                <w14:ligatures w14:val="standardContextual"/>
              </w:rPr>
            </w:pPr>
            <w:r>
              <w:rPr>
                <w:bCs/>
                <w:iCs/>
                <w:kern w:val="2"/>
                <w:sz w:val="28"/>
                <w:szCs w:val="28"/>
                <w:lang w:val="nl-NL"/>
                <w14:ligatures w14:val="standardContextual"/>
              </w:rPr>
              <w:t>+ Câu 3: Tính nhẩm: 58 - 6 = ?</w:t>
            </w:r>
          </w:p>
          <w:p w:rsidR="000E3E4D" w:rsidRDefault="000E3E4D">
            <w:pPr>
              <w:spacing w:line="276" w:lineRule="auto"/>
              <w:jc w:val="both"/>
              <w:outlineLvl w:val="0"/>
              <w:rPr>
                <w:bCs/>
                <w:iCs/>
                <w:kern w:val="2"/>
                <w:sz w:val="28"/>
                <w:szCs w:val="28"/>
                <w:lang w:val="nl-NL"/>
                <w14:ligatures w14:val="standardContextual"/>
              </w:rPr>
            </w:pPr>
            <w:r>
              <w:rPr>
                <w:bCs/>
                <w:iCs/>
                <w:kern w:val="2"/>
                <w:sz w:val="28"/>
                <w:szCs w:val="28"/>
                <w:lang w:val="nl-NL"/>
                <w14:ligatures w14:val="standardContextual"/>
              </w:rPr>
              <w:t>+ Câu 4: Tính nhẩm: 61 - 8 = ?</w:t>
            </w:r>
          </w:p>
          <w:p w:rsidR="000E3E4D" w:rsidRDefault="000E3E4D">
            <w:pPr>
              <w:spacing w:line="276" w:lineRule="auto"/>
              <w:jc w:val="both"/>
              <w:outlineLvl w:val="0"/>
              <w:rPr>
                <w:bCs/>
                <w:iCs/>
                <w:kern w:val="2"/>
                <w:sz w:val="28"/>
                <w:szCs w:val="28"/>
                <w:lang w:val="nl-NL"/>
                <w14:ligatures w14:val="standardContextual"/>
              </w:rPr>
            </w:pPr>
            <w:r>
              <w:rPr>
                <w:bCs/>
                <w:iCs/>
                <w:kern w:val="2"/>
                <w:sz w:val="28"/>
                <w:szCs w:val="28"/>
                <w:lang w:val="nl-NL"/>
                <w14:ligatures w14:val="standardContextual"/>
              </w:rPr>
              <w:t>- GV Nhận xét, tuyên dương.</w:t>
            </w:r>
          </w:p>
          <w:p w:rsidR="000E3E4D" w:rsidRDefault="000E3E4D">
            <w:pPr>
              <w:spacing w:line="276" w:lineRule="auto"/>
              <w:jc w:val="both"/>
              <w:outlineLvl w:val="0"/>
              <w:rPr>
                <w:bCs/>
                <w:iCs/>
                <w:kern w:val="2"/>
                <w:sz w:val="28"/>
                <w:szCs w:val="28"/>
                <w:lang w:val="nl-NL"/>
                <w14:ligatures w14:val="standardContextual"/>
              </w:rPr>
            </w:pPr>
            <w:r>
              <w:rPr>
                <w:bCs/>
                <w:iCs/>
                <w:kern w:val="2"/>
                <w:sz w:val="28"/>
                <w:szCs w:val="28"/>
                <w:lang w:val="nl-NL"/>
                <w14:ligatures w14:val="standardContextual"/>
              </w:rPr>
              <w:t>- GV dẫn dắt vào bài mới.</w:t>
            </w:r>
          </w:p>
        </w:tc>
        <w:tc>
          <w:tcPr>
            <w:tcW w:w="4111" w:type="dxa"/>
            <w:tcBorders>
              <w:top w:val="single" w:sz="4" w:space="0" w:color="auto"/>
              <w:left w:val="single" w:sz="4" w:space="0" w:color="auto"/>
              <w:bottom w:val="single" w:sz="4" w:space="0" w:color="auto"/>
              <w:right w:val="single" w:sz="4" w:space="0" w:color="auto"/>
            </w:tcBorders>
          </w:tcPr>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 HS tham gia trò chơi</w:t>
            </w:r>
          </w:p>
          <w:p w:rsidR="000E3E4D" w:rsidRDefault="000E3E4D">
            <w:pPr>
              <w:spacing w:line="276" w:lineRule="auto"/>
              <w:jc w:val="both"/>
              <w:outlineLvl w:val="0"/>
              <w:rPr>
                <w:bCs/>
                <w:iCs/>
                <w:kern w:val="2"/>
                <w:sz w:val="28"/>
                <w:szCs w:val="28"/>
                <w:lang w:val="nl-NL"/>
                <w14:ligatures w14:val="standardContextual"/>
              </w:rPr>
            </w:pPr>
            <w:r>
              <w:rPr>
                <w:bCs/>
                <w:iCs/>
                <w:kern w:val="2"/>
                <w:sz w:val="28"/>
                <w:szCs w:val="28"/>
                <w:lang w:val="nl-NL"/>
                <w14:ligatures w14:val="standardContextual"/>
              </w:rPr>
              <w:t>+ HS trả lời</w:t>
            </w:r>
          </w:p>
          <w:p w:rsidR="000E3E4D" w:rsidRDefault="000E3E4D">
            <w:pPr>
              <w:spacing w:line="276" w:lineRule="auto"/>
              <w:jc w:val="both"/>
              <w:outlineLvl w:val="0"/>
              <w:rPr>
                <w:bCs/>
                <w:iCs/>
                <w:kern w:val="2"/>
                <w:sz w:val="28"/>
                <w:szCs w:val="28"/>
                <w:lang w:val="nl-NL"/>
                <w14:ligatures w14:val="standardContextual"/>
              </w:rPr>
            </w:pPr>
          </w:p>
          <w:p w:rsidR="000E3E4D" w:rsidRDefault="000E3E4D">
            <w:pPr>
              <w:spacing w:line="276" w:lineRule="auto"/>
              <w:jc w:val="both"/>
              <w:outlineLvl w:val="0"/>
              <w:rPr>
                <w:bCs/>
                <w:iCs/>
                <w:kern w:val="2"/>
                <w:sz w:val="28"/>
                <w:szCs w:val="28"/>
                <w:lang w:val="nl-NL"/>
                <w14:ligatures w14:val="standardContextual"/>
              </w:rPr>
            </w:pPr>
          </w:p>
          <w:p w:rsidR="000E3E4D" w:rsidRDefault="000E3E4D">
            <w:pPr>
              <w:spacing w:line="276" w:lineRule="auto"/>
              <w:jc w:val="both"/>
              <w:outlineLvl w:val="0"/>
              <w:rPr>
                <w:bCs/>
                <w:iCs/>
                <w:kern w:val="2"/>
                <w:sz w:val="28"/>
                <w:szCs w:val="28"/>
                <w:lang w:val="nl-NL"/>
                <w14:ligatures w14:val="standardContextual"/>
              </w:rPr>
            </w:pPr>
          </w:p>
          <w:p w:rsidR="000E3E4D" w:rsidRDefault="000E3E4D">
            <w:pPr>
              <w:spacing w:line="276" w:lineRule="auto"/>
              <w:jc w:val="both"/>
              <w:outlineLvl w:val="0"/>
              <w:rPr>
                <w:bCs/>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 HS lắng nghe.</w:t>
            </w:r>
          </w:p>
        </w:tc>
      </w:tr>
      <w:tr w:rsidR="000E3E4D" w:rsidTr="000E3E4D">
        <w:tc>
          <w:tcPr>
            <w:tcW w:w="709" w:type="dxa"/>
            <w:tcBorders>
              <w:top w:val="single" w:sz="4" w:space="0" w:color="auto"/>
              <w:left w:val="single" w:sz="4" w:space="0" w:color="auto"/>
              <w:bottom w:val="single" w:sz="4" w:space="0" w:color="auto"/>
              <w:right w:val="single" w:sz="4" w:space="0" w:color="auto"/>
            </w:tcBorders>
            <w:hideMark/>
          </w:tcPr>
          <w:p w:rsidR="000E3E4D" w:rsidRDefault="000E3E4D">
            <w:pPr>
              <w:spacing w:line="276" w:lineRule="auto"/>
              <w:jc w:val="both"/>
              <w:rPr>
                <w:b/>
                <w:iCs/>
                <w:kern w:val="2"/>
                <w:sz w:val="28"/>
                <w:szCs w:val="28"/>
                <w:lang w:val="nl-NL"/>
                <w14:ligatures w14:val="standardContextual"/>
              </w:rPr>
            </w:pPr>
            <w:r>
              <w:rPr>
                <w:b/>
                <w:iCs/>
                <w:kern w:val="2"/>
                <w:sz w:val="28"/>
                <w:szCs w:val="28"/>
                <w:lang w:val="nl-NL"/>
                <w14:ligatures w14:val="standardContextual"/>
              </w:rPr>
              <w:t>27p</w:t>
            </w:r>
          </w:p>
        </w:tc>
        <w:tc>
          <w:tcPr>
            <w:tcW w:w="5529" w:type="dxa"/>
            <w:tcBorders>
              <w:top w:val="single" w:sz="4" w:space="0" w:color="auto"/>
              <w:left w:val="single" w:sz="4" w:space="0" w:color="auto"/>
              <w:bottom w:val="single" w:sz="4" w:space="0" w:color="auto"/>
              <w:right w:val="single" w:sz="4" w:space="0" w:color="auto"/>
            </w:tcBorders>
          </w:tcPr>
          <w:p w:rsidR="000E3E4D" w:rsidRDefault="000E3E4D">
            <w:pPr>
              <w:spacing w:line="276" w:lineRule="auto"/>
              <w:jc w:val="both"/>
              <w:rPr>
                <w:b/>
                <w:bCs/>
                <w:iCs/>
                <w:kern w:val="2"/>
                <w:sz w:val="28"/>
                <w:szCs w:val="28"/>
                <w:lang w:val="nl-NL"/>
                <w14:ligatures w14:val="standardContextual"/>
              </w:rPr>
            </w:pPr>
            <w:r>
              <w:rPr>
                <w:noProof/>
                <w:kern w:val="2"/>
              </w:rPr>
              <w:drawing>
                <wp:anchor distT="0" distB="0" distL="114300" distR="114300" simplePos="0" relativeHeight="251658240" behindDoc="0" locked="0" layoutInCell="1" allowOverlap="1">
                  <wp:simplePos x="0" y="0"/>
                  <wp:positionH relativeFrom="column">
                    <wp:posOffset>21590</wp:posOffset>
                  </wp:positionH>
                  <wp:positionV relativeFrom="paragraph">
                    <wp:posOffset>1094740</wp:posOffset>
                  </wp:positionV>
                  <wp:extent cx="3300730" cy="1294130"/>
                  <wp:effectExtent l="0" t="0" r="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extLst>
                              <a:ext uri="{28A0092B-C50C-407E-A947-70E740481C1C}">
                                <a14:useLocalDpi xmlns:a14="http://schemas.microsoft.com/office/drawing/2010/main" val="0"/>
                              </a:ext>
                            </a:extLst>
                          </a:blip>
                          <a:srcRect l="31479" t="47758" r="31670" b="9058"/>
                          <a:stretch>
                            <a:fillRect/>
                          </a:stretch>
                        </pic:blipFill>
                        <pic:spPr bwMode="auto">
                          <a:xfrm>
                            <a:off x="0" y="0"/>
                            <a:ext cx="3300730" cy="1294130"/>
                          </a:xfrm>
                          <a:prstGeom prst="rect">
                            <a:avLst/>
                          </a:prstGeom>
                          <a:noFill/>
                        </pic:spPr>
                      </pic:pic>
                    </a:graphicData>
                  </a:graphic>
                  <wp14:sizeRelH relativeFrom="page">
                    <wp14:pctWidth>0</wp14:pctWidth>
                  </wp14:sizeRelH>
                  <wp14:sizeRelV relativeFrom="page">
                    <wp14:pctHeight>0</wp14:pctHeight>
                  </wp14:sizeRelV>
                </wp:anchor>
              </w:drawing>
            </w:r>
            <w:r>
              <w:rPr>
                <w:b/>
                <w:bCs/>
                <w:iCs/>
                <w:kern w:val="2"/>
                <w:sz w:val="28"/>
                <w:szCs w:val="28"/>
                <w:lang w:val="nl-NL"/>
                <w14:ligatures w14:val="standardContextual"/>
              </w:rPr>
              <w:t>2. Hoạt động luyện tập, thực hành</w:t>
            </w:r>
          </w:p>
          <w:p w:rsidR="000E3E4D" w:rsidRDefault="000E3E4D">
            <w:pPr>
              <w:spacing w:line="276" w:lineRule="auto"/>
              <w:jc w:val="both"/>
              <w:rPr>
                <w:b/>
                <w:iCs/>
                <w:kern w:val="2"/>
                <w:sz w:val="28"/>
                <w:szCs w:val="28"/>
                <w:lang w:val="nl-NL"/>
                <w14:ligatures w14:val="standardContextual"/>
              </w:rPr>
            </w:pPr>
            <w:r>
              <w:rPr>
                <w:bCs/>
                <w:iCs/>
                <w:kern w:val="2"/>
                <w:sz w:val="28"/>
                <w:szCs w:val="28"/>
                <w:lang w:val="nl-NL"/>
                <w14:ligatures w14:val="standardContextual"/>
              </w:rPr>
              <w:t>Bài 4. Ngày thứ nhất đội công nhân làm được 457 m đường, ngày thứ hai đội công nhân đó làm được nhiều hơn ngày thứ nhất 125 m đường. Hỏi ngày thứ hai đội công nhân đó là</w:t>
            </w:r>
            <w:r>
              <w:rPr>
                <w:b/>
                <w:iCs/>
                <w:kern w:val="2"/>
                <w:sz w:val="28"/>
                <w:szCs w:val="28"/>
                <w:lang w:val="nl-NL"/>
                <w14:ligatures w14:val="standardContextual"/>
              </w:rPr>
              <w:t xml:space="preserve"> </w:t>
            </w:r>
            <w:r>
              <w:rPr>
                <w:bCs/>
                <w:iCs/>
                <w:kern w:val="2"/>
                <w:sz w:val="28"/>
                <w:szCs w:val="28"/>
                <w:lang w:val="nl-NL"/>
                <w14:ligatures w14:val="standardContextual"/>
              </w:rPr>
              <w:t>được bao nhiêu km đường?</w:t>
            </w: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 Yêu cầu học sinh đọc đề bài.</w:t>
            </w: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lastRenderedPageBreak/>
              <w:t>- GV và HS cùng tóm tắt :</w:t>
            </w: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 Ngày thứ nhất: 457m.</w:t>
            </w: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 Ngày thứ hai nhiều hơn: 125m.</w:t>
            </w: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 Ngày thứ hai là được: .....m đường?</w:t>
            </w:r>
          </w:p>
          <w:p w:rsidR="000E3E4D" w:rsidRDefault="000E3E4D">
            <w:pPr>
              <w:spacing w:line="276" w:lineRule="auto"/>
              <w:jc w:val="both"/>
              <w:rPr>
                <w:iCs/>
                <w:kern w:val="2"/>
                <w:sz w:val="28"/>
                <w:szCs w:val="28"/>
                <w:lang w:val="nl-NL"/>
                <w14:ligatures w14:val="standardContextual"/>
              </w:rPr>
            </w:pPr>
            <w:r>
              <w:rPr>
                <w:b/>
                <w:iCs/>
                <w:kern w:val="2"/>
                <w:sz w:val="28"/>
                <w:szCs w:val="28"/>
                <w:lang w:val="nl-NL"/>
                <w14:ligatures w14:val="standardContextual"/>
              </w:rPr>
              <w:t xml:space="preserve">- </w:t>
            </w:r>
            <w:r>
              <w:rPr>
                <w:iCs/>
                <w:kern w:val="2"/>
                <w:sz w:val="28"/>
                <w:szCs w:val="28"/>
                <w:lang w:val="nl-NL"/>
                <w14:ligatures w14:val="standardContextual"/>
              </w:rPr>
              <w:t>GV cho HS làm nhóm 2 trên phiếu học tập.</w:t>
            </w: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 GV mời các nhóm trình bày kết quả.</w:t>
            </w: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 GV Mời HS khác nhận xét.</w:t>
            </w:r>
          </w:p>
          <w:p w:rsidR="000E3E4D" w:rsidRDefault="000E3E4D">
            <w:pPr>
              <w:spacing w:line="276" w:lineRule="auto"/>
              <w:jc w:val="both"/>
              <w:rPr>
                <w:iCs/>
                <w:kern w:val="2"/>
                <w:sz w:val="28"/>
                <w:szCs w:val="28"/>
                <w:lang w:val="nl-NL"/>
                <w14:ligatures w14:val="standardContextual"/>
              </w:rPr>
            </w:pPr>
            <w:r>
              <w:rPr>
                <w:b/>
                <w:iCs/>
                <w:kern w:val="2"/>
                <w:sz w:val="28"/>
                <w:szCs w:val="28"/>
                <w:lang w:val="nl-NL"/>
                <w14:ligatures w14:val="standardContextual"/>
              </w:rPr>
              <w:t xml:space="preserve">- </w:t>
            </w:r>
            <w:r>
              <w:rPr>
                <w:iCs/>
                <w:kern w:val="2"/>
                <w:sz w:val="28"/>
                <w:szCs w:val="28"/>
                <w:lang w:val="nl-NL"/>
                <w14:ligatures w14:val="standardContextual"/>
              </w:rPr>
              <w:t>GV nhận xét, tuyên dương.</w:t>
            </w:r>
          </w:p>
          <w:p w:rsidR="000E3E4D" w:rsidRDefault="000E3E4D">
            <w:pPr>
              <w:spacing w:line="276" w:lineRule="auto"/>
              <w:jc w:val="center"/>
              <w:rPr>
                <w:iCs/>
                <w:kern w:val="2"/>
                <w:sz w:val="28"/>
                <w:szCs w:val="28"/>
                <w:lang w:val="nl-NL"/>
                <w14:ligatures w14:val="standardContextual"/>
              </w:rPr>
            </w:pPr>
            <w:r>
              <w:rPr>
                <w:iCs/>
                <w:kern w:val="2"/>
                <w:sz w:val="28"/>
                <w:szCs w:val="28"/>
                <w:u w:val="single"/>
                <w:lang w:val="nl-NL"/>
                <w14:ligatures w14:val="standardContextual"/>
              </w:rPr>
              <w:t>Bài giải</w:t>
            </w:r>
            <w:r>
              <w:rPr>
                <w:iCs/>
                <w:kern w:val="2"/>
                <w:sz w:val="28"/>
                <w:szCs w:val="28"/>
                <w:lang w:val="nl-NL"/>
                <w14:ligatures w14:val="standardContextual"/>
              </w:rPr>
              <w:t>:</w:t>
            </w: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Ngày thứ hai đội công nhân đó làm được số km đường là:</w:t>
            </w:r>
          </w:p>
          <w:p w:rsidR="000E3E4D" w:rsidRDefault="000E3E4D">
            <w:pPr>
              <w:spacing w:line="276" w:lineRule="auto"/>
              <w:jc w:val="center"/>
              <w:rPr>
                <w:iCs/>
                <w:kern w:val="2"/>
                <w:sz w:val="28"/>
                <w:szCs w:val="28"/>
                <w:lang w:val="nl-NL"/>
                <w14:ligatures w14:val="standardContextual"/>
              </w:rPr>
            </w:pPr>
            <w:r>
              <w:rPr>
                <w:iCs/>
                <w:kern w:val="2"/>
                <w:sz w:val="28"/>
                <w:szCs w:val="28"/>
                <w:lang w:val="nl-NL"/>
                <w14:ligatures w14:val="standardContextual"/>
              </w:rPr>
              <w:t>457 + 125 = 582 (km)</w:t>
            </w:r>
          </w:p>
          <w:p w:rsidR="000E3E4D" w:rsidRDefault="000E3E4D">
            <w:pPr>
              <w:spacing w:line="276" w:lineRule="auto"/>
              <w:jc w:val="center"/>
              <w:rPr>
                <w:iCs/>
                <w:kern w:val="2"/>
                <w:sz w:val="28"/>
                <w:szCs w:val="28"/>
                <w:lang w:val="nl-NL"/>
                <w14:ligatures w14:val="standardContextual"/>
              </w:rPr>
            </w:pPr>
            <w:r>
              <w:rPr>
                <w:iCs/>
                <w:kern w:val="2"/>
                <w:sz w:val="28"/>
                <w:szCs w:val="28"/>
                <w:u w:val="single"/>
                <w:lang w:val="nl-NL"/>
                <w14:ligatures w14:val="standardContextual"/>
              </w:rPr>
              <w:t>Đáp số</w:t>
            </w:r>
            <w:r>
              <w:rPr>
                <w:iCs/>
                <w:kern w:val="2"/>
                <w:sz w:val="28"/>
                <w:szCs w:val="28"/>
                <w:lang w:val="nl-NL"/>
                <w14:ligatures w14:val="standardContextual"/>
              </w:rPr>
              <w:t>: 582 km</w:t>
            </w:r>
          </w:p>
          <w:p w:rsidR="000E3E4D" w:rsidRDefault="000E3E4D">
            <w:pPr>
              <w:spacing w:line="276" w:lineRule="auto"/>
              <w:jc w:val="both"/>
              <w:rPr>
                <w:bCs/>
                <w:iCs/>
                <w:kern w:val="2"/>
                <w:sz w:val="28"/>
                <w:szCs w:val="28"/>
                <w:lang w:val="nl-NL"/>
                <w14:ligatures w14:val="standardContextual"/>
              </w:rPr>
            </w:pPr>
            <w:r>
              <w:rPr>
                <w:bCs/>
                <w:iCs/>
                <w:kern w:val="2"/>
                <w:sz w:val="28"/>
                <w:szCs w:val="28"/>
                <w:lang w:val="nl-NL"/>
                <w14:ligatures w14:val="standardContextual"/>
              </w:rPr>
              <w:t>Bài 5: Giải các bài toán theo mẫu</w:t>
            </w:r>
          </w:p>
          <w:p w:rsidR="000E3E4D" w:rsidRDefault="000E3E4D">
            <w:pPr>
              <w:spacing w:line="276" w:lineRule="auto"/>
              <w:jc w:val="both"/>
              <w:rPr>
                <w:b/>
                <w:iCs/>
                <w:kern w:val="2"/>
                <w:sz w:val="28"/>
                <w:szCs w:val="28"/>
                <w:lang w:val="nl-NL"/>
                <w14:ligatures w14:val="standardContextual"/>
              </w:rPr>
            </w:pPr>
            <w:r>
              <w:rPr>
                <w:b/>
                <w:iCs/>
                <w:kern w:val="2"/>
                <w:sz w:val="28"/>
                <w:szCs w:val="28"/>
                <w:lang w:val="nl-NL"/>
                <w14:ligatures w14:val="standardContextual"/>
              </w:rPr>
              <w:t xml:space="preserve">a) </w:t>
            </w:r>
          </w:p>
          <w:p w:rsidR="000E3E4D" w:rsidRDefault="000E3E4D">
            <w:pPr>
              <w:spacing w:line="276" w:lineRule="auto"/>
              <w:jc w:val="center"/>
              <w:rPr>
                <w:b/>
                <w:iCs/>
                <w:kern w:val="2"/>
                <w:sz w:val="28"/>
                <w:szCs w:val="28"/>
                <w:lang w:val="nl-NL"/>
                <w14:ligatures w14:val="standardContextual"/>
              </w:rPr>
            </w:pPr>
            <w:r>
              <w:rPr>
                <w:noProof/>
                <w:kern w:val="2"/>
                <w:sz w:val="28"/>
                <w:szCs w:val="28"/>
              </w:rPr>
              <w:drawing>
                <wp:inline distT="0" distB="0" distL="0" distR="0">
                  <wp:extent cx="3257550" cy="1924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val="0"/>
                              </a:ext>
                            </a:extLst>
                          </a:blip>
                          <a:srcRect l="36407" t="30884" r="36581" b="40671"/>
                          <a:stretch>
                            <a:fillRect/>
                          </a:stretch>
                        </pic:blipFill>
                        <pic:spPr bwMode="auto">
                          <a:xfrm>
                            <a:off x="0" y="0"/>
                            <a:ext cx="3257550" cy="1924050"/>
                          </a:xfrm>
                          <a:prstGeom prst="rect">
                            <a:avLst/>
                          </a:prstGeom>
                          <a:noFill/>
                          <a:ln>
                            <a:noFill/>
                          </a:ln>
                        </pic:spPr>
                      </pic:pic>
                    </a:graphicData>
                  </a:graphic>
                </wp:inline>
              </w:drawing>
            </w: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 GV yêu cầu HS nêu đề bài</w:t>
            </w: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 GV cho HS làm vào vở bài tập các bài tập sau:</w:t>
            </w:r>
          </w:p>
          <w:p w:rsidR="000E3E4D" w:rsidRDefault="000E3E4D">
            <w:pPr>
              <w:spacing w:line="276" w:lineRule="auto"/>
              <w:jc w:val="both"/>
              <w:rPr>
                <w:iCs/>
                <w:kern w:val="2"/>
                <w:sz w:val="28"/>
                <w:szCs w:val="28"/>
                <w:lang w:val="nl-NL"/>
                <w14:ligatures w14:val="standardContextual"/>
              </w:rPr>
            </w:pPr>
            <w:r>
              <w:rPr>
                <w:noProof/>
                <w:kern w:val="2"/>
              </w:rPr>
              <w:drawing>
                <wp:anchor distT="0" distB="0" distL="114300" distR="114300" simplePos="0" relativeHeight="251658240" behindDoc="0" locked="0" layoutInCell="1" allowOverlap="1">
                  <wp:simplePos x="0" y="0"/>
                  <wp:positionH relativeFrom="column">
                    <wp:posOffset>2241550</wp:posOffset>
                  </wp:positionH>
                  <wp:positionV relativeFrom="paragraph">
                    <wp:posOffset>87630</wp:posOffset>
                  </wp:positionV>
                  <wp:extent cx="1329055" cy="984250"/>
                  <wp:effectExtent l="0" t="0" r="444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l="52455" t="58699" r="37038" b="27464"/>
                          <a:stretch>
                            <a:fillRect/>
                          </a:stretch>
                        </pic:blipFill>
                        <pic:spPr bwMode="auto">
                          <a:xfrm>
                            <a:off x="0" y="0"/>
                            <a:ext cx="1329055" cy="984250"/>
                          </a:xfrm>
                          <a:prstGeom prst="rect">
                            <a:avLst/>
                          </a:prstGeom>
                          <a:noFill/>
                        </pic:spPr>
                      </pic:pic>
                    </a:graphicData>
                  </a:graphic>
                  <wp14:sizeRelH relativeFrom="page">
                    <wp14:pctWidth>0</wp14:pctWidth>
                  </wp14:sizeRelH>
                  <wp14:sizeRelV relativeFrom="page">
                    <wp14:pctHeight>0</wp14:pctHeight>
                  </wp14:sizeRelV>
                </wp:anchor>
              </w:drawing>
            </w:r>
            <w:r>
              <w:rPr>
                <w:iCs/>
                <w:kern w:val="2"/>
                <w:sz w:val="28"/>
                <w:szCs w:val="28"/>
                <w:lang w:val="nl-NL"/>
                <w14:ligatures w14:val="standardContextual"/>
              </w:rPr>
              <w:t>b) Duy cắt được 9 ngôi sao, Hiền cắt được 11 ngôi sao. Hỏi Hiền cắt được nhiều hơn Duy mấy ngôi sao?</w:t>
            </w: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c) Chú Tư thả xuống ao 241 con cá chép, 38 con cá rô phi. Hỏi chú Tư đã thả số cá rô phi  ít hơn số cá chép bao nhiêu con?</w:t>
            </w:r>
          </w:p>
          <w:p w:rsidR="000E3E4D" w:rsidRDefault="000E3E4D">
            <w:pPr>
              <w:spacing w:line="276" w:lineRule="auto"/>
              <w:jc w:val="center"/>
              <w:rPr>
                <w:iCs/>
                <w:kern w:val="2"/>
                <w:sz w:val="28"/>
                <w:szCs w:val="28"/>
                <w:lang w:val="nl-NL"/>
                <w14:ligatures w14:val="standardContextual"/>
              </w:rPr>
            </w:pPr>
            <w:r>
              <w:rPr>
                <w:noProof/>
                <w:kern w:val="2"/>
                <w:sz w:val="28"/>
                <w:szCs w:val="28"/>
              </w:rPr>
              <w:lastRenderedPageBreak/>
              <w:drawing>
                <wp:inline distT="0" distB="0" distL="0" distR="0">
                  <wp:extent cx="2486025" cy="1171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l="40504" t="76984" r="39816" b="6532"/>
                          <a:stretch>
                            <a:fillRect/>
                          </a:stretch>
                        </pic:blipFill>
                        <pic:spPr bwMode="auto">
                          <a:xfrm>
                            <a:off x="0" y="0"/>
                            <a:ext cx="2486025" cy="1171575"/>
                          </a:xfrm>
                          <a:prstGeom prst="rect">
                            <a:avLst/>
                          </a:prstGeom>
                          <a:noFill/>
                          <a:ln>
                            <a:noFill/>
                          </a:ln>
                        </pic:spPr>
                      </pic:pic>
                    </a:graphicData>
                  </a:graphic>
                </wp:inline>
              </w:drawing>
            </w: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 GV thu bài và chấm một số bài xác xuất.</w:t>
            </w: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 GV Nhận xét từng bài, tuyên dương.</w:t>
            </w:r>
          </w:p>
          <w:p w:rsidR="000E3E4D" w:rsidRDefault="000E3E4D">
            <w:pPr>
              <w:spacing w:line="276" w:lineRule="auto"/>
              <w:rPr>
                <w:iCs/>
                <w:kern w:val="2"/>
                <w:sz w:val="28"/>
                <w:szCs w:val="28"/>
                <w:lang w:val="nl-NL"/>
                <w14:ligatures w14:val="standardContextual"/>
              </w:rPr>
            </w:pPr>
            <w:r>
              <w:rPr>
                <w:iCs/>
                <w:kern w:val="2"/>
                <w:sz w:val="28"/>
                <w:szCs w:val="28"/>
                <w:lang w:val="nl-NL"/>
                <w14:ligatures w14:val="standardContextual"/>
              </w:rPr>
              <w:t xml:space="preserve">b)                          </w:t>
            </w:r>
            <w:r>
              <w:rPr>
                <w:iCs/>
                <w:kern w:val="2"/>
                <w:sz w:val="28"/>
                <w:szCs w:val="28"/>
                <w:u w:val="single"/>
                <w:lang w:val="nl-NL"/>
                <w14:ligatures w14:val="standardContextual"/>
              </w:rPr>
              <w:t>Bài giải</w:t>
            </w:r>
            <w:r>
              <w:rPr>
                <w:iCs/>
                <w:kern w:val="2"/>
                <w:sz w:val="28"/>
                <w:szCs w:val="28"/>
                <w:lang w:val="nl-NL"/>
                <w14:ligatures w14:val="standardContextual"/>
              </w:rPr>
              <w:t>:</w:t>
            </w: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Hiền cắt được nhiều hơn Duy số ngôi sao là:</w:t>
            </w:r>
          </w:p>
          <w:p w:rsidR="000E3E4D" w:rsidRDefault="000E3E4D">
            <w:pPr>
              <w:spacing w:line="276" w:lineRule="auto"/>
              <w:jc w:val="center"/>
              <w:rPr>
                <w:iCs/>
                <w:kern w:val="2"/>
                <w:sz w:val="28"/>
                <w:szCs w:val="28"/>
                <w:lang w:val="nl-NL"/>
                <w14:ligatures w14:val="standardContextual"/>
              </w:rPr>
            </w:pPr>
            <w:r>
              <w:rPr>
                <w:iCs/>
                <w:kern w:val="2"/>
                <w:sz w:val="28"/>
                <w:szCs w:val="28"/>
                <w:lang w:val="nl-NL"/>
                <w14:ligatures w14:val="standardContextual"/>
              </w:rPr>
              <w:t>11 – 9 = 2 (ngôi sao)</w:t>
            </w:r>
          </w:p>
          <w:p w:rsidR="000E3E4D" w:rsidRDefault="000E3E4D">
            <w:pPr>
              <w:spacing w:line="276" w:lineRule="auto"/>
              <w:jc w:val="center"/>
              <w:rPr>
                <w:iCs/>
                <w:kern w:val="2"/>
                <w:sz w:val="28"/>
                <w:szCs w:val="28"/>
                <w:lang w:val="nl-NL"/>
                <w14:ligatures w14:val="standardContextual"/>
              </w:rPr>
            </w:pPr>
            <w:r>
              <w:rPr>
                <w:iCs/>
                <w:kern w:val="2"/>
                <w:sz w:val="28"/>
                <w:szCs w:val="28"/>
                <w:lang w:val="nl-NL"/>
                <w14:ligatures w14:val="standardContextual"/>
              </w:rPr>
              <w:t xml:space="preserve">             </w:t>
            </w:r>
            <w:r>
              <w:rPr>
                <w:iCs/>
                <w:kern w:val="2"/>
                <w:sz w:val="28"/>
                <w:szCs w:val="28"/>
                <w:u w:val="single"/>
                <w:lang w:val="nl-NL"/>
                <w14:ligatures w14:val="standardContextual"/>
              </w:rPr>
              <w:t>Đáp số</w:t>
            </w:r>
            <w:r>
              <w:rPr>
                <w:iCs/>
                <w:kern w:val="2"/>
                <w:sz w:val="28"/>
                <w:szCs w:val="28"/>
                <w:lang w:val="nl-NL"/>
                <w14:ligatures w14:val="standardContextual"/>
              </w:rPr>
              <w:t>: 2 ngôi sao</w:t>
            </w:r>
          </w:p>
          <w:p w:rsidR="000E3E4D" w:rsidRDefault="000E3E4D">
            <w:pPr>
              <w:spacing w:line="276" w:lineRule="auto"/>
              <w:rPr>
                <w:iCs/>
                <w:kern w:val="2"/>
                <w:sz w:val="28"/>
                <w:szCs w:val="28"/>
                <w:lang w:val="nl-NL"/>
                <w14:ligatures w14:val="standardContextual"/>
              </w:rPr>
            </w:pPr>
            <w:r>
              <w:rPr>
                <w:iCs/>
                <w:kern w:val="2"/>
                <w:sz w:val="28"/>
                <w:szCs w:val="28"/>
                <w:lang w:val="nl-NL"/>
                <w14:ligatures w14:val="standardContextual"/>
              </w:rPr>
              <w:t xml:space="preserve">c)                          </w:t>
            </w:r>
            <w:r>
              <w:rPr>
                <w:iCs/>
                <w:kern w:val="2"/>
                <w:sz w:val="28"/>
                <w:szCs w:val="28"/>
                <w:u w:val="single"/>
                <w:lang w:val="nl-NL"/>
                <w14:ligatures w14:val="standardContextual"/>
              </w:rPr>
              <w:t>Bài giải</w:t>
            </w:r>
            <w:r>
              <w:rPr>
                <w:iCs/>
                <w:kern w:val="2"/>
                <w:sz w:val="28"/>
                <w:szCs w:val="28"/>
                <w:lang w:val="nl-NL"/>
                <w14:ligatures w14:val="standardContextual"/>
              </w:rPr>
              <w:t>:</w:t>
            </w: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Chú Tư đã thả số cá rô phi ít hơn số cá chép số con là:</w:t>
            </w:r>
          </w:p>
          <w:p w:rsidR="000E3E4D" w:rsidRDefault="000E3E4D">
            <w:pPr>
              <w:spacing w:line="276" w:lineRule="auto"/>
              <w:jc w:val="center"/>
              <w:rPr>
                <w:iCs/>
                <w:kern w:val="2"/>
                <w:sz w:val="28"/>
                <w:szCs w:val="28"/>
                <w:lang w:val="nl-NL"/>
                <w14:ligatures w14:val="standardContextual"/>
              </w:rPr>
            </w:pPr>
            <w:r>
              <w:rPr>
                <w:iCs/>
                <w:kern w:val="2"/>
                <w:sz w:val="28"/>
                <w:szCs w:val="28"/>
                <w:lang w:val="nl-NL"/>
                <w14:ligatures w14:val="standardContextual"/>
              </w:rPr>
              <w:t>241 – 38 = 203 (con)</w:t>
            </w:r>
          </w:p>
          <w:p w:rsidR="000E3E4D" w:rsidRDefault="000E3E4D">
            <w:pPr>
              <w:spacing w:line="276" w:lineRule="auto"/>
              <w:jc w:val="center"/>
              <w:rPr>
                <w:iCs/>
                <w:kern w:val="2"/>
                <w:sz w:val="28"/>
                <w:szCs w:val="28"/>
                <w:lang w:val="nl-NL"/>
                <w14:ligatures w14:val="standardContextual"/>
              </w:rPr>
            </w:pPr>
            <w:r>
              <w:rPr>
                <w:iCs/>
                <w:kern w:val="2"/>
                <w:sz w:val="28"/>
                <w:szCs w:val="28"/>
                <w:lang w:val="nl-NL"/>
                <w14:ligatures w14:val="standardContextual"/>
              </w:rPr>
              <w:t xml:space="preserve">           </w:t>
            </w:r>
            <w:r>
              <w:rPr>
                <w:iCs/>
                <w:kern w:val="2"/>
                <w:sz w:val="28"/>
                <w:szCs w:val="28"/>
                <w:u w:val="single"/>
                <w:lang w:val="nl-NL"/>
                <w14:ligatures w14:val="standardContextual"/>
              </w:rPr>
              <w:t>Đáp số</w:t>
            </w:r>
            <w:r>
              <w:rPr>
                <w:iCs/>
                <w:kern w:val="2"/>
                <w:sz w:val="28"/>
                <w:szCs w:val="28"/>
                <w:lang w:val="nl-NL"/>
                <w14:ligatures w14:val="standardContextual"/>
              </w:rPr>
              <w:t>: 203 con</w:t>
            </w:r>
          </w:p>
        </w:tc>
        <w:tc>
          <w:tcPr>
            <w:tcW w:w="4111" w:type="dxa"/>
            <w:tcBorders>
              <w:top w:val="single" w:sz="4" w:space="0" w:color="auto"/>
              <w:left w:val="single" w:sz="4" w:space="0" w:color="auto"/>
              <w:bottom w:val="single" w:sz="4" w:space="0" w:color="auto"/>
              <w:right w:val="single" w:sz="4" w:space="0" w:color="auto"/>
            </w:tcBorders>
          </w:tcPr>
          <w:p w:rsidR="000E3E4D" w:rsidRDefault="000E3E4D">
            <w:pPr>
              <w:spacing w:line="276" w:lineRule="auto"/>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18"/>
                <w:szCs w:val="18"/>
                <w:lang w:val="nl-NL"/>
                <w14:ligatures w14:val="standardContextual"/>
              </w:rPr>
            </w:pP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+ 1 HS đọc đề bài.</w:t>
            </w: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 HS cùng tóm tắt với GV.</w:t>
            </w: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 HS thực hiện</w:t>
            </w: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 HS trình bày</w:t>
            </w: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 HS nhận xét, bổ sung</w:t>
            </w: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 HS lắng nghe, rút kinh nghiệm</w:t>
            </w: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40"/>
                <w:szCs w:val="40"/>
                <w:lang w:val="nl-NL"/>
                <w14:ligatures w14:val="standardContextual"/>
              </w:rPr>
            </w:pP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+ 1 HS Đọc đề bài.</w:t>
            </w: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 HS làm bài tập vào vở.</w:t>
            </w: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0"/>
                <w:szCs w:val="20"/>
                <w:lang w:val="nl-NL"/>
                <w14:ligatures w14:val="standardContextual"/>
              </w:rPr>
            </w:pP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 HS nộp vở bài tập.</w:t>
            </w: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 HS lắng nghe.</w:t>
            </w:r>
          </w:p>
        </w:tc>
      </w:tr>
      <w:tr w:rsidR="000E3E4D" w:rsidTr="000E3E4D">
        <w:tc>
          <w:tcPr>
            <w:tcW w:w="709" w:type="dxa"/>
            <w:tcBorders>
              <w:top w:val="single" w:sz="4" w:space="0" w:color="auto"/>
              <w:left w:val="single" w:sz="4" w:space="0" w:color="auto"/>
              <w:bottom w:val="single" w:sz="4" w:space="0" w:color="auto"/>
              <w:right w:val="single" w:sz="4" w:space="0" w:color="auto"/>
            </w:tcBorders>
            <w:hideMark/>
          </w:tcPr>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lastRenderedPageBreak/>
              <w:t>3p</w:t>
            </w:r>
          </w:p>
        </w:tc>
        <w:tc>
          <w:tcPr>
            <w:tcW w:w="5529" w:type="dxa"/>
            <w:tcBorders>
              <w:top w:val="single" w:sz="4" w:space="0" w:color="auto"/>
              <w:left w:val="single" w:sz="4" w:space="0" w:color="auto"/>
              <w:bottom w:val="single" w:sz="4" w:space="0" w:color="auto"/>
              <w:right w:val="single" w:sz="4" w:space="0" w:color="auto"/>
            </w:tcBorders>
          </w:tcPr>
          <w:p w:rsidR="000E3E4D" w:rsidRDefault="000E3E4D">
            <w:pPr>
              <w:spacing w:line="276" w:lineRule="auto"/>
              <w:jc w:val="both"/>
              <w:rPr>
                <w:iCs/>
                <w:kern w:val="2"/>
                <w:sz w:val="28"/>
                <w:szCs w:val="28"/>
                <w:lang w:val="nl-NL"/>
                <w14:ligatures w14:val="standardContextual"/>
              </w:rPr>
            </w:pPr>
            <w:r>
              <w:rPr>
                <w:b/>
                <w:iCs/>
                <w:kern w:val="2"/>
                <w:sz w:val="28"/>
                <w:szCs w:val="28"/>
                <w:lang w:val="nl-NL"/>
                <w14:ligatures w14:val="standardContextual"/>
              </w:rPr>
              <w:t>3. Hoạt động củng cố và nối tiếp</w:t>
            </w:r>
            <w:r>
              <w:rPr>
                <w:iCs/>
                <w:kern w:val="2"/>
                <w:sz w:val="28"/>
                <w:szCs w:val="28"/>
                <w:lang w:val="nl-NL"/>
                <w14:ligatures w14:val="standardContextual"/>
              </w:rPr>
              <w:t xml:space="preserve"> </w:t>
            </w: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 GV tổ chức trò chơi “Em yêu Việt Nam”. Chơi theo nhóm 4, tính nhanh kết quả:</w:t>
            </w: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 xml:space="preserve">+ Tính nhanh: 336 – 122 = </w:t>
            </w: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 xml:space="preserve">+ Tính nhanh: 872 + 103 = </w:t>
            </w: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 xml:space="preserve">+ Tính nhanh: 654 – 341 = </w:t>
            </w: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 xml:space="preserve">+ Tính nhanh: 359 + 317 = </w:t>
            </w: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 GV Nhận xét, tuyên dương, khen thưởng những nhóm làm nhanh.</w:t>
            </w: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 Nhận xét tiết học.</w:t>
            </w: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 xml:space="preserve">- Dặn dò hs chuẩn bị tiết sau: </w:t>
            </w:r>
            <w:r>
              <w:rPr>
                <w:kern w:val="2"/>
                <w:sz w:val="28"/>
                <w:szCs w:val="28"/>
                <w14:ligatures w14:val="standardContextual"/>
              </w:rPr>
              <w:t>Ôn tập về hình học và đo lường</w:t>
            </w:r>
          </w:p>
        </w:tc>
        <w:tc>
          <w:tcPr>
            <w:tcW w:w="4111" w:type="dxa"/>
            <w:tcBorders>
              <w:top w:val="single" w:sz="4" w:space="0" w:color="auto"/>
              <w:left w:val="single" w:sz="4" w:space="0" w:color="auto"/>
              <w:bottom w:val="single" w:sz="4" w:space="0" w:color="auto"/>
              <w:right w:val="single" w:sz="4" w:space="0" w:color="auto"/>
            </w:tcBorders>
          </w:tcPr>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 HS chơi nhóm 4. Nhóm nào trả lời đúng thời gian và kết quả sẽ được khen, thưởng. Trả lời sai thì nhóm khác được thay thế.</w:t>
            </w: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  HS Tính nhanh</w:t>
            </w: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p>
          <w:p w:rsidR="000E3E4D" w:rsidRDefault="000E3E4D">
            <w:pPr>
              <w:spacing w:line="276" w:lineRule="auto"/>
              <w:jc w:val="both"/>
              <w:rPr>
                <w:iCs/>
                <w:kern w:val="2"/>
                <w:sz w:val="28"/>
                <w:szCs w:val="28"/>
                <w:lang w:val="nl-NL"/>
                <w14:ligatures w14:val="standardContextual"/>
              </w:rPr>
            </w:pPr>
            <w:r>
              <w:rPr>
                <w:iCs/>
                <w:kern w:val="2"/>
                <w:sz w:val="28"/>
                <w:szCs w:val="28"/>
                <w:lang w:val="nl-NL"/>
                <w14:ligatures w14:val="standardContextual"/>
              </w:rPr>
              <w:t>- Lắng nghe</w:t>
            </w:r>
          </w:p>
        </w:tc>
      </w:tr>
    </w:tbl>
    <w:p w:rsidR="000E3E4D" w:rsidRDefault="000E3E4D" w:rsidP="000E3E4D">
      <w:pPr>
        <w:rPr>
          <w:b/>
          <w:iCs/>
          <w:sz w:val="28"/>
          <w:szCs w:val="28"/>
        </w:rPr>
      </w:pPr>
      <w:r>
        <w:rPr>
          <w:b/>
          <w:iCs/>
          <w:sz w:val="28"/>
          <w:szCs w:val="28"/>
        </w:rPr>
        <w:t>IV. ĐIỀU CHỈNH SAU BÀI DẠY</w:t>
      </w:r>
    </w:p>
    <w:p w:rsidR="000E3E4D" w:rsidRDefault="000E3E4D" w:rsidP="000E3E4D">
      <w:pPr>
        <w:jc w:val="both"/>
        <w:rPr>
          <w:rFonts w:eastAsia="Calibri"/>
          <w:bCs/>
          <w:sz w:val="28"/>
          <w:szCs w:val="28"/>
        </w:rPr>
      </w:pPr>
      <w:r>
        <w:rPr>
          <w:iCs/>
          <w:sz w:val="28"/>
          <w:szCs w:val="28"/>
        </w:rPr>
        <w:t>………………………………………………………………………………………………………………………………………………………………………………………………………………………………………………………………</w:t>
      </w:r>
    </w:p>
    <w:p w:rsidR="000E3E4D" w:rsidRDefault="000E3E4D" w:rsidP="000E3E4D">
      <w:pPr>
        <w:jc w:val="center"/>
        <w:rPr>
          <w:rFonts w:eastAsia="Calibri"/>
          <w:bCs/>
          <w:sz w:val="28"/>
          <w:szCs w:val="28"/>
        </w:rPr>
      </w:pPr>
      <w:r>
        <w:rPr>
          <w:rFonts w:eastAsia="Calibri"/>
          <w:bCs/>
          <w:sz w:val="28"/>
          <w:szCs w:val="28"/>
        </w:rPr>
        <w:t>------------------------------</w:t>
      </w:r>
    </w:p>
    <w:p w:rsidR="00E968CD" w:rsidRDefault="00E968CD">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E4D"/>
    <w:rsid w:val="000E3E4D"/>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E4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E4D"/>
    <w:rPr>
      <w:rFonts w:ascii="Tahoma" w:hAnsi="Tahoma" w:cs="Tahoma"/>
      <w:sz w:val="16"/>
      <w:szCs w:val="16"/>
    </w:rPr>
  </w:style>
  <w:style w:type="character" w:customStyle="1" w:styleId="BalloonTextChar">
    <w:name w:val="Balloon Text Char"/>
    <w:basedOn w:val="DefaultParagraphFont"/>
    <w:link w:val="BalloonText"/>
    <w:uiPriority w:val="99"/>
    <w:semiHidden/>
    <w:rsid w:val="000E3E4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E4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E4D"/>
    <w:rPr>
      <w:rFonts w:ascii="Tahoma" w:hAnsi="Tahoma" w:cs="Tahoma"/>
      <w:sz w:val="16"/>
      <w:szCs w:val="16"/>
    </w:rPr>
  </w:style>
  <w:style w:type="character" w:customStyle="1" w:styleId="BalloonTextChar">
    <w:name w:val="Balloon Text Char"/>
    <w:basedOn w:val="DefaultParagraphFont"/>
    <w:link w:val="BalloonText"/>
    <w:uiPriority w:val="99"/>
    <w:semiHidden/>
    <w:rsid w:val="000E3E4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81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2025-10-22T01:33:00Z</dcterms:created>
  <dcterms:modified xsi:type="dcterms:W3CDTF">2025-10-22T01:33:00Z</dcterms:modified>
</cp:coreProperties>
</file>