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tbl>
      <w:tblPr>
        <w:tblW w:w="0" w:type="auto"/>
        <w:jc w:val="center"/>
        <w:tblLook w:val="04A0" w:firstRow="1" w:lastRow="0" w:firstColumn="1" w:lastColumn="0" w:noHBand="0" w:noVBand="1"/>
      </w:tblPr>
      <w:tblGrid>
        <w:gridCol w:w="3078"/>
        <w:gridCol w:w="3081"/>
        <w:gridCol w:w="3196"/>
      </w:tblGrid>
      <w:tr w:rsidR="00C87EDB" w:rsidRPr="009E49C4" w:rsidTr="00A61F50">
        <w:trPr>
          <w:jc w:val="center"/>
        </w:trPr>
        <w:tc>
          <w:tcPr>
            <w:tcW w:w="3474" w:type="dxa"/>
            <w:shd w:val="clear" w:color="auto" w:fill="auto"/>
          </w:tcPr>
          <w:p w:rsidR="00C87EDB" w:rsidRPr="009E49C4" w:rsidRDefault="00C87EDB"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C87EDB" w:rsidRPr="009E49C4" w:rsidRDefault="00C87EDB"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25</w:t>
            </w:r>
          </w:p>
          <w:p w:rsidR="00C87EDB" w:rsidRPr="009E49C4" w:rsidRDefault="00C87EDB"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25</w:t>
            </w:r>
          </w:p>
        </w:tc>
        <w:tc>
          <w:tcPr>
            <w:tcW w:w="3474" w:type="dxa"/>
            <w:shd w:val="clear" w:color="auto" w:fill="auto"/>
          </w:tcPr>
          <w:p w:rsidR="00C87EDB" w:rsidRPr="009E49C4" w:rsidRDefault="00C87EDB"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C87EDB" w:rsidRPr="009E49C4" w:rsidRDefault="00C87EDB"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C87EDB" w:rsidRPr="009E49C4" w:rsidRDefault="00C87EDB"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ind w:left="360"/>
        <w:jc w:val="center"/>
        <w:rPr>
          <w:rFonts w:ascii="Times New Roman" w:hAnsi="Times New Roman" w:cs="Times New Roman"/>
          <w:b/>
          <w:bCs/>
          <w:szCs w:val="26"/>
        </w:rPr>
      </w:pPr>
      <w:r w:rsidRPr="006D13E6">
        <w:rPr>
          <w:rFonts w:ascii="Times New Roman" w:hAnsi="Times New Roman" w:cs="Times New Roman"/>
          <w:b/>
          <w:bCs/>
          <w:szCs w:val="26"/>
        </w:rPr>
        <w:t>CHỦ ĐỀ E. ỨNG DỤNG TIN HỌC</w:t>
      </w:r>
    </w:p>
    <w:p w:rsidR="00C87EDB" w:rsidRPr="006D13E6" w:rsidRDefault="00C87EDB" w:rsidP="00C87EDB">
      <w:pPr>
        <w:spacing w:line="276" w:lineRule="auto"/>
        <w:ind w:left="72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CHỦ ĐỀ E1: LÀM QUEN VỚI BÀI TRÌNH CHIẾU ĐƠN GIẢN</w:t>
      </w:r>
    </w:p>
    <w:p w:rsidR="00C87EDB" w:rsidRPr="006D13E6" w:rsidRDefault="00C87EDB" w:rsidP="00C87EDB">
      <w:pPr>
        <w:spacing w:line="276" w:lineRule="auto"/>
        <w:ind w:left="720"/>
        <w:jc w:val="center"/>
        <w:rPr>
          <w:rFonts w:ascii="Times New Roman" w:hAnsi="Times New Roman" w:cs="Times New Roman"/>
          <w:b/>
          <w:bCs/>
          <w:sz w:val="26"/>
          <w:szCs w:val="26"/>
          <w:lang w:val="en-US"/>
        </w:rPr>
      </w:pPr>
    </w:p>
    <w:p w:rsidR="00C87EDB" w:rsidRPr="006D13E6" w:rsidRDefault="00C87EDB" w:rsidP="00C87EDB">
      <w:pPr>
        <w:spacing w:line="276" w:lineRule="auto"/>
        <w:ind w:left="720"/>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2: THÊM ẢNH VÀO TRANG TRÌNH CHIẾU</w:t>
      </w:r>
    </w:p>
    <w:bookmarkEnd w:id="0"/>
    <w:p w:rsidR="00C87EDB" w:rsidRPr="006D13E6" w:rsidRDefault="00C87EDB" w:rsidP="00C87EDB">
      <w:pPr>
        <w:ind w:left="-540" w:hanging="90"/>
        <w:rPr>
          <w:rFonts w:ascii="Times New Roman" w:hAnsi="Times New Roman" w:cs="Times New Roman"/>
          <w:sz w:val="26"/>
          <w:szCs w:val="26"/>
        </w:rPr>
      </w:pPr>
    </w:p>
    <w:p w:rsidR="00C87EDB" w:rsidRPr="006D13E6" w:rsidRDefault="00C87EDB" w:rsidP="00C87EDB">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C87EDB" w:rsidRPr="006D13E6" w:rsidRDefault="00C87EDB" w:rsidP="00C87EDB">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C87EDB" w:rsidRDefault="00C87EDB" w:rsidP="00C87EDB">
      <w:pPr>
        <w:spacing w:before="60" w:after="60"/>
        <w:ind w:firstLine="720"/>
        <w:jc w:val="both"/>
        <w:rPr>
          <w:rFonts w:ascii="Times New Roman" w:hAnsi="Times New Roman" w:cs="Times New Roman"/>
          <w:sz w:val="26"/>
          <w:szCs w:val="26"/>
          <w:lang w:val="en-US"/>
        </w:rPr>
      </w:pPr>
      <w:r w:rsidRPr="006D13E6">
        <w:rPr>
          <w:rFonts w:ascii="Times New Roman" w:hAnsi="Times New Roman" w:cs="Times New Roman"/>
          <w:sz w:val="26"/>
          <w:szCs w:val="26"/>
        </w:rPr>
        <w:t xml:space="preserve">- Mở được tệp trình chiếu đã lưu. </w:t>
      </w:r>
    </w:p>
    <w:p w:rsidR="00C87EDB" w:rsidRPr="006D13E6" w:rsidRDefault="00C87EDB" w:rsidP="00C87EDB">
      <w:pPr>
        <w:spacing w:before="60" w:after="60"/>
        <w:ind w:firstLine="720"/>
        <w:jc w:val="both"/>
        <w:rPr>
          <w:rFonts w:ascii="Times New Roman" w:hAnsi="Times New Roman" w:cs="Times New Roman"/>
          <w:sz w:val="26"/>
          <w:szCs w:val="26"/>
        </w:rPr>
      </w:pPr>
      <w:r w:rsidRPr="006D13E6">
        <w:rPr>
          <w:rFonts w:ascii="Times New Roman" w:hAnsi="Times New Roman" w:cs="Times New Roman"/>
          <w:sz w:val="26"/>
          <w:szCs w:val="26"/>
        </w:rPr>
        <w:t>- Thêm được ảnh vào trang trình chiếu.</w:t>
      </w:r>
    </w:p>
    <w:p w:rsidR="00C87EDB" w:rsidRPr="006D13E6" w:rsidRDefault="00C87EDB" w:rsidP="00C87EDB">
      <w:pPr>
        <w:spacing w:before="60" w:after="60"/>
        <w:ind w:firstLine="720"/>
        <w:jc w:val="both"/>
        <w:rPr>
          <w:rFonts w:ascii="Times New Roman" w:hAnsi="Times New Roman" w:cs="Times New Roman"/>
          <w:b/>
          <w:bCs/>
          <w:sz w:val="26"/>
          <w:szCs w:val="26"/>
        </w:rPr>
      </w:pPr>
      <w:r w:rsidRPr="006D13E6">
        <w:rPr>
          <w:rFonts w:ascii="Times New Roman" w:hAnsi="Times New Roman" w:cs="Times New Roman"/>
          <w:b/>
          <w:bCs/>
          <w:sz w:val="26"/>
          <w:szCs w:val="26"/>
        </w:rPr>
        <w:t xml:space="preserve">2. </w:t>
      </w:r>
      <w:r>
        <w:rPr>
          <w:rFonts w:ascii="Times New Roman" w:hAnsi="Times New Roman" w:cs="Times New Roman"/>
          <w:b/>
          <w:bCs/>
          <w:sz w:val="26"/>
          <w:szCs w:val="26"/>
        </w:rPr>
        <w:t>Phẩm</w:t>
      </w:r>
      <w:r w:rsidRPr="006D13E6">
        <w:rPr>
          <w:rFonts w:ascii="Times New Roman" w:hAnsi="Times New Roman" w:cs="Times New Roman"/>
          <w:b/>
          <w:bCs/>
          <w:sz w:val="26"/>
          <w:szCs w:val="26"/>
        </w:rPr>
        <w:t xml:space="preserve"> chất, năng lực</w:t>
      </w:r>
    </w:p>
    <w:p w:rsidR="00C87EDB" w:rsidRPr="006D13E6" w:rsidRDefault="00C87EDB" w:rsidP="00C87EDB">
      <w:pPr>
        <w:pStyle w:val="Bodytext20"/>
        <w:spacing w:before="60" w:after="60" w:line="240" w:lineRule="auto"/>
        <w:ind w:firstLine="720"/>
        <w:jc w:val="both"/>
        <w:rPr>
          <w:b/>
          <w:bCs/>
          <w:szCs w:val="26"/>
        </w:rPr>
      </w:pPr>
      <w:r w:rsidRPr="006D13E6">
        <w:rPr>
          <w:b/>
          <w:bCs/>
          <w:szCs w:val="26"/>
        </w:rPr>
        <w:t>a. Phẩm chất:</w:t>
      </w:r>
    </w:p>
    <w:p w:rsidR="00C87EDB" w:rsidRDefault="00C87EDB" w:rsidP="00C87EDB">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C87EDB" w:rsidRPr="006D13E6" w:rsidRDefault="00C87EDB" w:rsidP="00C87EDB">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C87EDB" w:rsidRDefault="00C87EDB" w:rsidP="00C87EDB">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C87EDB" w:rsidRPr="006D13E6" w:rsidRDefault="00C87EDB" w:rsidP="00C87EDB">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C87EDB" w:rsidRPr="006D13E6" w:rsidRDefault="00C87EDB" w:rsidP="00C87EDB">
      <w:pPr>
        <w:pStyle w:val="Bodytext20"/>
        <w:spacing w:before="60" w:after="60" w:line="240" w:lineRule="auto"/>
        <w:ind w:firstLine="720"/>
        <w:jc w:val="both"/>
        <w:rPr>
          <w:b/>
          <w:bCs/>
          <w:szCs w:val="26"/>
        </w:rPr>
      </w:pPr>
      <w:r w:rsidRPr="006D13E6">
        <w:rPr>
          <w:b/>
          <w:bCs/>
          <w:szCs w:val="26"/>
        </w:rPr>
        <w:t>b. Năng lực:</w:t>
      </w:r>
    </w:p>
    <w:p w:rsidR="00C87EDB" w:rsidRPr="006D13E6" w:rsidRDefault="00C87EDB" w:rsidP="00C87EDB">
      <w:pPr>
        <w:pStyle w:val="Bodytext20"/>
        <w:spacing w:before="60" w:after="60" w:line="240" w:lineRule="auto"/>
        <w:ind w:firstLine="720"/>
        <w:jc w:val="both"/>
        <w:rPr>
          <w:b/>
          <w:bCs/>
          <w:szCs w:val="26"/>
        </w:rPr>
      </w:pPr>
      <w:r w:rsidRPr="006D13E6">
        <w:rPr>
          <w:b/>
          <w:bCs/>
          <w:szCs w:val="26"/>
        </w:rPr>
        <w:t xml:space="preserve"> Năng lực chung:</w:t>
      </w:r>
    </w:p>
    <w:p w:rsidR="00C87EDB" w:rsidRPr="006D13E6" w:rsidRDefault="00C87EDB" w:rsidP="00C87EDB">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C87EDB" w:rsidRPr="006D13E6" w:rsidRDefault="00C87EDB" w:rsidP="00C87EDB">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C87EDB" w:rsidRPr="006D13E6" w:rsidRDefault="00C87EDB" w:rsidP="00C87EDB">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C87EDB" w:rsidRPr="006D13E6" w:rsidRDefault="00C87EDB" w:rsidP="00C87EDB">
      <w:pPr>
        <w:pStyle w:val="Bodytext20"/>
        <w:spacing w:before="60" w:after="60" w:line="240" w:lineRule="auto"/>
        <w:ind w:firstLine="720"/>
        <w:jc w:val="both"/>
        <w:rPr>
          <w:b/>
          <w:bCs/>
          <w:szCs w:val="26"/>
        </w:rPr>
      </w:pPr>
      <w:r w:rsidRPr="006D13E6">
        <w:rPr>
          <w:b/>
          <w:bCs/>
          <w:szCs w:val="26"/>
        </w:rPr>
        <w:t>Năng lực riêng:</w:t>
      </w:r>
    </w:p>
    <w:p w:rsidR="00C87EDB" w:rsidRPr="006D13E6" w:rsidRDefault="00C87EDB" w:rsidP="00C87EDB">
      <w:pPr>
        <w:pStyle w:val="Bodytext20"/>
        <w:spacing w:before="60" w:after="60" w:line="240" w:lineRule="auto"/>
        <w:ind w:firstLine="720"/>
        <w:jc w:val="both"/>
        <w:rPr>
          <w:szCs w:val="26"/>
        </w:rPr>
      </w:pPr>
      <w:r w:rsidRPr="006D13E6">
        <w:rPr>
          <w:szCs w:val="26"/>
        </w:rPr>
        <w:t>- Học xong bài này học sinh biết cách thêm ảnh và lưu bài trình chiếu.</w:t>
      </w:r>
    </w:p>
    <w:p w:rsidR="00C87EDB" w:rsidRPr="006D13E6" w:rsidRDefault="00C87EDB" w:rsidP="00C87EDB">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C87EDB" w:rsidRPr="006D13E6" w:rsidRDefault="00C87EDB" w:rsidP="00C87EDB">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w:t>
      </w:r>
    </w:p>
    <w:p w:rsidR="00C87EDB" w:rsidRPr="006D13E6" w:rsidRDefault="00C87EDB" w:rsidP="00C87EDB">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C87EDB" w:rsidRPr="006D13E6" w:rsidRDefault="00C87EDB" w:rsidP="00C87EDB">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456"/>
        <w:gridCol w:w="3762"/>
      </w:tblGrid>
      <w:tr w:rsidR="00C87EDB" w:rsidRPr="006D13E6" w:rsidTr="00A61F50">
        <w:tc>
          <w:tcPr>
            <w:tcW w:w="880" w:type="dxa"/>
            <w:shd w:val="clear" w:color="auto" w:fill="auto"/>
          </w:tcPr>
          <w:p w:rsidR="00C87EDB" w:rsidRPr="006D13E6" w:rsidRDefault="00C87EDB"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456" w:type="dxa"/>
            <w:shd w:val="clear" w:color="auto" w:fill="auto"/>
          </w:tcPr>
          <w:p w:rsidR="00C87EDB" w:rsidRPr="006D13E6" w:rsidRDefault="00C87EDB"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3762" w:type="dxa"/>
            <w:shd w:val="clear" w:color="auto" w:fill="auto"/>
          </w:tcPr>
          <w:p w:rsidR="00C87EDB" w:rsidRPr="006D13E6" w:rsidRDefault="00C87EDB"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C87EDB" w:rsidRPr="006D13E6" w:rsidTr="00A61F50">
        <w:tc>
          <w:tcPr>
            <w:tcW w:w="880" w:type="dxa"/>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5p</w:t>
            </w:r>
          </w:p>
        </w:tc>
        <w:tc>
          <w:tcPr>
            <w:tcW w:w="9218" w:type="dxa"/>
            <w:gridSpan w:val="2"/>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C87EDB" w:rsidRPr="006D13E6" w:rsidTr="00A61F50">
        <w:tc>
          <w:tcPr>
            <w:tcW w:w="880" w:type="dxa"/>
            <w:shd w:val="clear" w:color="auto" w:fill="auto"/>
          </w:tcPr>
          <w:p w:rsidR="00C87EDB" w:rsidRPr="006D13E6" w:rsidRDefault="00C87EDB" w:rsidP="00A61F50">
            <w:pPr>
              <w:spacing w:line="276" w:lineRule="auto"/>
              <w:ind w:left="25"/>
              <w:rPr>
                <w:rFonts w:ascii="Times New Roman" w:hAnsi="Times New Roman" w:cs="Times New Roman"/>
                <w:sz w:val="26"/>
                <w:szCs w:val="26"/>
                <w:lang w:val="en-US"/>
              </w:rPr>
            </w:pPr>
          </w:p>
        </w:tc>
        <w:tc>
          <w:tcPr>
            <w:tcW w:w="5456"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mở phần mềm trình chiếu và gõ họ và tên của mình lên trang trình chiếu đầu tiên.</w:t>
            </w:r>
          </w:p>
          <w:p w:rsidR="00C87EDB" w:rsidRPr="006D13E6" w:rsidRDefault="00C87EDB"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Em và Lan Anh đã tạo được bài trình chiếu có tên là “Lam quen” để giới thiệu về bản thân. Lan Anh còn thêm được ảnh về loài vật yêu thích của mình như Hình 7. Em phải làm gì để có trang trình chiếu nhưcủa bạn Lan Anh?</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“Thêm ảnh vào trang trình chiếu”</w:t>
            </w:r>
          </w:p>
        </w:tc>
        <w:tc>
          <w:tcPr>
            <w:tcW w:w="3762"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thực hiện</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bạn Lan Anh chuyên nghiệp hơn, đẹp hơn.</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Thêm ảnh vào bài trình chiếu.</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C87EDB" w:rsidRPr="006D13E6" w:rsidTr="00A61F50">
        <w:tc>
          <w:tcPr>
            <w:tcW w:w="880" w:type="dxa"/>
            <w:shd w:val="clear" w:color="auto" w:fill="auto"/>
          </w:tcPr>
          <w:p w:rsidR="00C87EDB" w:rsidRPr="006D13E6" w:rsidRDefault="00C87EDB"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10p</w:t>
            </w:r>
          </w:p>
        </w:tc>
        <w:tc>
          <w:tcPr>
            <w:tcW w:w="9218" w:type="dxa"/>
            <w:gridSpan w:val="2"/>
            <w:shd w:val="clear" w:color="auto" w:fill="auto"/>
          </w:tcPr>
          <w:p w:rsidR="00C87EDB" w:rsidRPr="006D13E6" w:rsidRDefault="00C87EDB"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C87EDB" w:rsidRPr="006D13E6" w:rsidTr="00A61F50">
        <w:trPr>
          <w:trHeight w:val="415"/>
        </w:trPr>
        <w:tc>
          <w:tcPr>
            <w:tcW w:w="880" w:type="dxa"/>
            <w:shd w:val="clear" w:color="auto" w:fill="auto"/>
          </w:tcPr>
          <w:p w:rsidR="00C87EDB" w:rsidRPr="006D13E6" w:rsidRDefault="00C87EDB" w:rsidP="00A61F50">
            <w:pPr>
              <w:spacing w:line="276" w:lineRule="auto"/>
              <w:ind w:left="25"/>
              <w:jc w:val="both"/>
              <w:rPr>
                <w:rFonts w:ascii="Times New Roman" w:hAnsi="Times New Roman" w:cs="Times New Roman"/>
                <w:sz w:val="26"/>
                <w:szCs w:val="26"/>
              </w:rPr>
            </w:pPr>
          </w:p>
        </w:tc>
        <w:tc>
          <w:tcPr>
            <w:tcW w:w="5456" w:type="dxa"/>
            <w:shd w:val="clear" w:color="auto" w:fill="auto"/>
          </w:tcPr>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Mở tệp trình chiếu đã lưu</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(?)Khi cần chỉnh sửa tệp trình chiếu đã có, em cần mở tệp đó ra. Em hãy kích hoạt phần mềm trình chiếu và thực hiện theo các bước ở Hình 2 để mở tệp trình chiếu đã có.</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Chiếu bài đã mở của học sinh.</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Xét cách thực hiện của học sinh.</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 xml:space="preserve">Hoạt động </w:t>
            </w:r>
            <w:r w:rsidRPr="006D13E6">
              <w:rPr>
                <w:rFonts w:ascii="Times New Roman" w:hAnsi="Times New Roman" w:cs="Times New Roman"/>
                <w:sz w:val="26"/>
                <w:szCs w:val="26"/>
                <w:lang w:val="en-US"/>
              </w:rPr>
              <w:t>2: Thêm ảnh vào trang trình chiếu.</w:t>
            </w:r>
          </w:p>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 Đọc sách và nêu các bước để thêm ảnh vào trang trình chiếu.</w:t>
            </w:r>
          </w:p>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Chiếu bài của học sinh.</w:t>
            </w:r>
          </w:p>
          <w:p w:rsidR="00C87EDB" w:rsidRPr="006D13E6" w:rsidRDefault="00C87EDB"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C87EDB" w:rsidRPr="006D13E6" w:rsidRDefault="00C87EDB" w:rsidP="00A61F50">
            <w:pPr>
              <w:pStyle w:val="BodyText"/>
              <w:spacing w:after="0" w:line="276" w:lineRule="auto"/>
              <w:rPr>
                <w:rFonts w:ascii="Times New Roman" w:hAnsi="Times New Roman" w:cs="Times New Roman"/>
                <w:i/>
                <w:iCs/>
                <w:color w:val="000000"/>
                <w:szCs w:val="26"/>
              </w:rPr>
            </w:pPr>
            <w:r w:rsidRPr="006D13E6">
              <w:rPr>
                <w:rFonts w:ascii="Times New Roman" w:hAnsi="Times New Roman" w:cs="Times New Roman"/>
                <w:color w:val="000000"/>
                <w:szCs w:val="26"/>
              </w:rPr>
              <w:t xml:space="preserve">- (?) Yêu cầu học sinh chèn hình có sẵn trong ổ D vào trang trình chiếu? </w:t>
            </w:r>
          </w:p>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Nhận xét – tuyên dương.</w:t>
            </w:r>
          </w:p>
        </w:tc>
        <w:tc>
          <w:tcPr>
            <w:tcW w:w="3762"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theo các bước.</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B1: File =&gt; Open</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B2: Chọn tệp cần mở.</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B3: Chọn Open.</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B1: Insert =&gt; Picture</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B2: Chọn ảnh muốn thêm.</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B3: Nhấn Insert.</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chèn ảnh.</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jc w:val="both"/>
              <w:rPr>
                <w:rFonts w:ascii="Times New Roman" w:hAnsi="Times New Roman" w:cs="Times New Roman"/>
                <w:sz w:val="26"/>
                <w:szCs w:val="26"/>
                <w:lang w:val="en-US"/>
              </w:rPr>
            </w:pPr>
          </w:p>
        </w:tc>
      </w:tr>
      <w:tr w:rsidR="00C87EDB" w:rsidRPr="006D13E6" w:rsidTr="00A61F50">
        <w:tc>
          <w:tcPr>
            <w:tcW w:w="880" w:type="dxa"/>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5p</w:t>
            </w:r>
          </w:p>
        </w:tc>
        <w:tc>
          <w:tcPr>
            <w:tcW w:w="9218" w:type="dxa"/>
            <w:gridSpan w:val="2"/>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C87EDB" w:rsidRPr="006D13E6" w:rsidTr="00A61F50">
        <w:tc>
          <w:tcPr>
            <w:tcW w:w="880" w:type="dxa"/>
            <w:shd w:val="clear" w:color="auto" w:fill="auto"/>
          </w:tcPr>
          <w:p w:rsidR="00C87EDB" w:rsidRPr="006D13E6" w:rsidRDefault="00C87EDB" w:rsidP="00A61F50">
            <w:pPr>
              <w:pStyle w:val="BodyText"/>
              <w:spacing w:after="0" w:line="276" w:lineRule="auto"/>
              <w:rPr>
                <w:rFonts w:ascii="Times New Roman" w:hAnsi="Times New Roman" w:cs="Times New Roman"/>
                <w:color w:val="000000"/>
                <w:szCs w:val="26"/>
              </w:rPr>
            </w:pPr>
          </w:p>
        </w:tc>
        <w:tc>
          <w:tcPr>
            <w:tcW w:w="5456" w:type="dxa"/>
            <w:shd w:val="clear" w:color="auto" w:fill="auto"/>
          </w:tcPr>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Thao tác nào sau đây giúp em thêm ảnh vào bài trình chiếu?</w:t>
            </w:r>
          </w:p>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1) Insert/Pictures 2) Home/Pictures 3) Vievv/Pictures 4) Review/Pictures</w:t>
            </w:r>
          </w:p>
          <w:p w:rsidR="00C87EDB" w:rsidRPr="006D13E6" w:rsidRDefault="00C87EDB"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3762"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đáp án 1)</w:t>
            </w: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tc>
      </w:tr>
      <w:tr w:rsidR="00C87EDB" w:rsidRPr="006D13E6" w:rsidTr="00A61F50">
        <w:tc>
          <w:tcPr>
            <w:tcW w:w="880" w:type="dxa"/>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5p</w:t>
            </w:r>
          </w:p>
        </w:tc>
        <w:tc>
          <w:tcPr>
            <w:tcW w:w="9218" w:type="dxa"/>
            <w:gridSpan w:val="2"/>
            <w:shd w:val="clear" w:color="auto" w:fill="auto"/>
          </w:tcPr>
          <w:p w:rsidR="00C87EDB" w:rsidRPr="006D13E6" w:rsidRDefault="00C87EDB"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C87EDB" w:rsidRPr="006D13E6" w:rsidTr="00A61F50">
        <w:tc>
          <w:tcPr>
            <w:tcW w:w="880" w:type="dxa"/>
            <w:shd w:val="clear" w:color="auto" w:fill="auto"/>
          </w:tcPr>
          <w:p w:rsidR="00C87EDB" w:rsidRPr="006D13E6" w:rsidRDefault="00C87EDB" w:rsidP="00A61F50">
            <w:pPr>
              <w:pStyle w:val="BodyText"/>
              <w:spacing w:after="0" w:line="276" w:lineRule="auto"/>
              <w:jc w:val="both"/>
              <w:rPr>
                <w:rFonts w:ascii="Times New Roman" w:hAnsi="Times New Roman" w:cs="Times New Roman"/>
                <w:color w:val="000000"/>
                <w:szCs w:val="26"/>
              </w:rPr>
            </w:pPr>
          </w:p>
        </w:tc>
        <w:tc>
          <w:tcPr>
            <w:tcW w:w="5456" w:type="dxa"/>
            <w:shd w:val="clear" w:color="auto" w:fill="auto"/>
          </w:tcPr>
          <w:p w:rsidR="00C87EDB" w:rsidRPr="006D13E6" w:rsidRDefault="00C87EDB"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Em hãy tạo một tệp trình chiếu gồm có hai trang. Trang thứ nhất có tiêu đề: “Gia dinh em”. Trang thứ hai giới thiệu các thành viên trong gia đình và một hình ảnh minh hoạ vê' gia đình em. Lưu lại tệp trình chiếu đó với tên là giadinh.</w:t>
            </w:r>
          </w:p>
          <w:p w:rsidR="00C87EDB" w:rsidRPr="006D13E6" w:rsidRDefault="00C87EDB" w:rsidP="00A61F50">
            <w:pPr>
              <w:pStyle w:val="BodyText"/>
              <w:spacing w:after="0" w:line="276" w:lineRule="auto"/>
              <w:ind w:firstLine="20"/>
              <w:rPr>
                <w:rFonts w:ascii="Times New Roman" w:hAnsi="Times New Roman" w:cs="Times New Roman"/>
                <w:color w:val="000000"/>
                <w:szCs w:val="26"/>
              </w:rPr>
            </w:pPr>
          </w:p>
          <w:p w:rsidR="00C87EDB" w:rsidRPr="006D13E6" w:rsidRDefault="00C87EDB"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3762" w:type="dxa"/>
            <w:shd w:val="clear" w:color="auto" w:fill="auto"/>
          </w:tcPr>
          <w:p w:rsidR="00C87EDB" w:rsidRPr="006D13E6" w:rsidRDefault="00C87EDB"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p w:rsidR="00C87EDB" w:rsidRPr="006D13E6" w:rsidRDefault="00C87EDB" w:rsidP="00A61F50">
            <w:pPr>
              <w:spacing w:line="276" w:lineRule="auto"/>
              <w:ind w:left="32"/>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C87EDB" w:rsidRPr="006D13E6" w:rsidRDefault="00C87EDB" w:rsidP="00A61F50">
            <w:pPr>
              <w:spacing w:line="276" w:lineRule="auto"/>
              <w:ind w:left="32"/>
              <w:rPr>
                <w:rFonts w:ascii="Times New Roman" w:hAnsi="Times New Roman" w:cs="Times New Roman"/>
                <w:sz w:val="26"/>
                <w:szCs w:val="26"/>
                <w:lang w:val="en-US"/>
              </w:rPr>
            </w:pPr>
          </w:p>
          <w:p w:rsidR="00C87EDB" w:rsidRPr="006D13E6" w:rsidRDefault="00C87EDB"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C87EDB" w:rsidRPr="006D13E6" w:rsidRDefault="00C87EDB" w:rsidP="00A61F50">
            <w:pPr>
              <w:spacing w:line="276" w:lineRule="auto"/>
              <w:ind w:left="32"/>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C87EDB" w:rsidRPr="006D13E6" w:rsidTr="00A61F50">
        <w:tc>
          <w:tcPr>
            <w:tcW w:w="880" w:type="dxa"/>
            <w:shd w:val="clear" w:color="auto" w:fill="auto"/>
          </w:tcPr>
          <w:p w:rsidR="00C87EDB" w:rsidRPr="006D13E6" w:rsidRDefault="00C87EDB"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5p</w:t>
            </w:r>
          </w:p>
        </w:tc>
        <w:tc>
          <w:tcPr>
            <w:tcW w:w="5456" w:type="dxa"/>
            <w:shd w:val="clear" w:color="auto" w:fill="auto"/>
          </w:tcPr>
          <w:p w:rsidR="00C87EDB" w:rsidRPr="006D13E6" w:rsidRDefault="00C87EDB" w:rsidP="00A61F50">
            <w:pPr>
              <w:pStyle w:val="BodyText"/>
              <w:spacing w:after="0" w:line="276" w:lineRule="auto"/>
              <w:ind w:firstLine="20"/>
              <w:rPr>
                <w:rFonts w:ascii="Times New Roman" w:hAnsi="Times New Roman" w:cs="Times New Roman"/>
                <w:b/>
                <w:color w:val="000000"/>
                <w:szCs w:val="26"/>
              </w:rPr>
            </w:pPr>
            <w:r w:rsidRPr="006D13E6">
              <w:rPr>
                <w:rFonts w:ascii="Times New Roman" w:hAnsi="Times New Roman" w:cs="Times New Roman"/>
                <w:b/>
                <w:color w:val="000000"/>
                <w:szCs w:val="26"/>
              </w:rPr>
              <w:t>5. HOẠT ĐỘNG  CỦNG CỐ VÀ NỐI TIẾP</w:t>
            </w:r>
          </w:p>
        </w:tc>
        <w:tc>
          <w:tcPr>
            <w:tcW w:w="3762" w:type="dxa"/>
            <w:shd w:val="clear" w:color="auto" w:fill="auto"/>
          </w:tcPr>
          <w:p w:rsidR="00C87EDB" w:rsidRPr="006D13E6" w:rsidRDefault="00C87EDB" w:rsidP="00A61F50">
            <w:pPr>
              <w:spacing w:line="276" w:lineRule="auto"/>
              <w:ind w:left="32"/>
              <w:rPr>
                <w:rFonts w:ascii="Times New Roman" w:hAnsi="Times New Roman" w:cs="Times New Roman"/>
                <w:sz w:val="26"/>
                <w:szCs w:val="26"/>
                <w:lang w:val="en-US"/>
              </w:rPr>
            </w:pPr>
          </w:p>
        </w:tc>
      </w:tr>
      <w:tr w:rsidR="00C87EDB" w:rsidRPr="006D13E6" w:rsidTr="00A61F50">
        <w:tc>
          <w:tcPr>
            <w:tcW w:w="880" w:type="dxa"/>
            <w:shd w:val="clear" w:color="auto" w:fill="auto"/>
          </w:tcPr>
          <w:p w:rsidR="00C87EDB" w:rsidRPr="006D13E6" w:rsidRDefault="00C87EDB" w:rsidP="00A61F50">
            <w:pPr>
              <w:pStyle w:val="BodyText"/>
              <w:spacing w:after="0" w:line="276" w:lineRule="auto"/>
              <w:jc w:val="both"/>
              <w:rPr>
                <w:rFonts w:ascii="Times New Roman" w:hAnsi="Times New Roman" w:cs="Times New Roman"/>
                <w:color w:val="000000"/>
                <w:szCs w:val="26"/>
              </w:rPr>
            </w:pPr>
          </w:p>
        </w:tc>
        <w:tc>
          <w:tcPr>
            <w:tcW w:w="5456"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YC học sinh đọc phần em cần ghi nhớ.</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3762" w:type="dxa"/>
            <w:shd w:val="clear" w:color="auto" w:fill="auto"/>
          </w:tcPr>
          <w:p w:rsidR="00C87EDB" w:rsidRPr="006D13E6" w:rsidRDefault="00C87EDB" w:rsidP="00A61F50">
            <w:pPr>
              <w:spacing w:line="276" w:lineRule="auto"/>
              <w:rPr>
                <w:rFonts w:ascii="Times New Roman" w:hAnsi="Times New Roman" w:cs="Times New Roman"/>
                <w:sz w:val="26"/>
                <w:szCs w:val="26"/>
                <w:lang w:val="en-US"/>
              </w:rPr>
            </w:pP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đọc.</w:t>
            </w:r>
          </w:p>
          <w:p w:rsidR="00C87EDB" w:rsidRPr="006D13E6" w:rsidRDefault="00C87EDB"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C87EDB" w:rsidRPr="006D13E6" w:rsidRDefault="00C87EDB" w:rsidP="00C87EDB">
      <w:pPr>
        <w:tabs>
          <w:tab w:val="left" w:pos="2400"/>
        </w:tabs>
        <w:rPr>
          <w:rFonts w:ascii="Times New Roman" w:hAnsi="Times New Roman" w:cs="Times New Roman"/>
          <w:sz w:val="26"/>
          <w:szCs w:val="26"/>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C87EDB" w:rsidRPr="006D13E6" w:rsidRDefault="00C87EDB" w:rsidP="00C87EDB">
      <w:pPr>
        <w:pStyle w:val="BodyText"/>
        <w:tabs>
          <w:tab w:val="left" w:pos="674"/>
        </w:tabs>
        <w:spacing w:after="0" w:line="276" w:lineRule="auto"/>
        <w:rPr>
          <w:rFonts w:ascii="Times New Roman" w:hAnsi="Times New Roman" w:cs="Times New Roman"/>
          <w:b/>
          <w:szCs w:val="26"/>
          <w:lang w:val="nl-NL"/>
        </w:rPr>
      </w:pPr>
    </w:p>
    <w:p w:rsidR="00DE25B7" w:rsidRPr="00C87EDB" w:rsidRDefault="00DE25B7" w:rsidP="00C87EDB"/>
    <w:sectPr w:rsidR="00DE25B7" w:rsidRPr="00C87EDB"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702A49"/>
    <w:rsid w:val="007A44B0"/>
    <w:rsid w:val="007B79CC"/>
    <w:rsid w:val="008B2276"/>
    <w:rsid w:val="00926E13"/>
    <w:rsid w:val="00B63A13"/>
    <w:rsid w:val="00BC4F61"/>
    <w:rsid w:val="00BF21E3"/>
    <w:rsid w:val="00C87EDB"/>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2025-10-20T00:18:00Z</dcterms:created>
  <dcterms:modified xsi:type="dcterms:W3CDTF">2025-10-20T00:18:00Z</dcterms:modified>
</cp:coreProperties>
</file>