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02" w:rsidRPr="00396321" w:rsidRDefault="00E84F02" w:rsidP="00E84F02">
      <w:pPr>
        <w:spacing w:after="0" w:line="240" w:lineRule="auto"/>
        <w:rPr>
          <w:rFonts w:cs="Times New Roman"/>
          <w:b/>
          <w:sz w:val="24"/>
          <w:szCs w:val="24"/>
        </w:rPr>
      </w:pPr>
      <w:r>
        <w:rPr>
          <w:rFonts w:cs="Times New Roman"/>
          <w:b/>
          <w:sz w:val="24"/>
          <w:szCs w:val="24"/>
        </w:rPr>
        <w:t>Toán</w:t>
      </w:r>
    </w:p>
    <w:p w:rsidR="00E84F02" w:rsidRPr="006025C8" w:rsidRDefault="00E84F02" w:rsidP="00E84F02">
      <w:pPr>
        <w:spacing w:after="0" w:line="240" w:lineRule="auto"/>
        <w:rPr>
          <w:rFonts w:cs="Times New Roman"/>
          <w:sz w:val="24"/>
          <w:szCs w:val="24"/>
        </w:rPr>
      </w:pPr>
      <w:r>
        <w:rPr>
          <w:rFonts w:cs="Times New Roman"/>
          <w:sz w:val="24"/>
          <w:szCs w:val="24"/>
        </w:rPr>
        <w:t xml:space="preserve">Tiết: 36                                            </w:t>
      </w:r>
      <w:r w:rsidRPr="00D56F87">
        <w:rPr>
          <w:rFonts w:cs="Times New Roman"/>
          <w:bCs/>
          <w:sz w:val="24"/>
          <w:szCs w:val="24"/>
          <w:lang w:val="nl-NL"/>
        </w:rPr>
        <w:t xml:space="preserve"> </w:t>
      </w:r>
      <w:r w:rsidRPr="009A4903">
        <w:rPr>
          <w:rFonts w:cs="Times New Roman"/>
          <w:b/>
          <w:bCs/>
          <w:sz w:val="24"/>
          <w:szCs w:val="24"/>
        </w:rPr>
        <w:t>LUYỆN TẬP CHUNG</w:t>
      </w:r>
      <w:r w:rsidRPr="00D56F87">
        <w:rPr>
          <w:rFonts w:cs="Times New Roman"/>
          <w:bCs/>
          <w:sz w:val="24"/>
          <w:szCs w:val="24"/>
        </w:rPr>
        <w:t xml:space="preserve"> </w:t>
      </w:r>
      <w:r w:rsidRPr="00D56F87">
        <w:rPr>
          <w:rFonts w:cs="Times New Roman"/>
          <w:sz w:val="24"/>
          <w:szCs w:val="24"/>
        </w:rPr>
        <w:t xml:space="preserve">(Tiết </w:t>
      </w:r>
      <w:r>
        <w:rPr>
          <w:rFonts w:cs="Times New Roman"/>
          <w:sz w:val="24"/>
          <w:szCs w:val="24"/>
        </w:rPr>
        <w:t>2/</w:t>
      </w:r>
      <w:r w:rsidRPr="00D56F87">
        <w:rPr>
          <w:rFonts w:cs="Times New Roman"/>
          <w:sz w:val="24"/>
          <w:szCs w:val="24"/>
        </w:rPr>
        <w:t>2)</w:t>
      </w:r>
    </w:p>
    <w:p w:rsidR="00E84F02" w:rsidRPr="00D56F87" w:rsidRDefault="00E84F02" w:rsidP="00E84F02">
      <w:pPr>
        <w:spacing w:after="0" w:line="240" w:lineRule="auto"/>
        <w:rPr>
          <w:rFonts w:cs="Times New Roman"/>
          <w:b/>
          <w:bCs/>
          <w:color w:val="000000"/>
          <w:sz w:val="24"/>
          <w:szCs w:val="24"/>
        </w:rPr>
      </w:pPr>
      <w:r w:rsidRPr="00D56F87">
        <w:rPr>
          <w:rFonts w:cs="Times New Roman"/>
          <w:b/>
          <w:bCs/>
          <w:color w:val="000000"/>
          <w:sz w:val="24"/>
          <w:szCs w:val="24"/>
        </w:rPr>
        <w:t>I.YÊU CẦU CẦN ĐẠT</w:t>
      </w:r>
    </w:p>
    <w:p w:rsidR="00E84F02" w:rsidRPr="00D56F87" w:rsidRDefault="00E84F02" w:rsidP="00E84F02">
      <w:pPr>
        <w:spacing w:after="0" w:line="240" w:lineRule="auto"/>
        <w:rPr>
          <w:rFonts w:cs="Times New Roman"/>
          <w:bCs/>
          <w:color w:val="000000"/>
          <w:sz w:val="24"/>
          <w:szCs w:val="24"/>
        </w:rPr>
      </w:pPr>
      <w:r w:rsidRPr="00D56F87">
        <w:rPr>
          <w:rFonts w:cs="Times New Roman"/>
          <w:sz w:val="24"/>
          <w:szCs w:val="24"/>
          <w:lang w:val="vi-VN"/>
        </w:rPr>
        <w:t>Sau bài học, HS</w:t>
      </w:r>
      <w:r w:rsidRPr="00D56F87">
        <w:rPr>
          <w:rFonts w:cs="Times New Roman"/>
          <w:sz w:val="24"/>
          <w:szCs w:val="24"/>
        </w:rPr>
        <w:t xml:space="preserve"> có khả năng phát triển</w:t>
      </w:r>
      <w:r>
        <w:rPr>
          <w:rFonts w:cs="Times New Roman"/>
          <w:sz w:val="24"/>
          <w:szCs w:val="24"/>
        </w:rPr>
        <w:t>:</w:t>
      </w:r>
    </w:p>
    <w:p w:rsidR="00E84F02" w:rsidRPr="00D56F87" w:rsidRDefault="00E84F02" w:rsidP="00E84F02">
      <w:pPr>
        <w:spacing w:after="0" w:line="240" w:lineRule="auto"/>
        <w:contextualSpacing/>
        <w:jc w:val="both"/>
        <w:rPr>
          <w:rFonts w:cs="Times New Roman"/>
          <w:sz w:val="24"/>
          <w:szCs w:val="24"/>
        </w:rPr>
      </w:pPr>
      <w:r w:rsidRPr="00D56F87">
        <w:rPr>
          <w:rFonts w:cs="Times New Roman"/>
          <w:sz w:val="24"/>
          <w:szCs w:val="24"/>
        </w:rPr>
        <w:t>1.</w:t>
      </w:r>
      <w:r w:rsidRPr="00D56F87">
        <w:rPr>
          <w:rFonts w:cs="Times New Roman"/>
          <w:sz w:val="24"/>
          <w:szCs w:val="24"/>
          <w:lang w:val="vi-VN"/>
        </w:rPr>
        <w:t xml:space="preserve"> </w:t>
      </w:r>
      <w:r w:rsidRPr="00D56F87">
        <w:rPr>
          <w:rFonts w:cs="Times New Roman"/>
          <w:sz w:val="24"/>
          <w:szCs w:val="24"/>
        </w:rPr>
        <w:t>Năng lực đặc thù</w:t>
      </w:r>
    </w:p>
    <w:p w:rsidR="00E84F02" w:rsidRPr="00D56F87" w:rsidRDefault="00E84F02" w:rsidP="00E84F02">
      <w:pPr>
        <w:spacing w:after="0" w:line="240" w:lineRule="auto"/>
        <w:jc w:val="both"/>
        <w:rPr>
          <w:rFonts w:eastAsia="Arial" w:cs="Times New Roman"/>
          <w:sz w:val="24"/>
          <w:szCs w:val="24"/>
        </w:rPr>
      </w:pPr>
      <w:r w:rsidRPr="00D56F87">
        <w:rPr>
          <w:rFonts w:cs="Times New Roman"/>
          <w:sz w:val="24"/>
          <w:szCs w:val="24"/>
          <w:lang w:val="vi-VN"/>
        </w:rPr>
        <w:t xml:space="preserve">- NL tư duy và lập luận toán học: </w:t>
      </w:r>
      <w:r w:rsidRPr="00D56F87">
        <w:rPr>
          <w:rFonts w:eastAsia="Arial" w:cs="Times New Roman"/>
          <w:sz w:val="24"/>
          <w:szCs w:val="24"/>
        </w:rPr>
        <w:t>- Thông qua việc quan sát, phân tích để chỉ ra các Các dạng góc ( nhọn, tù, bẹt ); cặp đường thẳng song song với nhau, các cặp đường thẳng vuông góc với nhau trong hình, lý giải được cách xác định hai đường thẳng song song, các cặp đường thẳng vuông góc với nhau. HS có cơ hội được phát triển tư duy và lập luận toán học.</w:t>
      </w:r>
    </w:p>
    <w:p w:rsidR="00E84F02" w:rsidRPr="00D56F87" w:rsidRDefault="00E84F02" w:rsidP="00E84F02">
      <w:pPr>
        <w:spacing w:after="0" w:line="240" w:lineRule="auto"/>
        <w:jc w:val="both"/>
        <w:rPr>
          <w:rFonts w:eastAsia="Arial" w:cs="Times New Roman"/>
          <w:sz w:val="24"/>
          <w:szCs w:val="24"/>
        </w:rPr>
      </w:pPr>
      <w:r w:rsidRPr="00D56F87">
        <w:rPr>
          <w:rFonts w:cs="Times New Roman"/>
          <w:sz w:val="24"/>
          <w:szCs w:val="24"/>
          <w:lang w:val="vi-VN"/>
        </w:rPr>
        <w:t xml:space="preserve">- NL giải quyết vấn đề toán học: </w:t>
      </w:r>
      <w:r w:rsidRPr="00D56F87">
        <w:rPr>
          <w:rFonts w:eastAsia="Arial" w:cs="Times New Roman"/>
          <w:sz w:val="24"/>
          <w:szCs w:val="24"/>
        </w:rPr>
        <w:t>Thông qua việc sử dụng ê ke, nêu và thực hiện được cách vẽ đường thẳng vuông góc và vẽ hai đường thẳng song song với một đường thẳng cho trước; HS có cơ hội được phát triển NL sử dụng công cụ và phương tiện toán học và NL giao tiếp toán học. </w:t>
      </w:r>
    </w:p>
    <w:p w:rsidR="00E84F02" w:rsidRPr="00D56F87" w:rsidRDefault="00E84F02" w:rsidP="00E84F02">
      <w:pPr>
        <w:spacing w:after="0" w:line="240" w:lineRule="auto"/>
        <w:jc w:val="both"/>
        <w:rPr>
          <w:rFonts w:cs="Times New Roman"/>
          <w:sz w:val="24"/>
          <w:szCs w:val="24"/>
        </w:rPr>
      </w:pPr>
      <w:r w:rsidRPr="00D56F87">
        <w:rPr>
          <w:rFonts w:cs="Times New Roman"/>
          <w:sz w:val="24"/>
          <w:szCs w:val="24"/>
        </w:rPr>
        <w:t>2. Năng lực chung</w:t>
      </w:r>
    </w:p>
    <w:p w:rsidR="00E84F02" w:rsidRPr="00D56F87" w:rsidRDefault="00E84F02" w:rsidP="00E84F02">
      <w:pPr>
        <w:spacing w:after="0" w:line="240" w:lineRule="auto"/>
        <w:jc w:val="both"/>
        <w:rPr>
          <w:rFonts w:cs="Times New Roman"/>
          <w:bCs/>
          <w:sz w:val="24"/>
          <w:szCs w:val="24"/>
        </w:rPr>
      </w:pPr>
      <w:r w:rsidRPr="00D56F87">
        <w:rPr>
          <w:rFonts w:cs="Times New Roman"/>
          <w:bCs/>
          <w:sz w:val="24"/>
          <w:szCs w:val="24"/>
        </w:rPr>
        <w:t>- Tự chủ và tự học: Chủ động tìm hiểu các dạng góc hình học trong thực tế cuộc sống.</w:t>
      </w:r>
    </w:p>
    <w:p w:rsidR="00E84F02" w:rsidRPr="00D56F87" w:rsidRDefault="00E84F02" w:rsidP="00E84F02">
      <w:pPr>
        <w:spacing w:after="0" w:line="240" w:lineRule="auto"/>
        <w:jc w:val="both"/>
        <w:rPr>
          <w:rFonts w:cs="Times New Roman"/>
          <w:bCs/>
          <w:sz w:val="24"/>
          <w:szCs w:val="24"/>
        </w:rPr>
      </w:pPr>
      <w:r w:rsidRPr="00D56F87">
        <w:rPr>
          <w:rFonts w:cs="Times New Roman"/>
          <w:bCs/>
          <w:sz w:val="24"/>
          <w:szCs w:val="24"/>
        </w:rPr>
        <w:t>- Giao tiếp và hợp tác: Trao đổi với bạn về dấu hiệu nhận biết các góc trong thực tế.</w:t>
      </w:r>
    </w:p>
    <w:p w:rsidR="00E84F02" w:rsidRPr="00D56F87" w:rsidRDefault="00E84F02" w:rsidP="00E84F02">
      <w:pPr>
        <w:spacing w:after="0" w:line="240" w:lineRule="auto"/>
        <w:jc w:val="both"/>
        <w:rPr>
          <w:rFonts w:cs="Times New Roman"/>
          <w:bCs/>
          <w:sz w:val="24"/>
          <w:szCs w:val="24"/>
        </w:rPr>
      </w:pPr>
      <w:r w:rsidRPr="00D56F87">
        <w:rPr>
          <w:rFonts w:cs="Times New Roman"/>
          <w:bCs/>
          <w:sz w:val="24"/>
          <w:szCs w:val="24"/>
        </w:rPr>
        <w:t>- Giải quyết vấn đề và sáng tạo: Đề xuất các sử dụng, nhận biết cách sử dụng các kiến thức hình học trong cuộc sống hàng ngày.</w:t>
      </w:r>
    </w:p>
    <w:p w:rsidR="00E84F02" w:rsidRPr="00D56F87" w:rsidRDefault="00E84F02" w:rsidP="00E84F02">
      <w:pPr>
        <w:spacing w:after="0" w:line="240" w:lineRule="auto"/>
        <w:jc w:val="both"/>
        <w:rPr>
          <w:rFonts w:eastAsia="Arial" w:cs="Times New Roman"/>
          <w:sz w:val="24"/>
          <w:szCs w:val="24"/>
        </w:rPr>
      </w:pPr>
      <w:r w:rsidRPr="00D56F87">
        <w:rPr>
          <w:rFonts w:cs="Times New Roman"/>
          <w:sz w:val="24"/>
          <w:szCs w:val="24"/>
        </w:rPr>
        <w:t xml:space="preserve"> 3</w:t>
      </w:r>
      <w:r w:rsidRPr="00D56F87">
        <w:rPr>
          <w:rFonts w:cs="Times New Roman"/>
          <w:sz w:val="24"/>
          <w:szCs w:val="24"/>
          <w:lang w:val="vi-VN"/>
        </w:rPr>
        <w:t>. Phẩm chất:</w:t>
      </w:r>
    </w:p>
    <w:p w:rsidR="00E84F02" w:rsidRPr="00D56F87" w:rsidRDefault="00E84F02" w:rsidP="00E84F02">
      <w:pPr>
        <w:spacing w:after="0" w:line="240" w:lineRule="auto"/>
        <w:contextualSpacing/>
        <w:jc w:val="both"/>
        <w:rPr>
          <w:rFonts w:cs="Times New Roman"/>
          <w:sz w:val="24"/>
          <w:szCs w:val="24"/>
          <w:lang w:val="vi-VN"/>
        </w:rPr>
      </w:pPr>
      <w:r w:rsidRPr="00D56F87">
        <w:rPr>
          <w:rFonts w:cs="Times New Roman"/>
          <w:sz w:val="24"/>
          <w:szCs w:val="24"/>
        </w:rPr>
        <w:t>- T</w:t>
      </w:r>
      <w:r w:rsidRPr="00D56F87">
        <w:rPr>
          <w:rFonts w:cs="Times New Roman"/>
          <w:sz w:val="24"/>
          <w:szCs w:val="24"/>
          <w:lang w:val="vi-VN"/>
        </w:rPr>
        <w:t>rách nhiệm</w:t>
      </w:r>
      <w:r w:rsidRPr="00D56F87">
        <w:rPr>
          <w:rFonts w:cs="Times New Roman"/>
          <w:sz w:val="24"/>
          <w:szCs w:val="24"/>
        </w:rPr>
        <w:t>:</w:t>
      </w:r>
      <w:r w:rsidRPr="00D56F87">
        <w:rPr>
          <w:rFonts w:cs="Times New Roman"/>
          <w:sz w:val="24"/>
          <w:szCs w:val="24"/>
          <w:lang w:val="vi-VN"/>
        </w:rPr>
        <w:t xml:space="preserve"> </w:t>
      </w:r>
      <w:r w:rsidRPr="00D56F87">
        <w:rPr>
          <w:rFonts w:cs="Times New Roman"/>
          <w:sz w:val="24"/>
          <w:szCs w:val="24"/>
        </w:rPr>
        <w:t>C</w:t>
      </w:r>
      <w:r w:rsidRPr="00D56F87">
        <w:rPr>
          <w:rFonts w:cs="Times New Roman"/>
          <w:sz w:val="24"/>
          <w:szCs w:val="24"/>
          <w:lang w:val="vi-VN"/>
        </w:rPr>
        <w:t>ó tinh thần hợp tác trong khi làm việc nhóm.</w:t>
      </w:r>
    </w:p>
    <w:p w:rsidR="00E84F02" w:rsidRPr="00D56F87" w:rsidRDefault="00E84F02" w:rsidP="00E84F02">
      <w:pPr>
        <w:spacing w:after="0" w:line="240" w:lineRule="auto"/>
        <w:jc w:val="both"/>
        <w:rPr>
          <w:rFonts w:cs="Times New Roman"/>
          <w:b/>
          <w:bCs/>
          <w:color w:val="000000"/>
          <w:sz w:val="24"/>
          <w:szCs w:val="24"/>
          <w:lang w:val="en-US"/>
        </w:rPr>
      </w:pPr>
      <w:r w:rsidRPr="00D56F87">
        <w:rPr>
          <w:rFonts w:cs="Times New Roman"/>
          <w:b/>
          <w:bCs/>
          <w:color w:val="000000"/>
          <w:sz w:val="24"/>
          <w:szCs w:val="24"/>
          <w:lang w:val="vi-VN"/>
        </w:rPr>
        <w:t>II. ĐỒ DÙNG DẠY HỌC</w:t>
      </w:r>
    </w:p>
    <w:p w:rsidR="00E84F02" w:rsidRPr="00D56F87" w:rsidRDefault="00E84F02" w:rsidP="00E84F02">
      <w:pPr>
        <w:spacing w:after="0" w:line="240" w:lineRule="auto"/>
        <w:jc w:val="both"/>
        <w:rPr>
          <w:rFonts w:cs="Times New Roman"/>
          <w:sz w:val="24"/>
          <w:szCs w:val="24"/>
        </w:rPr>
      </w:pPr>
      <w:r w:rsidRPr="00D56F87">
        <w:rPr>
          <w:rFonts w:cs="Times New Roman"/>
          <w:color w:val="000000"/>
          <w:sz w:val="24"/>
          <w:szCs w:val="24"/>
          <w:lang w:val="vi-VN"/>
        </w:rPr>
        <w:t>1. GV: Laptop; máy chiếu; clip, slide minh họa</w:t>
      </w:r>
      <w:r w:rsidRPr="00D56F87">
        <w:rPr>
          <w:rFonts w:cs="Times New Roman"/>
          <w:color w:val="000000"/>
          <w:sz w:val="24"/>
          <w:szCs w:val="24"/>
        </w:rPr>
        <w:t>, ê ke.</w:t>
      </w:r>
    </w:p>
    <w:p w:rsidR="00E84F02" w:rsidRPr="00D56F87" w:rsidRDefault="00E84F02" w:rsidP="00E84F02">
      <w:pPr>
        <w:spacing w:after="0" w:line="240" w:lineRule="auto"/>
        <w:jc w:val="both"/>
        <w:rPr>
          <w:rFonts w:cs="Times New Roman"/>
          <w:color w:val="000000"/>
          <w:sz w:val="24"/>
          <w:szCs w:val="24"/>
          <w:lang w:val="vi-VN"/>
        </w:rPr>
      </w:pPr>
      <w:r w:rsidRPr="00D56F87">
        <w:rPr>
          <w:rFonts w:cs="Times New Roman"/>
          <w:color w:val="000000"/>
          <w:sz w:val="24"/>
          <w:szCs w:val="24"/>
          <w:lang w:val="vi-VN"/>
        </w:rPr>
        <w:t>2. HS: SHS, vở ô li, VBT, nháp, ...</w:t>
      </w:r>
    </w:p>
    <w:p w:rsidR="00E84F02" w:rsidRPr="00D56F87" w:rsidRDefault="00E84F02" w:rsidP="00E84F02">
      <w:pPr>
        <w:spacing w:after="0" w:line="240" w:lineRule="auto"/>
        <w:jc w:val="both"/>
        <w:rPr>
          <w:rFonts w:cs="Times New Roman"/>
          <w:b/>
          <w:bCs/>
          <w:color w:val="000000"/>
          <w:sz w:val="24"/>
          <w:szCs w:val="24"/>
          <w:lang w:val="en-US"/>
        </w:rPr>
      </w:pPr>
      <w:r w:rsidRPr="00D56F87">
        <w:rPr>
          <w:rFonts w:cs="Times New Roman"/>
          <w:b/>
          <w:bCs/>
          <w:color w:val="000000"/>
          <w:sz w:val="24"/>
          <w:szCs w:val="24"/>
          <w:lang w:val="vi-VN"/>
        </w:rPr>
        <w:t>III. CÁC HOẠT ĐỘNG DẠY HỌC</w:t>
      </w:r>
      <w:r w:rsidRPr="00D56F87">
        <w:rPr>
          <w:rFonts w:cs="Times New Roman"/>
          <w:b/>
          <w:bCs/>
          <w:color w:val="000000"/>
          <w:sz w:val="24"/>
          <w:szCs w:val="24"/>
          <w:lang w:val="en-US"/>
        </w:rPr>
        <w:t xml:space="preserve"> CHỦ YẾU</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3690"/>
        <w:gridCol w:w="990"/>
      </w:tblGrid>
      <w:tr w:rsidR="00E84F02" w:rsidRPr="00D56F87" w:rsidTr="0018570B">
        <w:tc>
          <w:tcPr>
            <w:tcW w:w="720" w:type="dxa"/>
            <w:tcBorders>
              <w:bottom w:val="single" w:sz="4" w:space="0" w:color="000000"/>
            </w:tcBorders>
          </w:tcPr>
          <w:p w:rsidR="00E84F02" w:rsidRPr="00D56F87" w:rsidRDefault="00E84F02" w:rsidP="0018570B">
            <w:pPr>
              <w:tabs>
                <w:tab w:val="center" w:pos="4680"/>
                <w:tab w:val="right" w:pos="9360"/>
              </w:tabs>
              <w:spacing w:after="0" w:line="240" w:lineRule="auto"/>
              <w:jc w:val="center"/>
              <w:rPr>
                <w:rFonts w:cs="Times New Roman"/>
                <w:color w:val="000000"/>
                <w:sz w:val="24"/>
                <w:szCs w:val="24"/>
                <w:lang w:val="en-US"/>
              </w:rPr>
            </w:pPr>
            <w:r>
              <w:rPr>
                <w:rFonts w:cs="Times New Roman"/>
                <w:color w:val="000000"/>
                <w:sz w:val="24"/>
                <w:szCs w:val="24"/>
                <w:lang w:val="en-US"/>
              </w:rPr>
              <w:t>TG</w:t>
            </w:r>
          </w:p>
        </w:tc>
        <w:tc>
          <w:tcPr>
            <w:tcW w:w="4320" w:type="dxa"/>
            <w:tcBorders>
              <w:bottom w:val="single" w:sz="4" w:space="0" w:color="000000"/>
            </w:tcBorders>
          </w:tcPr>
          <w:p w:rsidR="00E84F02" w:rsidRPr="00D56F87" w:rsidRDefault="00E84F02" w:rsidP="0018570B">
            <w:pPr>
              <w:tabs>
                <w:tab w:val="center" w:pos="4680"/>
                <w:tab w:val="right" w:pos="9360"/>
              </w:tabs>
              <w:spacing w:after="0" w:line="240" w:lineRule="auto"/>
              <w:jc w:val="center"/>
              <w:rPr>
                <w:rFonts w:cs="Times New Roman"/>
                <w:color w:val="000000"/>
                <w:sz w:val="24"/>
                <w:szCs w:val="24"/>
              </w:rPr>
            </w:pPr>
            <w:r w:rsidRPr="00D56F87">
              <w:rPr>
                <w:rFonts w:cs="Times New Roman"/>
                <w:color w:val="000000"/>
                <w:sz w:val="24"/>
                <w:szCs w:val="24"/>
                <w:lang w:val="vi-VN"/>
              </w:rPr>
              <w:t xml:space="preserve">HOẠT ĐỘNG CỦA </w:t>
            </w:r>
            <w:r>
              <w:rPr>
                <w:rFonts w:cs="Times New Roman"/>
                <w:color w:val="000000"/>
                <w:sz w:val="24"/>
                <w:szCs w:val="24"/>
              </w:rPr>
              <w:t>GV</w:t>
            </w:r>
          </w:p>
        </w:tc>
        <w:tc>
          <w:tcPr>
            <w:tcW w:w="3690" w:type="dxa"/>
            <w:tcBorders>
              <w:bottom w:val="single" w:sz="4" w:space="0" w:color="000000"/>
            </w:tcBorders>
          </w:tcPr>
          <w:p w:rsidR="00E84F02" w:rsidRPr="00D56F87" w:rsidRDefault="00E84F02" w:rsidP="0018570B">
            <w:pPr>
              <w:tabs>
                <w:tab w:val="right" w:pos="9360"/>
              </w:tabs>
              <w:spacing w:after="0" w:line="240" w:lineRule="auto"/>
              <w:jc w:val="center"/>
              <w:rPr>
                <w:rFonts w:cs="Times New Roman"/>
                <w:color w:val="000000"/>
                <w:sz w:val="24"/>
                <w:szCs w:val="24"/>
              </w:rPr>
            </w:pPr>
            <w:r w:rsidRPr="00D56F87">
              <w:rPr>
                <w:rFonts w:cs="Times New Roman"/>
                <w:color w:val="000000"/>
                <w:sz w:val="24"/>
                <w:szCs w:val="24"/>
                <w:lang w:val="vi-VN"/>
              </w:rPr>
              <w:t xml:space="preserve">HOẠT ĐỘNG CỦA </w:t>
            </w:r>
            <w:r>
              <w:rPr>
                <w:rFonts w:cs="Times New Roman"/>
                <w:color w:val="000000"/>
                <w:sz w:val="24"/>
                <w:szCs w:val="24"/>
              </w:rPr>
              <w:t>HS</w:t>
            </w:r>
          </w:p>
        </w:tc>
        <w:tc>
          <w:tcPr>
            <w:tcW w:w="990" w:type="dxa"/>
            <w:tcBorders>
              <w:bottom w:val="single" w:sz="4" w:space="0" w:color="000000"/>
            </w:tcBorders>
          </w:tcPr>
          <w:p w:rsidR="00E84F02" w:rsidRPr="00D56F87" w:rsidRDefault="00E84F02" w:rsidP="0018570B">
            <w:pPr>
              <w:tabs>
                <w:tab w:val="right" w:pos="9360"/>
              </w:tabs>
              <w:spacing w:after="0" w:line="240" w:lineRule="auto"/>
              <w:jc w:val="center"/>
              <w:rPr>
                <w:rFonts w:cs="Times New Roman"/>
                <w:color w:val="000000"/>
                <w:sz w:val="24"/>
                <w:szCs w:val="24"/>
                <w:lang w:val="en-US"/>
              </w:rPr>
            </w:pPr>
            <w:r>
              <w:rPr>
                <w:rFonts w:cs="Times New Roman"/>
                <w:color w:val="000000"/>
                <w:sz w:val="24"/>
                <w:szCs w:val="24"/>
                <w:lang w:val="en-US"/>
              </w:rPr>
              <w:t>HTĐB</w:t>
            </w:r>
          </w:p>
        </w:tc>
      </w:tr>
      <w:tr w:rsidR="00E84F02" w:rsidRPr="00D56F87" w:rsidTr="0018570B">
        <w:tc>
          <w:tcPr>
            <w:tcW w:w="720" w:type="dxa"/>
            <w:tcBorders>
              <w:bottom w:val="nil"/>
            </w:tcBorders>
          </w:tcPr>
          <w:p w:rsidR="00E84F02" w:rsidRPr="00D56F87" w:rsidRDefault="00E84F02" w:rsidP="0018570B">
            <w:pPr>
              <w:tabs>
                <w:tab w:val="left" w:pos="1875"/>
              </w:tabs>
              <w:spacing w:after="0" w:line="240" w:lineRule="auto"/>
              <w:jc w:val="both"/>
              <w:rPr>
                <w:rFonts w:cs="Times New Roman"/>
                <w:color w:val="000000"/>
                <w:sz w:val="24"/>
                <w:szCs w:val="24"/>
              </w:rPr>
            </w:pPr>
            <w:r>
              <w:rPr>
                <w:rFonts w:cs="Times New Roman"/>
                <w:color w:val="000000"/>
                <w:sz w:val="24"/>
                <w:szCs w:val="24"/>
              </w:rPr>
              <w:t>5’</w:t>
            </w:r>
          </w:p>
        </w:tc>
        <w:tc>
          <w:tcPr>
            <w:tcW w:w="4320" w:type="dxa"/>
            <w:tcBorders>
              <w:bottom w:val="nil"/>
            </w:tcBorders>
          </w:tcPr>
          <w:p w:rsidR="00E84F02" w:rsidRPr="00D56F87" w:rsidRDefault="00E84F02" w:rsidP="0018570B">
            <w:pPr>
              <w:tabs>
                <w:tab w:val="left" w:pos="1875"/>
              </w:tabs>
              <w:spacing w:after="0" w:line="240" w:lineRule="auto"/>
              <w:jc w:val="both"/>
              <w:rPr>
                <w:rFonts w:cs="Times New Roman"/>
                <w:b/>
                <w:color w:val="000000"/>
                <w:sz w:val="24"/>
                <w:szCs w:val="24"/>
              </w:rPr>
            </w:pPr>
            <w:r w:rsidRPr="00D56F87">
              <w:rPr>
                <w:rFonts w:cs="Times New Roman"/>
                <w:b/>
                <w:color w:val="000000"/>
                <w:sz w:val="24"/>
                <w:szCs w:val="24"/>
              </w:rPr>
              <w:t>1.Hoạt động  khởi động</w:t>
            </w:r>
          </w:p>
        </w:tc>
        <w:tc>
          <w:tcPr>
            <w:tcW w:w="3690" w:type="dxa"/>
            <w:tcBorders>
              <w:bottom w:val="nil"/>
            </w:tcBorders>
          </w:tcPr>
          <w:p w:rsidR="00E84F02" w:rsidRPr="00D56F87" w:rsidRDefault="00E84F02" w:rsidP="0018570B">
            <w:pPr>
              <w:spacing w:after="0" w:line="240" w:lineRule="auto"/>
              <w:rPr>
                <w:rFonts w:cs="Times New Roman"/>
                <w:bCs/>
                <w:color w:val="000000"/>
                <w:sz w:val="24"/>
                <w:szCs w:val="24"/>
              </w:rPr>
            </w:pPr>
          </w:p>
        </w:tc>
        <w:tc>
          <w:tcPr>
            <w:tcW w:w="990" w:type="dxa"/>
            <w:tcBorders>
              <w:bottom w:val="nil"/>
            </w:tcBorders>
          </w:tcPr>
          <w:p w:rsidR="00E84F02" w:rsidRPr="00D56F87" w:rsidRDefault="00E84F02" w:rsidP="0018570B">
            <w:pPr>
              <w:spacing w:after="0" w:line="240" w:lineRule="auto"/>
              <w:rPr>
                <w:rFonts w:cs="Times New Roman"/>
                <w:bCs/>
                <w:color w:val="000000"/>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eastAsia="Arial" w:cs="Times New Roman"/>
                <w:sz w:val="24"/>
                <w:szCs w:val="24"/>
              </w:rPr>
            </w:pPr>
          </w:p>
        </w:tc>
        <w:tc>
          <w:tcPr>
            <w:tcW w:w="4320" w:type="dxa"/>
            <w:tcBorders>
              <w:top w:val="nil"/>
              <w:bottom w:val="nil"/>
            </w:tcBorders>
          </w:tcPr>
          <w:p w:rsidR="00E84F02" w:rsidRPr="00D56F87" w:rsidRDefault="00E84F02" w:rsidP="0018570B">
            <w:pPr>
              <w:spacing w:after="0" w:line="240" w:lineRule="auto"/>
              <w:jc w:val="both"/>
              <w:rPr>
                <w:rFonts w:eastAsia="Arial" w:cs="Times New Roman"/>
                <w:sz w:val="24"/>
                <w:szCs w:val="24"/>
              </w:rPr>
            </w:pPr>
            <w:r w:rsidRPr="00D56F87">
              <w:rPr>
                <w:rFonts w:eastAsia="Arial" w:cs="Times New Roman"/>
                <w:sz w:val="24"/>
                <w:szCs w:val="24"/>
              </w:rPr>
              <w:t xml:space="preserve">- GV tổ chức cho HS chơi trò chơi </w:t>
            </w:r>
            <w:r w:rsidRPr="00D56F87">
              <w:rPr>
                <w:rFonts w:eastAsia="Arial" w:cs="Times New Roman"/>
                <w:iCs/>
                <w:sz w:val="24"/>
                <w:szCs w:val="24"/>
              </w:rPr>
              <w:t>“Ai nhanh ai đúng”</w:t>
            </w:r>
            <w:r w:rsidRPr="00D56F87">
              <w:rPr>
                <w:rFonts w:eastAsia="Arial" w:cs="Times New Roman"/>
                <w:sz w:val="24"/>
                <w:szCs w:val="24"/>
              </w:rPr>
              <w:t>.</w:t>
            </w:r>
          </w:p>
          <w:p w:rsidR="00E84F02" w:rsidRPr="00D56F87" w:rsidRDefault="00E84F02" w:rsidP="0018570B">
            <w:pPr>
              <w:spacing w:after="0" w:line="240" w:lineRule="auto"/>
              <w:jc w:val="both"/>
              <w:outlineLvl w:val="0"/>
              <w:rPr>
                <w:rFonts w:cs="Times New Roman"/>
                <w:bCs/>
                <w:sz w:val="24"/>
                <w:szCs w:val="24"/>
                <w:lang w:val="nl-NL"/>
              </w:rPr>
            </w:pPr>
            <w:r w:rsidRPr="00D56F87">
              <w:rPr>
                <w:rFonts w:cs="Times New Roman"/>
                <w:bCs/>
                <w:sz w:val="24"/>
                <w:szCs w:val="24"/>
                <w:lang w:val="nl-NL"/>
              </w:rPr>
              <w:t>+ Chọn hình vẽ có hai đường thẳng vuông góc và hình có hai đường thẳng song song với nhau.</w:t>
            </w:r>
          </w:p>
          <w:p w:rsidR="00E84F02" w:rsidRPr="00D56F87" w:rsidRDefault="00E84F02" w:rsidP="0018570B">
            <w:pPr>
              <w:spacing w:after="0" w:line="240" w:lineRule="auto"/>
              <w:outlineLvl w:val="0"/>
              <w:rPr>
                <w:rFonts w:cs="Times New Roman"/>
                <w:bCs/>
                <w:sz w:val="24"/>
                <w:szCs w:val="24"/>
                <w:lang w:val="nl-NL"/>
              </w:rPr>
            </w:pPr>
            <w:r w:rsidRPr="00D56F87">
              <w:rPr>
                <w:rFonts w:cs="Times New Roman"/>
                <w:noProof/>
                <w:sz w:val="24"/>
                <w:szCs w:val="24"/>
                <w:lang w:val="en-US" w:eastAsia="en-US"/>
              </w:rPr>
              <w:drawing>
                <wp:inline distT="0" distB="0" distL="0" distR="0" wp14:anchorId="4FD4CCF7" wp14:editId="31C805C9">
                  <wp:extent cx="2734945" cy="1428750"/>
                  <wp:effectExtent l="0" t="0" r="8255" b="0"/>
                  <wp:docPr id="105" name="Picture 105" descr="Bài tập Hai đường thẳng vuông góc .hai đường thẳng song song Toán lớp 4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Bài tập Hai đường thẳng vuông góc .hai đường thẳng song song Toán lớp 4 có lời giải"/>
                          <pic:cNvPicPr>
                            <a:picLocks noChangeAspect="1" noChangeArrowheads="1"/>
                          </pic:cNvPicPr>
                        </pic:nvPicPr>
                        <pic:blipFill>
                          <a:blip r:embed="rId4" cstate="email"/>
                          <a:srcRect/>
                          <a:stretch>
                            <a:fillRect/>
                          </a:stretch>
                        </pic:blipFill>
                        <pic:spPr>
                          <a:xfrm>
                            <a:off x="0" y="0"/>
                            <a:ext cx="2734945" cy="1428750"/>
                          </a:xfrm>
                          <a:prstGeom prst="rect">
                            <a:avLst/>
                          </a:prstGeom>
                          <a:noFill/>
                          <a:ln>
                            <a:noFill/>
                          </a:ln>
                        </pic:spPr>
                      </pic:pic>
                    </a:graphicData>
                  </a:graphic>
                </wp:inline>
              </w:drawing>
            </w:r>
          </w:p>
        </w:tc>
        <w:tc>
          <w:tcPr>
            <w:tcW w:w="3690" w:type="dxa"/>
            <w:tcBorders>
              <w:top w:val="nil"/>
              <w:bottom w:val="nil"/>
            </w:tcBorders>
          </w:tcPr>
          <w:p w:rsidR="00E84F02" w:rsidRPr="00D56F87" w:rsidRDefault="00E84F02" w:rsidP="0018570B">
            <w:pPr>
              <w:spacing w:after="0" w:line="240" w:lineRule="auto"/>
              <w:jc w:val="both"/>
              <w:rPr>
                <w:rFonts w:eastAsia="Arial" w:cs="Times New Roman"/>
                <w:sz w:val="24"/>
                <w:szCs w:val="24"/>
              </w:rPr>
            </w:pPr>
            <w:r w:rsidRPr="00D56F87">
              <w:rPr>
                <w:rFonts w:eastAsia="Arial" w:cs="Times New Roman"/>
                <w:sz w:val="24"/>
                <w:szCs w:val="24"/>
              </w:rPr>
              <w:t>- HS tham gia chơi theo HD của GV.</w:t>
            </w:r>
          </w:p>
          <w:p w:rsidR="00E84F02" w:rsidRPr="00D56F87" w:rsidRDefault="00E84F02" w:rsidP="0018570B">
            <w:pPr>
              <w:spacing w:after="0" w:line="240" w:lineRule="auto"/>
              <w:jc w:val="both"/>
              <w:rPr>
                <w:rFonts w:eastAsia="Arial" w:cs="Times New Roman"/>
                <w:sz w:val="24"/>
                <w:szCs w:val="24"/>
              </w:rPr>
            </w:pPr>
          </w:p>
          <w:p w:rsidR="00E84F02" w:rsidRPr="00D56F87" w:rsidRDefault="00E84F02" w:rsidP="0018570B">
            <w:pPr>
              <w:spacing w:after="0" w:line="240" w:lineRule="auto"/>
              <w:jc w:val="both"/>
              <w:rPr>
                <w:rFonts w:eastAsia="Arial" w:cs="Times New Roman"/>
                <w:sz w:val="24"/>
                <w:szCs w:val="24"/>
              </w:rPr>
            </w:pPr>
            <w:r w:rsidRPr="00D56F87">
              <w:rPr>
                <w:rFonts w:eastAsia="Arial" w:cs="Times New Roman"/>
                <w:sz w:val="24"/>
                <w:szCs w:val="24"/>
              </w:rPr>
              <w:t>+ Hình 1 là hình có hai đường thẳng vuông góc với nhau.</w:t>
            </w:r>
          </w:p>
          <w:p w:rsidR="00E84F02" w:rsidRPr="00D56F87" w:rsidRDefault="00E84F02" w:rsidP="0018570B">
            <w:pPr>
              <w:spacing w:after="0" w:line="240" w:lineRule="auto"/>
              <w:jc w:val="both"/>
              <w:rPr>
                <w:rFonts w:eastAsia="Arial" w:cs="Times New Roman"/>
                <w:sz w:val="24"/>
                <w:szCs w:val="24"/>
              </w:rPr>
            </w:pPr>
            <w:r w:rsidRPr="00D56F87">
              <w:rPr>
                <w:rFonts w:eastAsia="Arial" w:cs="Times New Roman"/>
                <w:sz w:val="24"/>
                <w:szCs w:val="24"/>
              </w:rPr>
              <w:t>+ Hình 4 là hình có hai đường thẳng song song với nhau.</w:t>
            </w:r>
          </w:p>
          <w:p w:rsidR="00E84F02" w:rsidRPr="00D56F87" w:rsidRDefault="00E84F02" w:rsidP="0018570B">
            <w:pPr>
              <w:spacing w:after="0" w:line="240" w:lineRule="auto"/>
              <w:jc w:val="both"/>
              <w:rPr>
                <w:rFonts w:cs="Times New Roman"/>
                <w:sz w:val="24"/>
                <w:szCs w:val="24"/>
                <w:lang w:val="vi-VN"/>
              </w:rPr>
            </w:pPr>
          </w:p>
        </w:tc>
        <w:tc>
          <w:tcPr>
            <w:tcW w:w="990" w:type="dxa"/>
            <w:tcBorders>
              <w:top w:val="nil"/>
              <w:bottom w:val="nil"/>
            </w:tcBorders>
          </w:tcPr>
          <w:p w:rsidR="00E84F02" w:rsidRDefault="00E84F02" w:rsidP="0018570B">
            <w:pPr>
              <w:spacing w:after="0" w:line="240" w:lineRule="auto"/>
              <w:jc w:val="both"/>
              <w:rPr>
                <w:rFonts w:eastAsia="Arial" w:cs="Times New Roman"/>
                <w:sz w:val="24"/>
                <w:szCs w:val="24"/>
              </w:rPr>
            </w:pPr>
            <w:r>
              <w:rPr>
                <w:rFonts w:eastAsia="Arial" w:cs="Times New Roman"/>
                <w:sz w:val="24"/>
                <w:szCs w:val="24"/>
              </w:rPr>
              <w:t>Khuyến khích HS tham gia</w:t>
            </w:r>
          </w:p>
          <w:p w:rsidR="00E84F02" w:rsidRDefault="00E84F02" w:rsidP="0018570B">
            <w:pPr>
              <w:spacing w:after="0" w:line="240" w:lineRule="auto"/>
              <w:jc w:val="both"/>
              <w:rPr>
                <w:rFonts w:eastAsia="Arial" w:cs="Times New Roman"/>
                <w:sz w:val="24"/>
                <w:szCs w:val="24"/>
              </w:rPr>
            </w:pPr>
          </w:p>
          <w:p w:rsidR="00E84F02" w:rsidRDefault="00E84F02" w:rsidP="0018570B">
            <w:pPr>
              <w:spacing w:after="0" w:line="240" w:lineRule="auto"/>
              <w:jc w:val="both"/>
              <w:rPr>
                <w:rFonts w:eastAsia="Arial" w:cs="Times New Roman"/>
                <w:sz w:val="24"/>
                <w:szCs w:val="24"/>
              </w:rPr>
            </w:pPr>
          </w:p>
          <w:p w:rsidR="00E84F02" w:rsidRDefault="00E84F02" w:rsidP="0018570B">
            <w:pPr>
              <w:spacing w:after="0" w:line="240" w:lineRule="auto"/>
              <w:jc w:val="both"/>
              <w:rPr>
                <w:rFonts w:eastAsia="Arial" w:cs="Times New Roman"/>
                <w:sz w:val="24"/>
                <w:szCs w:val="24"/>
              </w:rPr>
            </w:pPr>
          </w:p>
          <w:p w:rsidR="00E84F02" w:rsidRDefault="00E84F02" w:rsidP="0018570B">
            <w:pPr>
              <w:spacing w:after="0" w:line="240" w:lineRule="auto"/>
              <w:jc w:val="both"/>
              <w:rPr>
                <w:rFonts w:eastAsia="Arial" w:cs="Times New Roman"/>
                <w:sz w:val="24"/>
                <w:szCs w:val="24"/>
              </w:rPr>
            </w:pPr>
          </w:p>
          <w:p w:rsidR="00E84F02" w:rsidRDefault="00E84F02" w:rsidP="0018570B">
            <w:pPr>
              <w:spacing w:after="0" w:line="240" w:lineRule="auto"/>
              <w:jc w:val="both"/>
              <w:rPr>
                <w:rFonts w:eastAsia="Arial" w:cs="Times New Roman"/>
                <w:sz w:val="24"/>
                <w:szCs w:val="24"/>
              </w:rPr>
            </w:pPr>
          </w:p>
          <w:p w:rsidR="00E84F02" w:rsidRDefault="00E84F02" w:rsidP="0018570B">
            <w:pPr>
              <w:spacing w:after="0" w:line="240" w:lineRule="auto"/>
              <w:jc w:val="both"/>
              <w:rPr>
                <w:rFonts w:eastAsia="Arial" w:cs="Times New Roman"/>
                <w:sz w:val="24"/>
                <w:szCs w:val="24"/>
              </w:rPr>
            </w:pPr>
          </w:p>
          <w:p w:rsidR="00E84F02" w:rsidRDefault="00E84F02" w:rsidP="0018570B">
            <w:pPr>
              <w:spacing w:after="0" w:line="240" w:lineRule="auto"/>
              <w:jc w:val="both"/>
              <w:rPr>
                <w:rFonts w:eastAsia="Arial" w:cs="Times New Roman"/>
                <w:sz w:val="24"/>
                <w:szCs w:val="24"/>
              </w:rPr>
            </w:pPr>
          </w:p>
          <w:p w:rsidR="00E84F02" w:rsidRPr="00D56F87" w:rsidRDefault="00E84F02" w:rsidP="0018570B">
            <w:pPr>
              <w:spacing w:after="0" w:line="240" w:lineRule="auto"/>
              <w:jc w:val="both"/>
              <w:rPr>
                <w:rFonts w:eastAsia="Arial"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eastAsia="Arial" w:cs="Times New Roman"/>
                <w:bCs/>
                <w:sz w:val="24"/>
                <w:szCs w:val="24"/>
                <w:lang w:val="nl-NL"/>
              </w:rPr>
            </w:pPr>
          </w:p>
        </w:tc>
        <w:tc>
          <w:tcPr>
            <w:tcW w:w="4320" w:type="dxa"/>
            <w:tcBorders>
              <w:top w:val="nil"/>
              <w:bottom w:val="nil"/>
            </w:tcBorders>
          </w:tcPr>
          <w:p w:rsidR="00E84F02" w:rsidRPr="00D56F87" w:rsidRDefault="00E84F02" w:rsidP="0018570B">
            <w:pPr>
              <w:spacing w:after="0" w:line="240" w:lineRule="auto"/>
              <w:jc w:val="both"/>
              <w:rPr>
                <w:rFonts w:eastAsia="Arial" w:cs="Times New Roman"/>
                <w:bCs/>
                <w:sz w:val="24"/>
                <w:szCs w:val="24"/>
                <w:lang w:val="nl-NL"/>
              </w:rPr>
            </w:pPr>
            <w:r w:rsidRPr="00D56F87">
              <w:rPr>
                <w:rFonts w:eastAsia="Arial" w:cs="Times New Roman"/>
                <w:bCs/>
                <w:sz w:val="24"/>
                <w:szCs w:val="24"/>
                <w:lang w:val="nl-NL"/>
              </w:rPr>
              <w:t>- GV nhận xét, khen ngợi HS.</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HS lắng nghe</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eastAsia="Arial" w:cs="Times New Roman"/>
                <w:bCs/>
                <w:sz w:val="24"/>
                <w:szCs w:val="24"/>
                <w:lang w:val="nl-NL"/>
              </w:rPr>
            </w:pPr>
          </w:p>
        </w:tc>
        <w:tc>
          <w:tcPr>
            <w:tcW w:w="4320" w:type="dxa"/>
            <w:tcBorders>
              <w:top w:val="nil"/>
              <w:bottom w:val="nil"/>
            </w:tcBorders>
          </w:tcPr>
          <w:p w:rsidR="00E84F02" w:rsidRPr="00D56F87" w:rsidRDefault="00E84F02" w:rsidP="0018570B">
            <w:pPr>
              <w:spacing w:after="0" w:line="240" w:lineRule="auto"/>
              <w:jc w:val="both"/>
              <w:rPr>
                <w:rFonts w:eastAsia="Arial" w:cs="Times New Roman"/>
                <w:sz w:val="24"/>
                <w:szCs w:val="24"/>
                <w:lang w:val="nl-NL"/>
              </w:rPr>
            </w:pPr>
            <w:r w:rsidRPr="00D56F87">
              <w:rPr>
                <w:rFonts w:eastAsia="Arial" w:cs="Times New Roman"/>
                <w:bCs/>
                <w:sz w:val="24"/>
                <w:szCs w:val="24"/>
                <w:lang w:val="nl-NL"/>
              </w:rPr>
              <w:t xml:space="preserve">- GV dẫn dắt HS vào bài học: </w:t>
            </w:r>
            <w:r w:rsidRPr="00D56F87">
              <w:rPr>
                <w:rFonts w:eastAsia="Arial" w:cs="Times New Roman"/>
                <w:iCs/>
                <w:sz w:val="24"/>
                <w:szCs w:val="24"/>
              </w:rPr>
              <w:t xml:space="preserve">Tiết học ngày hôm nay cô cùng các con tiếp tục tìm hiểu về cách nhận biết hai đường thẳng song song, hai đường thẳng vuông góc và thực hành vẽ đợc hai đường thẳng song song, hai đường thẳng vuông góc qua bài </w:t>
            </w:r>
            <w:r w:rsidRPr="00D56F87">
              <w:rPr>
                <w:rFonts w:eastAsia="Arial" w:cs="Times New Roman"/>
                <w:sz w:val="24"/>
                <w:szCs w:val="24"/>
              </w:rPr>
              <w:t>Luyện tập chung (tiết 2)</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lang w:val="vi-VN"/>
              </w:rPr>
            </w:pPr>
            <w:r w:rsidRPr="00D56F87">
              <w:rPr>
                <w:rFonts w:cs="Times New Roman"/>
                <w:sz w:val="24"/>
                <w:szCs w:val="24"/>
              </w:rPr>
              <w:t>- HS lắng nghe, ghi đầu bài.</w:t>
            </w:r>
          </w:p>
        </w:tc>
        <w:tc>
          <w:tcPr>
            <w:tcW w:w="990" w:type="dxa"/>
            <w:tcBorders>
              <w:top w:val="nil"/>
              <w:bottom w:val="nil"/>
            </w:tcBorders>
          </w:tcPr>
          <w:p w:rsidR="00E84F02" w:rsidRDefault="00E84F02" w:rsidP="0018570B">
            <w:pPr>
              <w:spacing w:after="0" w:line="240" w:lineRule="auto"/>
              <w:jc w:val="both"/>
              <w:rPr>
                <w:rFonts w:cs="Times New Roman"/>
                <w:sz w:val="24"/>
                <w:szCs w:val="24"/>
              </w:rPr>
            </w:pPr>
            <w:r>
              <w:rPr>
                <w:rFonts w:cs="Times New Roman"/>
                <w:sz w:val="24"/>
                <w:szCs w:val="24"/>
              </w:rPr>
              <w:t>HS nhắc lại đề bài</w:t>
            </w: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eastAsia="SimSun" w:cs="Times New Roman"/>
                <w:bCs/>
                <w:sz w:val="24"/>
                <w:szCs w:val="24"/>
                <w:lang w:val="nl-NL"/>
              </w:rPr>
            </w:pPr>
            <w:r>
              <w:rPr>
                <w:rFonts w:eastAsia="SimSun" w:cs="Times New Roman"/>
                <w:bCs/>
                <w:sz w:val="24"/>
                <w:szCs w:val="24"/>
                <w:lang w:val="nl-NL"/>
              </w:rPr>
              <w:t>28’</w:t>
            </w:r>
          </w:p>
        </w:tc>
        <w:tc>
          <w:tcPr>
            <w:tcW w:w="4320" w:type="dxa"/>
            <w:tcBorders>
              <w:top w:val="nil"/>
              <w:bottom w:val="nil"/>
            </w:tcBorders>
          </w:tcPr>
          <w:p w:rsidR="00E84F02" w:rsidRPr="00301F67" w:rsidRDefault="00E84F02" w:rsidP="0018570B">
            <w:pPr>
              <w:spacing w:after="0" w:line="240" w:lineRule="auto"/>
              <w:jc w:val="both"/>
              <w:rPr>
                <w:rFonts w:eastAsia="Arial" w:cs="Times New Roman"/>
                <w:b/>
                <w:bCs/>
                <w:sz w:val="24"/>
                <w:szCs w:val="24"/>
                <w:lang w:val="nl-NL"/>
              </w:rPr>
            </w:pPr>
            <w:r w:rsidRPr="00301F67">
              <w:rPr>
                <w:rFonts w:eastAsia="SimSun" w:cs="Times New Roman"/>
                <w:b/>
                <w:bCs/>
                <w:sz w:val="24"/>
                <w:szCs w:val="24"/>
                <w:lang w:val="nl-NL"/>
              </w:rPr>
              <w:t xml:space="preserve">2. Hoạt động luyện tập, thực hành </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bCs/>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bCs/>
                <w:color w:val="000000"/>
                <w:sz w:val="24"/>
                <w:szCs w:val="24"/>
                <w:shd w:val="clear" w:color="auto" w:fill="FFFFFF"/>
              </w:rPr>
            </w:pPr>
            <w:r w:rsidRPr="00D56F87">
              <w:rPr>
                <w:rFonts w:cs="Times New Roman"/>
                <w:bCs/>
                <w:color w:val="000000"/>
                <w:sz w:val="24"/>
                <w:szCs w:val="24"/>
                <w:lang w:eastAsia="vi-VN"/>
              </w:rPr>
              <w:t xml:space="preserve">Bài 3: </w:t>
            </w:r>
            <w:r w:rsidRPr="00D56F87">
              <w:rPr>
                <w:rFonts w:cs="Times New Roman"/>
                <w:bCs/>
                <w:color w:val="000000"/>
                <w:sz w:val="24"/>
                <w:szCs w:val="24"/>
                <w:shd w:val="clear" w:color="auto" w:fill="FFFFFF"/>
              </w:rPr>
              <w:t>Vẽ đường thẳng đi qua điểm A và vuông góc với đường thẳng BC trong mỗi trường hợp sau: (10’)</w:t>
            </w:r>
          </w:p>
          <w:p w:rsidR="00E84F02" w:rsidRPr="00D56F87" w:rsidRDefault="00E84F02" w:rsidP="0018570B">
            <w:pPr>
              <w:spacing w:after="0" w:line="240" w:lineRule="auto"/>
              <w:rPr>
                <w:rFonts w:cs="Times New Roman"/>
                <w:bCs/>
                <w:color w:val="000000"/>
                <w:sz w:val="24"/>
                <w:szCs w:val="24"/>
                <w:lang w:eastAsia="vi-VN"/>
              </w:rPr>
            </w:pPr>
            <w:r w:rsidRPr="00D56F87">
              <w:rPr>
                <w:rFonts w:cs="Times New Roman"/>
                <w:noProof/>
                <w:sz w:val="24"/>
                <w:szCs w:val="24"/>
                <w:lang w:val="en-US" w:eastAsia="en-US"/>
              </w:rPr>
              <w:lastRenderedPageBreak/>
              <w:drawing>
                <wp:inline distT="0" distB="0" distL="0" distR="0" wp14:anchorId="6192B2A1" wp14:editId="53DBB6AF">
                  <wp:extent cx="2955290" cy="1673860"/>
                  <wp:effectExtent l="0" t="0" r="0" b="254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
                          <pic:cNvPicPr>
                            <a:picLocks noChangeAspect="1" noChangeArrowheads="1"/>
                          </pic:cNvPicPr>
                        </pic:nvPicPr>
                        <pic:blipFill>
                          <a:blip r:embed="rId5" cstate="email"/>
                          <a:srcRect/>
                          <a:stretch>
                            <a:fillRect/>
                          </a:stretch>
                        </pic:blipFill>
                        <pic:spPr>
                          <a:xfrm>
                            <a:off x="0" y="0"/>
                            <a:ext cx="2955290" cy="1673860"/>
                          </a:xfrm>
                          <a:prstGeom prst="rect">
                            <a:avLst/>
                          </a:prstGeom>
                          <a:noFill/>
                          <a:ln>
                            <a:noFill/>
                          </a:ln>
                        </pic:spPr>
                      </pic:pic>
                    </a:graphicData>
                  </a:graphic>
                </wp:inline>
              </w:drawing>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p>
        </w:tc>
        <w:tc>
          <w:tcPr>
            <w:tcW w:w="990" w:type="dxa"/>
            <w:tcBorders>
              <w:top w:val="nil"/>
              <w:bottom w:val="nil"/>
            </w:tcBorders>
          </w:tcPr>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r>
              <w:rPr>
                <w:rFonts w:cs="Times New Roman"/>
                <w:sz w:val="24"/>
                <w:szCs w:val="24"/>
              </w:rPr>
              <w:t>Gợi ý cho HS xác định</w:t>
            </w: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rPr>
              <w:t>- Gọi HS nêu yêu cầu.</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- 1HS đọc to yêu cầu bài, lớp đọc thầm.</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rPr>
              <w:t>- GV gọi HS nêu lại cách vẽ.</w:t>
            </w:r>
          </w:p>
          <w:p w:rsidR="00E84F02" w:rsidRPr="00D56F87" w:rsidRDefault="00E84F02" w:rsidP="0018570B">
            <w:pPr>
              <w:spacing w:after="0" w:line="240" w:lineRule="auto"/>
              <w:rPr>
                <w:rFonts w:cs="Times New Roman"/>
                <w:sz w:val="24"/>
                <w:szCs w:val="24"/>
              </w:rPr>
            </w:pPr>
          </w:p>
          <w:p w:rsidR="00E84F02" w:rsidRPr="00D56F87" w:rsidRDefault="00E84F02" w:rsidP="0018570B">
            <w:pPr>
              <w:spacing w:after="0" w:line="240" w:lineRule="auto"/>
              <w:rPr>
                <w:rFonts w:cs="Times New Roman"/>
                <w:sz w:val="24"/>
                <w:szCs w:val="24"/>
              </w:rPr>
            </w:pPr>
          </w:p>
          <w:p w:rsidR="00E84F02" w:rsidRPr="00D56F87" w:rsidRDefault="00E84F02" w:rsidP="0018570B">
            <w:pPr>
              <w:spacing w:after="0" w:line="240" w:lineRule="auto"/>
              <w:rPr>
                <w:rFonts w:cs="Times New Roman"/>
                <w:color w:val="000000"/>
                <w:sz w:val="24"/>
                <w:szCs w:val="24"/>
              </w:rPr>
            </w:pPr>
          </w:p>
          <w:p w:rsidR="00E84F02" w:rsidRPr="00D56F87" w:rsidRDefault="00E84F02" w:rsidP="0018570B">
            <w:pPr>
              <w:tabs>
                <w:tab w:val="left" w:pos="1453"/>
              </w:tabs>
              <w:spacing w:after="0" w:line="240" w:lineRule="auto"/>
              <w:rPr>
                <w:rFonts w:cs="Times New Roman"/>
                <w:sz w:val="24"/>
                <w:szCs w:val="24"/>
              </w:rPr>
            </w:pPr>
            <w:r w:rsidRPr="00D56F87">
              <w:rPr>
                <w:rFonts w:cs="Times New Roman"/>
                <w:sz w:val="24"/>
                <w:szCs w:val="24"/>
              </w:rPr>
              <w:tab/>
            </w:r>
          </w:p>
        </w:tc>
        <w:tc>
          <w:tcPr>
            <w:tcW w:w="369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rPr>
              <w:t>- 2-3 HS nêu lại cách vẽ.</w:t>
            </w:r>
          </w:p>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rPr>
              <w:t>+ b1: Đặt một cạnh của ê ke trùng với đường thẳng BC</w:t>
            </w:r>
          </w:p>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rPr>
              <w:t>+ b2: Dịch chuyển ê ke sao cho cạnh góc vuông thứ hai của ê ke đi qua điểm A. Lấy một điểm D bất kì theo cạnh góc vuông đó.</w:t>
            </w:r>
          </w:p>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rPr>
              <w:t>+ b3:Vẽ đường thẳng đi qua 2 điểm A và D ta được đường thẳng đi qua A vuông góc với đường thẳng BC.</w:t>
            </w:r>
          </w:p>
        </w:tc>
        <w:tc>
          <w:tcPr>
            <w:tcW w:w="990" w:type="dxa"/>
            <w:tcBorders>
              <w:top w:val="nil"/>
              <w:bottom w:val="nil"/>
            </w:tcBorders>
          </w:tcPr>
          <w:p w:rsidR="00E84F02" w:rsidRDefault="00E84F02" w:rsidP="0018570B">
            <w:pPr>
              <w:spacing w:after="0" w:line="240" w:lineRule="auto"/>
              <w:jc w:val="both"/>
              <w:rPr>
                <w:rFonts w:cs="Times New Roman"/>
                <w:color w:val="000000"/>
                <w:sz w:val="24"/>
                <w:szCs w:val="24"/>
              </w:rPr>
            </w:pPr>
          </w:p>
          <w:p w:rsidR="00E84F02" w:rsidRPr="00D56F87" w:rsidRDefault="00E84F02" w:rsidP="0018570B">
            <w:pPr>
              <w:spacing w:after="0" w:line="240" w:lineRule="auto"/>
              <w:jc w:val="both"/>
              <w:rPr>
                <w:rFonts w:cs="Times New Roman"/>
                <w:color w:val="000000"/>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lang w:eastAsia="vi-VN"/>
              </w:rPr>
              <w:t>- GV yêu cầu HS làm việc cá nhân sau đó đổi chéo vở kiểm tra nhau.</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color w:val="000000"/>
                <w:sz w:val="24"/>
                <w:szCs w:val="24"/>
                <w:lang w:eastAsia="vi-VN"/>
              </w:rPr>
              <w:t>- HS làm việc cá nhân, đổi chéo vở kiểm tra nhau.</w:t>
            </w:r>
          </w:p>
        </w:tc>
        <w:tc>
          <w:tcPr>
            <w:tcW w:w="99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lang w:eastAsia="vi-VN"/>
              </w:rPr>
              <w:t>- GV gọi HS trình bày bài làm.</w:t>
            </w:r>
          </w:p>
          <w:p w:rsidR="00E84F02" w:rsidRPr="00D56F87" w:rsidRDefault="00E84F02" w:rsidP="0018570B">
            <w:pPr>
              <w:spacing w:after="0" w:line="240" w:lineRule="auto"/>
              <w:jc w:val="both"/>
              <w:rPr>
                <w:rFonts w:cs="Times New Roman"/>
                <w:color w:val="000000"/>
                <w:sz w:val="24"/>
                <w:szCs w:val="24"/>
              </w:rPr>
            </w:pPr>
          </w:p>
        </w:tc>
        <w:tc>
          <w:tcPr>
            <w:tcW w:w="369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eastAsia="Arial" w:cs="Times New Roman"/>
                <w:bCs/>
                <w:sz w:val="24"/>
                <w:szCs w:val="24"/>
                <w:lang w:val="nl-NL"/>
              </w:rPr>
              <w:t xml:space="preserve">- </w:t>
            </w:r>
            <w:r w:rsidRPr="00D56F87">
              <w:rPr>
                <w:rFonts w:cs="Times New Roman"/>
                <w:color w:val="000000"/>
                <w:sz w:val="24"/>
                <w:szCs w:val="24"/>
                <w:lang w:eastAsia="vi-VN"/>
              </w:rPr>
              <w:t>HS trình bày bài làm, lớp nhận xét, góp ý.</w:t>
            </w:r>
          </w:p>
          <w:p w:rsidR="00E84F02" w:rsidRPr="00D56F87" w:rsidRDefault="00E84F02" w:rsidP="0018570B">
            <w:pPr>
              <w:spacing w:after="0" w:line="240" w:lineRule="auto"/>
              <w:jc w:val="both"/>
              <w:rPr>
                <w:rFonts w:cs="Times New Roman"/>
                <w:sz w:val="24"/>
                <w:szCs w:val="24"/>
              </w:rPr>
            </w:pPr>
            <w:r w:rsidRPr="00D56F87">
              <w:rPr>
                <w:rFonts w:cs="Times New Roman"/>
                <w:noProof/>
                <w:sz w:val="24"/>
                <w:szCs w:val="24"/>
                <w:lang w:val="en-US" w:eastAsia="en-US"/>
              </w:rPr>
              <w:drawing>
                <wp:inline distT="0" distB="0" distL="0" distR="0" wp14:anchorId="2EFC3C81" wp14:editId="1DA9EE0B">
                  <wp:extent cx="3012440" cy="1722755"/>
                  <wp:effectExtent l="0" t="0" r="0" b="0"/>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
                          <pic:cNvPicPr>
                            <a:picLocks noChangeAspect="1" noChangeArrowheads="1"/>
                          </pic:cNvPicPr>
                        </pic:nvPicPr>
                        <pic:blipFill>
                          <a:blip r:embed="rId6" cstate="email"/>
                          <a:srcRect/>
                          <a:stretch>
                            <a:fillRect/>
                          </a:stretch>
                        </pic:blipFill>
                        <pic:spPr>
                          <a:xfrm>
                            <a:off x="0" y="0"/>
                            <a:ext cx="3012440" cy="1722755"/>
                          </a:xfrm>
                          <a:prstGeom prst="rect">
                            <a:avLst/>
                          </a:prstGeom>
                          <a:noFill/>
                          <a:ln>
                            <a:noFill/>
                          </a:ln>
                        </pic:spPr>
                      </pic:pic>
                    </a:graphicData>
                  </a:graphic>
                </wp:inline>
              </w:drawing>
            </w:r>
          </w:p>
        </w:tc>
        <w:tc>
          <w:tcPr>
            <w:tcW w:w="990" w:type="dxa"/>
            <w:tcBorders>
              <w:top w:val="nil"/>
              <w:bottom w:val="nil"/>
            </w:tcBorders>
          </w:tcPr>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p>
          <w:p w:rsidR="00E84F02" w:rsidRDefault="00E84F02" w:rsidP="0018570B">
            <w:pPr>
              <w:spacing w:after="0" w:line="240" w:lineRule="auto"/>
              <w:jc w:val="both"/>
              <w:rPr>
                <w:rFonts w:eastAsia="Arial" w:cs="Times New Roman"/>
                <w:bCs/>
                <w:sz w:val="24"/>
                <w:szCs w:val="24"/>
                <w:lang w:val="nl-NL"/>
              </w:rPr>
            </w:pPr>
            <w:r>
              <w:rPr>
                <w:rFonts w:eastAsia="Arial" w:cs="Times New Roman"/>
                <w:bCs/>
                <w:sz w:val="24"/>
                <w:szCs w:val="24"/>
                <w:lang w:val="nl-NL"/>
              </w:rPr>
              <w:t>Phân tích, giảng giải</w:t>
            </w:r>
          </w:p>
          <w:p w:rsidR="00E84F02" w:rsidRPr="00D56F87" w:rsidRDefault="00E84F02" w:rsidP="0018570B">
            <w:pPr>
              <w:spacing w:after="0" w:line="240" w:lineRule="auto"/>
              <w:jc w:val="both"/>
              <w:rPr>
                <w:rFonts w:eastAsia="Arial" w:cs="Times New Roman"/>
                <w:bCs/>
                <w:sz w:val="24"/>
                <w:szCs w:val="24"/>
                <w:lang w:val="nl-NL"/>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lang w:eastAsia="vi-VN"/>
              </w:rPr>
              <w:t>- GV nhận xét, khen ngợi HS.</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HS lắng nghe.</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lang w:eastAsia="vi-VN"/>
              </w:rPr>
              <w:t>- Gọi HS nhắc lại cách vẽ.</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- 2 HS nêu lại.</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bCs/>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bCs/>
                <w:color w:val="000000"/>
                <w:sz w:val="24"/>
                <w:szCs w:val="24"/>
                <w:shd w:val="clear" w:color="auto" w:fill="FFFFFF"/>
              </w:rPr>
            </w:pPr>
            <w:r w:rsidRPr="00D56F87">
              <w:rPr>
                <w:rFonts w:cs="Times New Roman"/>
                <w:bCs/>
                <w:color w:val="000000"/>
                <w:sz w:val="24"/>
                <w:szCs w:val="24"/>
                <w:lang w:eastAsia="vi-VN"/>
              </w:rPr>
              <w:t xml:space="preserve">Bài 4: </w:t>
            </w:r>
            <w:r w:rsidRPr="00D56F87">
              <w:rPr>
                <w:rFonts w:cs="Times New Roman"/>
                <w:bCs/>
                <w:color w:val="000000"/>
                <w:sz w:val="24"/>
                <w:szCs w:val="24"/>
                <w:shd w:val="clear" w:color="auto" w:fill="FFFFFF"/>
              </w:rPr>
              <w:t>Vẽ đường thẳng đi qua điểm A và song song với đường thẳng BC trong mỗi trường hợp sau: (10’)</w:t>
            </w:r>
          </w:p>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noProof/>
                <w:sz w:val="24"/>
                <w:szCs w:val="24"/>
                <w:lang w:val="en-US" w:eastAsia="en-US"/>
              </w:rPr>
              <w:drawing>
                <wp:inline distT="0" distB="0" distL="0" distR="0" wp14:anchorId="1B1DD2EC" wp14:editId="623160AE">
                  <wp:extent cx="2963545" cy="1003935"/>
                  <wp:effectExtent l="0" t="0" r="8255" b="5715"/>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
                          <pic:cNvPicPr>
                            <a:picLocks noChangeAspect="1" noChangeArrowheads="1"/>
                          </pic:cNvPicPr>
                        </pic:nvPicPr>
                        <pic:blipFill>
                          <a:blip r:embed="rId7" cstate="email"/>
                          <a:srcRect/>
                          <a:stretch>
                            <a:fillRect/>
                          </a:stretch>
                        </pic:blipFill>
                        <pic:spPr>
                          <a:xfrm>
                            <a:off x="0" y="0"/>
                            <a:ext cx="2963545" cy="1003935"/>
                          </a:xfrm>
                          <a:prstGeom prst="rect">
                            <a:avLst/>
                          </a:prstGeom>
                          <a:noFill/>
                          <a:ln>
                            <a:noFill/>
                          </a:ln>
                        </pic:spPr>
                      </pic:pic>
                    </a:graphicData>
                  </a:graphic>
                </wp:inline>
              </w:drawing>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rPr>
              <w:t>- Gọi HS nêu yêu cầu.</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- 1HS đọc to yêu cầu bài, lớp đọc thầm.</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rPr>
              <w:t>- Gọi HS nêu cách vẽ.</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- 1-2 HS nêu cách vẽ:</w:t>
            </w:r>
          </w:p>
          <w:p w:rsidR="00E84F02" w:rsidRPr="00D56F87" w:rsidRDefault="00E84F02" w:rsidP="0018570B">
            <w:pPr>
              <w:spacing w:after="0" w:line="240" w:lineRule="auto"/>
              <w:jc w:val="both"/>
              <w:rPr>
                <w:rFonts w:cs="Times New Roman"/>
                <w:sz w:val="24"/>
                <w:szCs w:val="24"/>
              </w:rPr>
            </w:pPr>
            <w:r w:rsidRPr="00D56F87">
              <w:rPr>
                <w:rFonts w:cs="Times New Roman"/>
                <w:sz w:val="24"/>
                <w:szCs w:val="24"/>
              </w:rPr>
              <w:lastRenderedPageBreak/>
              <w:t>+ b1: Vẽ đường thẳng đi qua A và vuông góc với đường thẳng BC</w:t>
            </w:r>
          </w:p>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b2: Vẽ đường thẳng đi qua A và vuông góc với đường thẳng vừa vẽ ở bước 1. Ta được đường thẳng đi qua điểm A và song song với đường thẳng BC.</w:t>
            </w:r>
          </w:p>
        </w:tc>
        <w:tc>
          <w:tcPr>
            <w:tcW w:w="990" w:type="dxa"/>
            <w:tcBorders>
              <w:top w:val="nil"/>
              <w:bottom w:val="nil"/>
            </w:tcBorders>
          </w:tcPr>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r>
              <w:rPr>
                <w:rFonts w:cs="Times New Roman"/>
                <w:sz w:val="24"/>
                <w:szCs w:val="24"/>
              </w:rPr>
              <w:t>Gợi ý</w:t>
            </w: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lang w:eastAsia="vi-VN"/>
              </w:rPr>
              <w:t>- GV Tổ chức cho HS làm việc nhóm 4; thực hành trên phiếu học tập vẽ đường thẳng ED đi qua điểm A và song song với đường thẳng BC cho trước theo các trường hợp đã cho.</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xml:space="preserve">- HS làm việc nhóm 4, thực hành </w:t>
            </w:r>
            <w:r w:rsidRPr="00D56F87">
              <w:rPr>
                <w:rFonts w:cs="Times New Roman"/>
                <w:color w:val="000000"/>
                <w:sz w:val="24"/>
                <w:szCs w:val="24"/>
                <w:lang w:eastAsia="vi-VN"/>
              </w:rPr>
              <w:t>HS thực hành trên phiếu học tập vẽ đường thẳng ED đi qua điểm A và song song với đường thẳng BC cho trước.</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lang w:eastAsia="vi-VN"/>
              </w:rPr>
              <w:t>- Mời HS chia sẻ bài làm, nêu cách vẽ.</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HS chia sẻ bài làm, nêu cách vẽ với từng trường hợp.</w:t>
            </w:r>
          </w:p>
          <w:p w:rsidR="00E84F02" w:rsidRPr="00D56F87" w:rsidRDefault="00E84F02" w:rsidP="0018570B">
            <w:pPr>
              <w:spacing w:after="0" w:line="240" w:lineRule="auto"/>
              <w:jc w:val="both"/>
              <w:rPr>
                <w:rFonts w:cs="Times New Roman"/>
                <w:sz w:val="24"/>
                <w:szCs w:val="24"/>
              </w:rPr>
            </w:pPr>
            <w:r w:rsidRPr="00D56F87">
              <w:rPr>
                <w:rFonts w:cs="Times New Roman"/>
                <w:noProof/>
                <w:sz w:val="24"/>
                <w:szCs w:val="24"/>
                <w:lang w:val="en-US" w:eastAsia="en-US"/>
              </w:rPr>
              <w:drawing>
                <wp:inline distT="0" distB="0" distL="0" distR="0" wp14:anchorId="1B56CEDA" wp14:editId="6C4A3A4A">
                  <wp:extent cx="2971800" cy="930910"/>
                  <wp:effectExtent l="0" t="0" r="0" b="254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
                          <pic:cNvPicPr>
                            <a:picLocks noChangeAspect="1" noChangeArrowheads="1"/>
                          </pic:cNvPicPr>
                        </pic:nvPicPr>
                        <pic:blipFill>
                          <a:blip r:embed="rId8" cstate="email"/>
                          <a:srcRect/>
                          <a:stretch>
                            <a:fillRect/>
                          </a:stretch>
                        </pic:blipFill>
                        <pic:spPr>
                          <a:xfrm>
                            <a:off x="0" y="0"/>
                            <a:ext cx="2971800" cy="930910"/>
                          </a:xfrm>
                          <a:prstGeom prst="rect">
                            <a:avLst/>
                          </a:prstGeom>
                          <a:noFill/>
                          <a:ln>
                            <a:noFill/>
                          </a:ln>
                        </pic:spPr>
                      </pic:pic>
                    </a:graphicData>
                  </a:graphic>
                </wp:inline>
              </w:drawing>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lang w:eastAsia="vi-VN"/>
              </w:rPr>
              <w:t>- GV nhận xét, khen ngợi HS.</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HS lắng nghe.</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lang w:eastAsia="vi-VN"/>
              </w:rPr>
              <w:t>- Gọi HS nhắc lại cách vẽ.</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- 2 HS nêu lại.</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bCs/>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bCs/>
                <w:color w:val="000000"/>
                <w:sz w:val="24"/>
                <w:szCs w:val="24"/>
                <w:shd w:val="clear" w:color="auto" w:fill="FFFFFF"/>
              </w:rPr>
            </w:pPr>
            <w:r w:rsidRPr="00D56F87">
              <w:rPr>
                <w:rFonts w:cs="Times New Roman"/>
                <w:bCs/>
                <w:color w:val="000000"/>
                <w:sz w:val="24"/>
                <w:szCs w:val="24"/>
                <w:lang w:eastAsia="vi-VN"/>
              </w:rPr>
              <w:t xml:space="preserve">Bài 5: </w:t>
            </w:r>
            <w:r w:rsidRPr="00D56F87">
              <w:rPr>
                <w:rFonts w:cs="Times New Roman"/>
                <w:bCs/>
                <w:color w:val="000000"/>
                <w:sz w:val="24"/>
                <w:szCs w:val="24"/>
                <w:shd w:val="clear" w:color="auto" w:fill="FFFFFF"/>
              </w:rPr>
              <w:t>Quan sát hình vẽ: (10’)</w:t>
            </w:r>
          </w:p>
          <w:p w:rsidR="00E84F02" w:rsidRPr="00D56F87" w:rsidRDefault="00E84F02" w:rsidP="0018570B">
            <w:pPr>
              <w:spacing w:after="0" w:line="240" w:lineRule="auto"/>
              <w:jc w:val="both"/>
              <w:rPr>
                <w:rFonts w:cs="Times New Roman"/>
                <w:sz w:val="24"/>
                <w:szCs w:val="24"/>
              </w:rPr>
            </w:pPr>
            <w:r w:rsidRPr="00D56F87">
              <w:rPr>
                <w:rFonts w:cs="Times New Roman"/>
                <w:noProof/>
                <w:sz w:val="24"/>
                <w:szCs w:val="24"/>
                <w:lang w:val="en-US" w:eastAsia="en-US"/>
              </w:rPr>
              <w:drawing>
                <wp:inline distT="0" distB="0" distL="0" distR="0" wp14:anchorId="76AB1274" wp14:editId="1BEFE9CC">
                  <wp:extent cx="2996565" cy="1428750"/>
                  <wp:effectExtent l="0" t="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
                          <pic:cNvPicPr>
                            <a:picLocks noChangeAspect="1" noChangeArrowheads="1"/>
                          </pic:cNvPicPr>
                        </pic:nvPicPr>
                        <pic:blipFill>
                          <a:blip r:embed="rId9" cstate="email"/>
                          <a:srcRect/>
                          <a:stretch>
                            <a:fillRect/>
                          </a:stretch>
                        </pic:blipFill>
                        <pic:spPr>
                          <a:xfrm>
                            <a:off x="0" y="0"/>
                            <a:ext cx="2996565" cy="1428750"/>
                          </a:xfrm>
                          <a:prstGeom prst="rect">
                            <a:avLst/>
                          </a:prstGeom>
                          <a:noFill/>
                          <a:ln>
                            <a:noFill/>
                          </a:ln>
                        </pic:spPr>
                      </pic:pic>
                    </a:graphicData>
                  </a:graphic>
                </wp:inline>
              </w:drawing>
            </w:r>
          </w:p>
          <w:p w:rsidR="00E84F02" w:rsidRPr="00D56F87" w:rsidRDefault="00E84F02" w:rsidP="0018570B">
            <w:pPr>
              <w:spacing w:after="0" w:line="240" w:lineRule="auto"/>
              <w:jc w:val="both"/>
              <w:rPr>
                <w:rFonts w:cs="Times New Roman"/>
                <w:bCs/>
                <w:sz w:val="24"/>
                <w:szCs w:val="24"/>
                <w:lang w:eastAsia="vi-VN"/>
              </w:rPr>
            </w:pPr>
            <w:r w:rsidRPr="00D56F87">
              <w:rPr>
                <w:rFonts w:cs="Times New Roman"/>
                <w:bCs/>
                <w:sz w:val="24"/>
                <w:szCs w:val="24"/>
                <w:lang w:eastAsia="vi-VN"/>
              </w:rPr>
              <w:t>a) Chỉ ra các con đường song song với nhau, các con đường vuông góc với nhau.</w:t>
            </w:r>
          </w:p>
          <w:p w:rsidR="00E84F02" w:rsidRPr="00D56F87" w:rsidRDefault="00E84F02" w:rsidP="0018570B">
            <w:pPr>
              <w:spacing w:after="0" w:line="240" w:lineRule="auto"/>
              <w:jc w:val="both"/>
              <w:rPr>
                <w:rFonts w:cs="Times New Roman"/>
                <w:sz w:val="24"/>
                <w:szCs w:val="24"/>
                <w:lang w:eastAsia="vi-VN"/>
              </w:rPr>
            </w:pPr>
            <w:r w:rsidRPr="00D56F87">
              <w:rPr>
                <w:rFonts w:cs="Times New Roman"/>
                <w:bCs/>
                <w:sz w:val="24"/>
                <w:szCs w:val="24"/>
                <w:lang w:eastAsia="vi-VN"/>
              </w:rPr>
              <w:t>b) Nếu làm một con đường ngắn nhất từ vị trí A đến ngôi nhà, theo em nên thiết kế thế nào?</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rPr>
              <w:t>- Gọi HS nêu yêu cầu.</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- 1HS đọc to yêu cầu bài, lớp đọc thầm.</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rPr>
              <w:t>+ Bài có mấy yêu cầu? để thực hiện được các yêu cầu đó em dựa vào đâu?</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Bài có 2 yêu cầu, để thực hiện được các yêu cầu đó, em dựa vào hình vẽ.</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r>
              <w:rPr>
                <w:rFonts w:cs="Times New Roman"/>
                <w:sz w:val="24"/>
                <w:szCs w:val="24"/>
              </w:rPr>
              <w:t>Gợi ý</w:t>
            </w: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lang w:eastAsia="vi-VN"/>
              </w:rPr>
              <w:t>- GV Tổ chức cho HS làm việc nhóm đôi; quan sát hình vẽ thực hiện các yêu cầu a, b.</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HS làm việc nhóm đôi, quan sát hình vẽ làm bài.</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lang w:eastAsia="vi-VN"/>
              </w:rPr>
              <w:t>- Mời HS chia sẻ bài làm.</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HS chia sẻ bài làm.</w:t>
            </w:r>
          </w:p>
          <w:p w:rsidR="00E84F02" w:rsidRPr="00D56F87" w:rsidRDefault="00E84F02" w:rsidP="0018570B">
            <w:pPr>
              <w:spacing w:after="0" w:line="240" w:lineRule="auto"/>
              <w:jc w:val="both"/>
              <w:rPr>
                <w:rFonts w:cs="Times New Roman"/>
                <w:sz w:val="24"/>
                <w:szCs w:val="24"/>
              </w:rPr>
            </w:pPr>
            <w:r w:rsidRPr="00D56F87">
              <w:rPr>
                <w:rFonts w:cs="Times New Roman"/>
                <w:bCs/>
                <w:sz w:val="24"/>
                <w:szCs w:val="24"/>
              </w:rPr>
              <w:t>a)</w:t>
            </w:r>
            <w:r w:rsidRPr="00D56F87">
              <w:rPr>
                <w:rFonts w:cs="Times New Roman"/>
                <w:sz w:val="24"/>
                <w:szCs w:val="24"/>
              </w:rPr>
              <w:t xml:space="preserve"> Các con đường song song với nhau là</w:t>
            </w:r>
          </w:p>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Đường số 3 song song với đường số 4</w:t>
            </w:r>
          </w:p>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Đường số 5 song song với đường số 6 và đường số 7</w:t>
            </w:r>
          </w:p>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xml:space="preserve">  Các con đường vuông góc với nhau là:</w:t>
            </w:r>
          </w:p>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Đường số 2 vuông góc với các con đường số 3, 4, 5, 6, 7</w:t>
            </w:r>
          </w:p>
          <w:p w:rsidR="00E84F02" w:rsidRPr="00D56F87" w:rsidRDefault="00E84F02" w:rsidP="0018570B">
            <w:pPr>
              <w:spacing w:after="0" w:line="240" w:lineRule="auto"/>
              <w:jc w:val="both"/>
              <w:rPr>
                <w:rFonts w:cs="Times New Roman"/>
                <w:sz w:val="24"/>
                <w:szCs w:val="24"/>
              </w:rPr>
            </w:pPr>
            <w:r w:rsidRPr="00D56F87">
              <w:rPr>
                <w:rFonts w:cs="Times New Roman"/>
                <w:bCs/>
                <w:sz w:val="24"/>
                <w:szCs w:val="24"/>
              </w:rPr>
              <w:lastRenderedPageBreak/>
              <w:t>b)</w:t>
            </w:r>
            <w:r w:rsidRPr="00D56F87">
              <w:rPr>
                <w:rFonts w:cs="Times New Roman"/>
                <w:sz w:val="24"/>
                <w:szCs w:val="24"/>
              </w:rPr>
              <w:t xml:space="preserve"> Nếu làm một con đường ngắn nhất từ vị trí A đến ngôi nhà, ta có thể làm con đường đi qua điểm A và song song với đường số 4.</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lang w:eastAsia="vi-VN"/>
              </w:rPr>
            </w:pPr>
            <w:r w:rsidRPr="00D56F87">
              <w:rPr>
                <w:rFonts w:cs="Times New Roman"/>
                <w:color w:val="000000"/>
                <w:sz w:val="24"/>
                <w:szCs w:val="24"/>
                <w:lang w:eastAsia="vi-VN"/>
              </w:rPr>
              <w:t>- GV nhận xét, khen ngợi HS.</w:t>
            </w: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eastAsia="Arial" w:cs="Times New Roman"/>
                <w:sz w:val="24"/>
                <w:szCs w:val="24"/>
              </w:rPr>
            </w:pPr>
          </w:p>
        </w:tc>
        <w:tc>
          <w:tcPr>
            <w:tcW w:w="4320" w:type="dxa"/>
            <w:tcBorders>
              <w:top w:val="nil"/>
              <w:bottom w:val="nil"/>
            </w:tcBorders>
          </w:tcPr>
          <w:p w:rsidR="00E84F02" w:rsidRPr="00D56F87" w:rsidRDefault="00E84F02" w:rsidP="0018570B">
            <w:pPr>
              <w:spacing w:after="0" w:line="240" w:lineRule="auto"/>
              <w:jc w:val="both"/>
              <w:rPr>
                <w:rFonts w:eastAsia="Arial" w:cs="Times New Roman"/>
                <w:sz w:val="24"/>
                <w:szCs w:val="24"/>
              </w:rPr>
            </w:pP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xml:space="preserve">- HS </w:t>
            </w:r>
            <w:r w:rsidRPr="00D56F87">
              <w:rPr>
                <w:rFonts w:cs="Times New Roman"/>
                <w:sz w:val="24"/>
                <w:szCs w:val="24"/>
                <w:lang w:val="vi-VN"/>
              </w:rPr>
              <w:t>lắng nghe</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iCs/>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iCs/>
                <w:color w:val="000000"/>
                <w:sz w:val="24"/>
                <w:szCs w:val="24"/>
                <w:lang w:val="vi-VN"/>
              </w:rPr>
            </w:pPr>
          </w:p>
        </w:tc>
        <w:tc>
          <w:tcPr>
            <w:tcW w:w="369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iCs/>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iCs/>
                <w:color w:val="000000"/>
                <w:sz w:val="24"/>
                <w:szCs w:val="24"/>
                <w:lang w:val="vi-VN"/>
              </w:rPr>
            </w:pPr>
          </w:p>
        </w:tc>
        <w:tc>
          <w:tcPr>
            <w:tcW w:w="369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990" w:type="dxa"/>
            <w:tcBorders>
              <w:top w:val="nil"/>
              <w:bottom w:val="nil"/>
            </w:tcBorders>
          </w:tcPr>
          <w:p w:rsidR="00E84F02" w:rsidRPr="00D56F87" w:rsidRDefault="00E84F02" w:rsidP="0018570B">
            <w:pPr>
              <w:spacing w:after="0" w:line="240" w:lineRule="auto"/>
              <w:jc w:val="both"/>
              <w:rPr>
                <w:rFonts w:cs="Times New Roman"/>
                <w:color w:val="000000"/>
                <w:sz w:val="24"/>
                <w:szCs w:val="24"/>
                <w:lang w:val="vi-VN"/>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3690" w:type="dxa"/>
            <w:tcBorders>
              <w:top w:val="nil"/>
              <w:bottom w:val="nil"/>
            </w:tcBorders>
          </w:tcPr>
          <w:p w:rsidR="00E84F02" w:rsidRPr="00D56F87" w:rsidRDefault="00E84F02" w:rsidP="0018570B">
            <w:pPr>
              <w:spacing w:after="0" w:line="240" w:lineRule="auto"/>
              <w:jc w:val="both"/>
              <w:rPr>
                <w:rFonts w:cs="Times New Roman"/>
                <w:sz w:val="24"/>
                <w:szCs w:val="24"/>
              </w:rPr>
            </w:pP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single" w:sz="4" w:space="0" w:color="auto"/>
              <w:bottom w:val="nil"/>
            </w:tcBorders>
          </w:tcPr>
          <w:p w:rsidR="00E84F02" w:rsidRPr="00D56F87" w:rsidRDefault="00E84F02" w:rsidP="0018570B">
            <w:pPr>
              <w:spacing w:after="0" w:line="240" w:lineRule="auto"/>
              <w:jc w:val="both"/>
              <w:rPr>
                <w:rFonts w:cs="Times New Roman"/>
                <w:color w:val="000000"/>
                <w:sz w:val="24"/>
                <w:szCs w:val="24"/>
              </w:rPr>
            </w:pPr>
            <w:r>
              <w:rPr>
                <w:rFonts w:cs="Times New Roman"/>
                <w:color w:val="000000"/>
                <w:sz w:val="24"/>
                <w:szCs w:val="24"/>
              </w:rPr>
              <w:t>4’</w:t>
            </w:r>
          </w:p>
        </w:tc>
        <w:tc>
          <w:tcPr>
            <w:tcW w:w="4320" w:type="dxa"/>
            <w:tcBorders>
              <w:top w:val="single" w:sz="4" w:space="0" w:color="auto"/>
              <w:bottom w:val="nil"/>
            </w:tcBorders>
          </w:tcPr>
          <w:p w:rsidR="00E84F02" w:rsidRPr="00301F67" w:rsidRDefault="00E84F02" w:rsidP="0018570B">
            <w:pPr>
              <w:spacing w:after="0" w:line="240" w:lineRule="auto"/>
              <w:jc w:val="both"/>
              <w:rPr>
                <w:rFonts w:eastAsia="Arial" w:cs="Times New Roman"/>
                <w:b/>
                <w:sz w:val="24"/>
                <w:szCs w:val="24"/>
              </w:rPr>
            </w:pPr>
            <w:r w:rsidRPr="00301F67">
              <w:rPr>
                <w:rFonts w:eastAsia="Arial" w:cs="Times New Roman"/>
                <w:b/>
                <w:sz w:val="24"/>
                <w:szCs w:val="24"/>
              </w:rPr>
              <w:t>3. Hoạt động vận dụng, trải nghiệm</w:t>
            </w:r>
          </w:p>
        </w:tc>
        <w:tc>
          <w:tcPr>
            <w:tcW w:w="3690" w:type="dxa"/>
            <w:tcBorders>
              <w:top w:val="single" w:sz="4" w:space="0" w:color="auto"/>
              <w:bottom w:val="nil"/>
            </w:tcBorders>
          </w:tcPr>
          <w:p w:rsidR="00E84F02" w:rsidRPr="00D56F87" w:rsidRDefault="00E84F02" w:rsidP="0018570B">
            <w:pPr>
              <w:spacing w:after="0" w:line="240" w:lineRule="auto"/>
              <w:jc w:val="both"/>
              <w:rPr>
                <w:rFonts w:cs="Times New Roman"/>
                <w:sz w:val="24"/>
                <w:szCs w:val="24"/>
              </w:rPr>
            </w:pPr>
          </w:p>
        </w:tc>
        <w:tc>
          <w:tcPr>
            <w:tcW w:w="990" w:type="dxa"/>
            <w:tcBorders>
              <w:top w:val="single" w:sz="4" w:space="0" w:color="auto"/>
              <w:bottom w:val="nil"/>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p>
        </w:tc>
        <w:tc>
          <w:tcPr>
            <w:tcW w:w="4320" w:type="dxa"/>
            <w:tcBorders>
              <w:top w:val="nil"/>
              <w:bottom w:val="nil"/>
            </w:tcBorders>
          </w:tcPr>
          <w:p w:rsidR="00E84F02" w:rsidRPr="00D56F87" w:rsidRDefault="00E84F02" w:rsidP="0018570B">
            <w:pPr>
              <w:spacing w:after="0" w:line="240" w:lineRule="auto"/>
              <w:jc w:val="both"/>
              <w:rPr>
                <w:rFonts w:cs="Times New Roman"/>
                <w:iCs/>
                <w:color w:val="000000"/>
                <w:sz w:val="24"/>
                <w:szCs w:val="24"/>
                <w:lang w:val="vi-VN"/>
              </w:rPr>
            </w:pPr>
            <w:r w:rsidRPr="00D56F87">
              <w:rPr>
                <w:rFonts w:cs="Times New Roman"/>
                <w:iCs/>
                <w:sz w:val="24"/>
                <w:szCs w:val="24"/>
              </w:rPr>
              <w:t>+ Qua bài học hôm nay, em đã ôn tập những kiến thức gì?</w:t>
            </w:r>
          </w:p>
        </w:tc>
        <w:tc>
          <w:tcPr>
            <w:tcW w:w="3690" w:type="dxa"/>
            <w:tcBorders>
              <w:top w:val="nil"/>
              <w:bottom w:val="nil"/>
            </w:tcBorders>
          </w:tcPr>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lang w:val="vi-VN"/>
              </w:rPr>
              <w:t xml:space="preserve">- </w:t>
            </w:r>
            <w:r w:rsidRPr="00D56F87">
              <w:rPr>
                <w:rFonts w:cs="Times New Roman"/>
                <w:color w:val="000000"/>
                <w:sz w:val="24"/>
                <w:szCs w:val="24"/>
              </w:rPr>
              <w:t>HS chia sẻ</w:t>
            </w:r>
          </w:p>
        </w:tc>
        <w:tc>
          <w:tcPr>
            <w:tcW w:w="990" w:type="dxa"/>
            <w:tcBorders>
              <w:top w:val="nil"/>
              <w:bottom w:val="nil"/>
            </w:tcBorders>
          </w:tcPr>
          <w:p w:rsidR="00E84F02" w:rsidRPr="00D56F87" w:rsidRDefault="00E84F02" w:rsidP="0018570B">
            <w:pPr>
              <w:spacing w:after="0" w:line="240" w:lineRule="auto"/>
              <w:jc w:val="both"/>
              <w:rPr>
                <w:rFonts w:cs="Times New Roman"/>
                <w:sz w:val="24"/>
                <w:szCs w:val="24"/>
              </w:rPr>
            </w:pPr>
            <w:r>
              <w:rPr>
                <w:rFonts w:cs="Times New Roman"/>
                <w:sz w:val="24"/>
                <w:szCs w:val="24"/>
              </w:rPr>
              <w:t>Khuyến khích HSTL</w:t>
            </w:r>
          </w:p>
        </w:tc>
      </w:tr>
      <w:tr w:rsidR="00E84F02" w:rsidRPr="00D56F87" w:rsidTr="0018570B">
        <w:tc>
          <w:tcPr>
            <w:tcW w:w="720" w:type="dxa"/>
            <w:tcBorders>
              <w:top w:val="nil"/>
              <w:bottom w:val="single" w:sz="4" w:space="0" w:color="auto"/>
            </w:tcBorders>
          </w:tcPr>
          <w:p w:rsidR="00E84F02" w:rsidRPr="00D56F87" w:rsidRDefault="00E84F02" w:rsidP="0018570B">
            <w:pPr>
              <w:spacing w:after="0" w:line="240" w:lineRule="auto"/>
              <w:jc w:val="both"/>
              <w:rPr>
                <w:rFonts w:cs="Times New Roman"/>
                <w:color w:val="000000"/>
                <w:sz w:val="24"/>
                <w:szCs w:val="24"/>
              </w:rPr>
            </w:pPr>
          </w:p>
        </w:tc>
        <w:tc>
          <w:tcPr>
            <w:tcW w:w="4320" w:type="dxa"/>
            <w:tcBorders>
              <w:top w:val="nil"/>
              <w:bottom w:val="single" w:sz="4" w:space="0" w:color="auto"/>
            </w:tcBorders>
          </w:tcPr>
          <w:p w:rsidR="00E84F02" w:rsidRDefault="00E84F02" w:rsidP="0018570B">
            <w:pPr>
              <w:spacing w:after="0" w:line="240" w:lineRule="auto"/>
              <w:jc w:val="both"/>
              <w:rPr>
                <w:rFonts w:cs="Times New Roman"/>
                <w:iCs/>
                <w:sz w:val="24"/>
                <w:szCs w:val="24"/>
              </w:rPr>
            </w:pPr>
            <w:r w:rsidRPr="00D56F87">
              <w:rPr>
                <w:rFonts w:cs="Times New Roman"/>
                <w:iCs/>
                <w:sz w:val="24"/>
                <w:szCs w:val="24"/>
              </w:rPr>
              <w:t>+ Để nắm chắc kiến thức đó, em nhắn bạn điều gì?</w:t>
            </w:r>
          </w:p>
          <w:p w:rsidR="00E84F02" w:rsidRPr="00D56F87" w:rsidRDefault="00E84F02" w:rsidP="0018570B">
            <w:pPr>
              <w:spacing w:after="0" w:line="240" w:lineRule="auto"/>
              <w:jc w:val="both"/>
              <w:rPr>
                <w:rFonts w:cs="Times New Roman"/>
                <w:iCs/>
                <w:color w:val="000000"/>
                <w:sz w:val="24"/>
                <w:szCs w:val="24"/>
                <w:lang w:val="vi-VN"/>
              </w:rPr>
            </w:pPr>
          </w:p>
        </w:tc>
        <w:tc>
          <w:tcPr>
            <w:tcW w:w="3690" w:type="dxa"/>
            <w:tcBorders>
              <w:top w:val="nil"/>
              <w:bottom w:val="single" w:sz="4" w:space="0" w:color="auto"/>
            </w:tcBorders>
          </w:tcPr>
          <w:p w:rsidR="00E84F02" w:rsidRPr="00D56F87" w:rsidRDefault="00E84F02" w:rsidP="0018570B">
            <w:pPr>
              <w:spacing w:after="0" w:line="240" w:lineRule="auto"/>
              <w:jc w:val="both"/>
              <w:rPr>
                <w:rFonts w:cs="Times New Roman"/>
                <w:sz w:val="24"/>
                <w:szCs w:val="24"/>
              </w:rPr>
            </w:pPr>
          </w:p>
        </w:tc>
        <w:tc>
          <w:tcPr>
            <w:tcW w:w="990" w:type="dxa"/>
            <w:tcBorders>
              <w:top w:val="nil"/>
              <w:bottom w:val="single" w:sz="4" w:space="0" w:color="auto"/>
            </w:tcBorders>
          </w:tcPr>
          <w:p w:rsidR="00E84F02" w:rsidRPr="00D56F87" w:rsidRDefault="00E84F02" w:rsidP="0018570B">
            <w:pPr>
              <w:spacing w:after="0" w:line="240" w:lineRule="auto"/>
              <w:jc w:val="both"/>
              <w:rPr>
                <w:rFonts w:cs="Times New Roman"/>
                <w:sz w:val="24"/>
                <w:szCs w:val="24"/>
              </w:rPr>
            </w:pPr>
          </w:p>
        </w:tc>
      </w:tr>
      <w:tr w:rsidR="00E84F02" w:rsidRPr="00D56F87" w:rsidTr="0018570B">
        <w:tc>
          <w:tcPr>
            <w:tcW w:w="720" w:type="dxa"/>
            <w:tcBorders>
              <w:top w:val="nil"/>
              <w:bottom w:val="single" w:sz="4" w:space="0" w:color="auto"/>
            </w:tcBorders>
          </w:tcPr>
          <w:p w:rsidR="00E84F02" w:rsidRPr="00D56F87" w:rsidRDefault="00E84F02" w:rsidP="0018570B">
            <w:pPr>
              <w:spacing w:after="0" w:line="240" w:lineRule="auto"/>
              <w:jc w:val="both"/>
              <w:rPr>
                <w:rFonts w:cs="Times New Roman"/>
                <w:color w:val="000000"/>
                <w:sz w:val="24"/>
                <w:szCs w:val="24"/>
              </w:rPr>
            </w:pPr>
            <w:r>
              <w:rPr>
                <w:rFonts w:cs="Times New Roman"/>
                <w:color w:val="000000"/>
                <w:sz w:val="24"/>
                <w:szCs w:val="24"/>
              </w:rPr>
              <w:t>3’</w:t>
            </w:r>
          </w:p>
        </w:tc>
        <w:tc>
          <w:tcPr>
            <w:tcW w:w="4320" w:type="dxa"/>
            <w:tcBorders>
              <w:top w:val="nil"/>
              <w:bottom w:val="single" w:sz="4" w:space="0" w:color="auto"/>
            </w:tcBorders>
          </w:tcPr>
          <w:p w:rsidR="00E84F02" w:rsidRPr="00301F67" w:rsidRDefault="00E84F02" w:rsidP="0018570B">
            <w:pPr>
              <w:spacing w:after="0" w:line="240" w:lineRule="auto"/>
              <w:jc w:val="both"/>
              <w:rPr>
                <w:rFonts w:eastAsia="Arial" w:cs="Times New Roman"/>
                <w:b/>
                <w:sz w:val="24"/>
                <w:szCs w:val="24"/>
              </w:rPr>
            </w:pPr>
            <w:r w:rsidRPr="00301F67">
              <w:rPr>
                <w:rFonts w:eastAsia="Arial" w:cs="Times New Roman"/>
                <w:b/>
                <w:sz w:val="24"/>
                <w:szCs w:val="24"/>
              </w:rPr>
              <w:t>3.Hoạt động củng cố và nối tiếp</w:t>
            </w:r>
          </w:p>
          <w:p w:rsidR="00E84F02" w:rsidRDefault="00E84F02" w:rsidP="0018570B">
            <w:pPr>
              <w:spacing w:after="0" w:line="240" w:lineRule="auto"/>
              <w:jc w:val="both"/>
              <w:rPr>
                <w:rFonts w:eastAsia="Arial" w:cs="Times New Roman"/>
                <w:sz w:val="24"/>
                <w:szCs w:val="24"/>
              </w:rPr>
            </w:pPr>
            <w:r w:rsidRPr="00D56F87">
              <w:rPr>
                <w:rFonts w:eastAsia="Arial" w:cs="Times New Roman"/>
                <w:sz w:val="24"/>
                <w:szCs w:val="24"/>
              </w:rPr>
              <w:t xml:space="preserve"> GV nhận xét, tóm tắt lại những dạng BT chính của tiết học.</w:t>
            </w:r>
          </w:p>
          <w:p w:rsidR="00E84F02" w:rsidRDefault="00E84F02" w:rsidP="0018570B">
            <w:pPr>
              <w:spacing w:after="0" w:line="240" w:lineRule="auto"/>
              <w:jc w:val="both"/>
              <w:rPr>
                <w:rFonts w:eastAsia="Arial" w:cs="Times New Roman"/>
                <w:sz w:val="24"/>
                <w:szCs w:val="24"/>
              </w:rPr>
            </w:pPr>
            <w:r>
              <w:rPr>
                <w:rFonts w:eastAsia="Arial" w:cs="Times New Roman"/>
                <w:sz w:val="24"/>
                <w:szCs w:val="24"/>
              </w:rPr>
              <w:t>-Nhận xét tiết học.</w:t>
            </w:r>
          </w:p>
          <w:p w:rsidR="00E84F02" w:rsidRPr="00D56F87" w:rsidRDefault="00E84F02" w:rsidP="0018570B">
            <w:pPr>
              <w:spacing w:after="0" w:line="240" w:lineRule="auto"/>
              <w:jc w:val="both"/>
              <w:rPr>
                <w:rFonts w:cs="Times New Roman"/>
                <w:color w:val="000000"/>
                <w:sz w:val="24"/>
                <w:szCs w:val="24"/>
              </w:rPr>
            </w:pPr>
            <w:r w:rsidRPr="00D56F87">
              <w:rPr>
                <w:rFonts w:cs="Times New Roman"/>
                <w:color w:val="000000"/>
                <w:sz w:val="24"/>
                <w:szCs w:val="24"/>
              </w:rPr>
              <w:t xml:space="preserve">- Nhắc HS về nhà học bài, chuẩn bị bài sau. </w:t>
            </w:r>
            <w:r w:rsidRPr="00D56F87">
              <w:rPr>
                <w:rFonts w:cs="Times New Roman"/>
                <w:bCs/>
                <w:color w:val="000000"/>
                <w:sz w:val="24"/>
                <w:szCs w:val="24"/>
              </w:rPr>
              <w:t>Bài 24:</w:t>
            </w:r>
            <w:r w:rsidRPr="00D56F87">
              <w:rPr>
                <w:rFonts w:cs="Times New Roman"/>
                <w:color w:val="000000"/>
                <w:sz w:val="24"/>
                <w:szCs w:val="24"/>
              </w:rPr>
              <w:t xml:space="preserve"> </w:t>
            </w:r>
            <w:r w:rsidRPr="00D56F87">
              <w:rPr>
                <w:rFonts w:cs="Times New Roman"/>
                <w:bCs/>
                <w:color w:val="000000"/>
                <w:sz w:val="24"/>
                <w:szCs w:val="24"/>
              </w:rPr>
              <w:t>Em ôn lại những gì đã học (tiết 1)</w:t>
            </w:r>
          </w:p>
        </w:tc>
        <w:tc>
          <w:tcPr>
            <w:tcW w:w="3690" w:type="dxa"/>
            <w:tcBorders>
              <w:top w:val="nil"/>
              <w:bottom w:val="single" w:sz="4" w:space="0" w:color="auto"/>
            </w:tcBorders>
          </w:tcPr>
          <w:p w:rsidR="00E84F02" w:rsidRDefault="00E84F02" w:rsidP="0018570B">
            <w:pPr>
              <w:spacing w:after="0" w:line="240" w:lineRule="auto"/>
              <w:jc w:val="both"/>
              <w:rPr>
                <w:rFonts w:cs="Times New Roman"/>
                <w:sz w:val="24"/>
                <w:szCs w:val="24"/>
              </w:rPr>
            </w:pPr>
          </w:p>
          <w:p w:rsidR="00E84F02" w:rsidRDefault="00E84F02" w:rsidP="0018570B">
            <w:pPr>
              <w:spacing w:after="0" w:line="240" w:lineRule="auto"/>
              <w:jc w:val="both"/>
              <w:rPr>
                <w:rFonts w:cs="Times New Roman"/>
                <w:sz w:val="24"/>
                <w:szCs w:val="24"/>
              </w:rPr>
            </w:pPr>
            <w:r>
              <w:rPr>
                <w:rFonts w:cs="Times New Roman"/>
                <w:sz w:val="24"/>
                <w:szCs w:val="24"/>
              </w:rPr>
              <w:t>-HS lắng nghe và tiếp thu .</w:t>
            </w:r>
          </w:p>
          <w:p w:rsidR="00E84F02" w:rsidRPr="00D56F87" w:rsidRDefault="00E84F02" w:rsidP="0018570B">
            <w:pPr>
              <w:spacing w:after="0" w:line="240" w:lineRule="auto"/>
              <w:jc w:val="both"/>
              <w:rPr>
                <w:rFonts w:cs="Times New Roman"/>
                <w:sz w:val="24"/>
                <w:szCs w:val="24"/>
              </w:rPr>
            </w:pPr>
            <w:r w:rsidRPr="00D56F87">
              <w:rPr>
                <w:rFonts w:cs="Times New Roman"/>
                <w:sz w:val="24"/>
                <w:szCs w:val="24"/>
              </w:rPr>
              <w:t xml:space="preserve">- HS </w:t>
            </w:r>
            <w:r>
              <w:rPr>
                <w:rFonts w:cs="Times New Roman"/>
                <w:sz w:val="24"/>
                <w:szCs w:val="24"/>
              </w:rPr>
              <w:t>ghi nhớ</w:t>
            </w:r>
            <w:r w:rsidRPr="00D56F87">
              <w:rPr>
                <w:rFonts w:cs="Times New Roman"/>
                <w:sz w:val="24"/>
                <w:szCs w:val="24"/>
              </w:rPr>
              <w:t>, thực hiện.</w:t>
            </w:r>
          </w:p>
        </w:tc>
        <w:tc>
          <w:tcPr>
            <w:tcW w:w="990" w:type="dxa"/>
            <w:tcBorders>
              <w:top w:val="nil"/>
              <w:bottom w:val="single" w:sz="4" w:space="0" w:color="auto"/>
            </w:tcBorders>
          </w:tcPr>
          <w:p w:rsidR="00E84F02" w:rsidRDefault="00E84F02" w:rsidP="0018570B">
            <w:pPr>
              <w:spacing w:after="0" w:line="240" w:lineRule="auto"/>
              <w:jc w:val="both"/>
              <w:rPr>
                <w:rFonts w:cs="Times New Roman"/>
                <w:sz w:val="24"/>
                <w:szCs w:val="24"/>
              </w:rPr>
            </w:pPr>
          </w:p>
          <w:p w:rsidR="00E84F02" w:rsidRPr="00D56F87" w:rsidRDefault="00E84F02" w:rsidP="0018570B">
            <w:pPr>
              <w:spacing w:after="0" w:line="240" w:lineRule="auto"/>
              <w:jc w:val="both"/>
              <w:rPr>
                <w:rFonts w:cs="Times New Roman"/>
                <w:sz w:val="24"/>
                <w:szCs w:val="24"/>
              </w:rPr>
            </w:pPr>
            <w:r>
              <w:rPr>
                <w:rFonts w:cs="Times New Roman"/>
                <w:sz w:val="24"/>
                <w:szCs w:val="24"/>
              </w:rPr>
              <w:t>Động viên</w:t>
            </w:r>
          </w:p>
        </w:tc>
      </w:tr>
    </w:tbl>
    <w:p w:rsidR="00E84F02" w:rsidRPr="008126B5" w:rsidRDefault="00E84F02" w:rsidP="00E84F02">
      <w:pPr>
        <w:spacing w:after="0" w:line="240" w:lineRule="auto"/>
        <w:rPr>
          <w:rFonts w:cs="Times New Roman"/>
          <w:sz w:val="24"/>
          <w:szCs w:val="24"/>
          <w:lang w:val="nl-NL"/>
        </w:rPr>
      </w:pPr>
      <w:r>
        <w:rPr>
          <w:rFonts w:cs="Times New Roman"/>
          <w:sz w:val="24"/>
          <w:szCs w:val="24"/>
          <w:lang w:val="nl-NL"/>
        </w:rPr>
        <w:t>IV.</w:t>
      </w:r>
      <w:r w:rsidRPr="008126B5">
        <w:rPr>
          <w:rFonts w:cs="Times New Roman"/>
          <w:sz w:val="24"/>
          <w:szCs w:val="24"/>
          <w:lang w:val="nl-NL"/>
        </w:rPr>
        <w:t>ĐIỀU CHỈ</w:t>
      </w:r>
      <w:r>
        <w:rPr>
          <w:rFonts w:cs="Times New Roman"/>
          <w:sz w:val="24"/>
          <w:szCs w:val="24"/>
          <w:lang w:val="nl-NL"/>
        </w:rPr>
        <w:t xml:space="preserve">NH SAU TIẾT </w:t>
      </w:r>
      <w:r w:rsidRPr="008126B5">
        <w:rPr>
          <w:rFonts w:cs="Times New Roman"/>
          <w:sz w:val="24"/>
          <w:szCs w:val="24"/>
          <w:lang w:val="nl-NL"/>
        </w:rPr>
        <w:t xml:space="preserve"> DẠ</w:t>
      </w:r>
      <w:r>
        <w:rPr>
          <w:rFonts w:cs="Times New Roman"/>
          <w:sz w:val="24"/>
          <w:szCs w:val="24"/>
          <w:lang w:val="nl-NL"/>
        </w:rPr>
        <w:t>Y</w:t>
      </w:r>
    </w:p>
    <w:p w:rsidR="00E84F02" w:rsidRPr="008126B5" w:rsidRDefault="00E84F02" w:rsidP="00E84F02">
      <w:pPr>
        <w:spacing w:after="0" w:line="240" w:lineRule="auto"/>
        <w:rPr>
          <w:rFonts w:cs="Times New Roman"/>
          <w:sz w:val="24"/>
          <w:szCs w:val="24"/>
          <w:lang w:val="nl-NL"/>
        </w:rPr>
      </w:pPr>
      <w:r w:rsidRPr="008126B5">
        <w:rPr>
          <w:rFonts w:cs="Times New Roman"/>
          <w:sz w:val="24"/>
          <w:szCs w:val="24"/>
          <w:lang w:val="nl-NL"/>
        </w:rPr>
        <w:t>..............................................................................................................................</w:t>
      </w:r>
    </w:p>
    <w:p w:rsidR="00E84F02" w:rsidRPr="008126B5" w:rsidRDefault="00E84F02" w:rsidP="00E84F02">
      <w:pPr>
        <w:spacing w:after="0" w:line="240" w:lineRule="auto"/>
        <w:rPr>
          <w:rFonts w:cs="Times New Roman"/>
          <w:sz w:val="24"/>
          <w:szCs w:val="24"/>
          <w:lang w:val="nl-NL"/>
        </w:rPr>
      </w:pPr>
      <w:r w:rsidRPr="008126B5">
        <w:rPr>
          <w:rFonts w:cs="Times New Roman"/>
          <w:sz w:val="24"/>
          <w:szCs w:val="24"/>
          <w:lang w:val="nl-NL"/>
        </w:rPr>
        <w:t>..............................................................................................................................</w:t>
      </w:r>
    </w:p>
    <w:p w:rsidR="00E84F02" w:rsidRPr="008126B5" w:rsidRDefault="00E84F02" w:rsidP="00E84F02">
      <w:pPr>
        <w:spacing w:after="0" w:line="240" w:lineRule="auto"/>
        <w:rPr>
          <w:rFonts w:cs="Times New Roman"/>
          <w:sz w:val="24"/>
          <w:szCs w:val="24"/>
        </w:rPr>
      </w:pPr>
      <w:r w:rsidRPr="008126B5">
        <w:rPr>
          <w:rFonts w:cs="Times New Roman"/>
          <w:sz w:val="24"/>
          <w:szCs w:val="24"/>
          <w:lang w:val="nl-NL"/>
        </w:rPr>
        <w:t>..............................................................................................................................</w:t>
      </w:r>
    </w:p>
    <w:p w:rsidR="00E84F02" w:rsidRDefault="00E84F02" w:rsidP="00E84F02">
      <w:pPr>
        <w:spacing w:after="0" w:line="240" w:lineRule="auto"/>
        <w:jc w:val="center"/>
        <w:rPr>
          <w:rFonts w:cs="Times New Roman"/>
          <w:sz w:val="24"/>
          <w:szCs w:val="24"/>
        </w:rPr>
      </w:pPr>
      <w:r>
        <w:rPr>
          <w:rFonts w:cs="Times New Roman"/>
          <w:sz w:val="24"/>
          <w:szCs w:val="24"/>
        </w:rPr>
        <w:t xml:space="preserve">                                                                                      </w:t>
      </w:r>
    </w:p>
    <w:p w:rsidR="00E84F02" w:rsidRDefault="00E84F02" w:rsidP="00E84F02">
      <w:pPr>
        <w:spacing w:after="0" w:line="240" w:lineRule="auto"/>
        <w:jc w:val="center"/>
        <w:rPr>
          <w:rFonts w:cs="Times New Roman"/>
          <w:sz w:val="24"/>
          <w:szCs w:val="24"/>
        </w:rPr>
      </w:pPr>
    </w:p>
    <w:p w:rsidR="00E84F02" w:rsidRDefault="00E84F02" w:rsidP="00E84F02">
      <w:pPr>
        <w:spacing w:after="0" w:line="240" w:lineRule="auto"/>
        <w:jc w:val="center"/>
        <w:rPr>
          <w:rFonts w:cs="Times New Roman"/>
          <w:sz w:val="24"/>
          <w:szCs w:val="24"/>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02"/>
    <w:rsid w:val="007B79CC"/>
    <w:rsid w:val="00926E13"/>
    <w:rsid w:val="00BF21E3"/>
    <w:rsid w:val="00DE25B7"/>
    <w:rsid w:val="00E8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F7ACC-E798-40D2-9AD4-4922416C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02"/>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5055</Characters>
  <Application>Microsoft Office Word</Application>
  <DocSecurity>0</DocSecurity>
  <Lines>42</Lines>
  <Paragraphs>11</Paragraphs>
  <ScaleCrop>false</ScaleCrop>
  <Company>Microsoft</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2025-03-02T11:47:00Z</dcterms:created>
  <dcterms:modified xsi:type="dcterms:W3CDTF">2025-03-02T11:47:00Z</dcterms:modified>
</cp:coreProperties>
</file>