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39" w:rsidRPr="00FF2178" w:rsidRDefault="00D46839" w:rsidP="00D46839">
      <w:pPr>
        <w:widowControl w:val="0"/>
        <w:pBdr>
          <w:bar w:val="single" w:sz="4" w:color="auto"/>
        </w:pBdr>
        <w:spacing w:line="360" w:lineRule="auto"/>
        <w:rPr>
          <w:b/>
          <w:sz w:val="26"/>
          <w:szCs w:val="28"/>
        </w:rPr>
      </w:pPr>
      <w:r w:rsidRPr="00FF2178">
        <w:rPr>
          <w:b/>
          <w:sz w:val="26"/>
          <w:szCs w:val="28"/>
        </w:rPr>
        <w:t xml:space="preserve">Tiếng Việt </w:t>
      </w:r>
    </w:p>
    <w:p w:rsidR="00D46839" w:rsidRPr="00FF2178" w:rsidRDefault="00D46839" w:rsidP="00D46839">
      <w:pPr>
        <w:widowControl w:val="0"/>
        <w:pBdr>
          <w:bar w:val="single" w:sz="4" w:color="auto"/>
        </w:pBdr>
        <w:spacing w:line="360" w:lineRule="auto"/>
        <w:rPr>
          <w:sz w:val="26"/>
          <w:szCs w:val="28"/>
        </w:rPr>
      </w:pPr>
      <w:r>
        <w:rPr>
          <w:sz w:val="26"/>
          <w:szCs w:val="28"/>
        </w:rPr>
        <w:t xml:space="preserve"> Tiết</w:t>
      </w:r>
      <w:r w:rsidRPr="00FF2178">
        <w:rPr>
          <w:sz w:val="26"/>
          <w:szCs w:val="28"/>
        </w:rPr>
        <w:t xml:space="preserve">:  65   </w:t>
      </w:r>
    </w:p>
    <w:p w:rsidR="00D46839" w:rsidRPr="003B25D0" w:rsidRDefault="00D46839" w:rsidP="00D46839">
      <w:pPr>
        <w:widowControl w:val="0"/>
        <w:pBdr>
          <w:bar w:val="single" w:sz="4" w:color="auto"/>
        </w:pBdr>
        <w:spacing w:line="360" w:lineRule="auto"/>
        <w:jc w:val="center"/>
        <w:rPr>
          <w:sz w:val="28"/>
          <w:szCs w:val="28"/>
        </w:rPr>
      </w:pPr>
      <w:r w:rsidRPr="00FF2178">
        <w:rPr>
          <w:sz w:val="26"/>
          <w:szCs w:val="28"/>
        </w:rPr>
        <w:t>Bài</w:t>
      </w:r>
      <w:r w:rsidRPr="00FF2178">
        <w:rPr>
          <w:b/>
          <w:bCs/>
          <w:sz w:val="26"/>
          <w:szCs w:val="28"/>
        </w:rPr>
        <w:t xml:space="preserve">: </w:t>
      </w:r>
      <w:r>
        <w:rPr>
          <w:b/>
          <w:bCs/>
          <w:sz w:val="26"/>
          <w:szCs w:val="28"/>
        </w:rPr>
        <w:t xml:space="preserve"> </w:t>
      </w:r>
      <w:r>
        <w:rPr>
          <w:b/>
          <w:bCs/>
          <w:sz w:val="28"/>
          <w:szCs w:val="28"/>
        </w:rPr>
        <w:t xml:space="preserve">Ở VƯƠNG QUỐC TƯƠNG LAI:   </w:t>
      </w:r>
      <w:r w:rsidRPr="003B25D0">
        <w:rPr>
          <w:b/>
          <w:bCs/>
          <w:sz w:val="28"/>
          <w:szCs w:val="28"/>
        </w:rPr>
        <w:t>CÔNG XƯỞNG XANH</w:t>
      </w:r>
      <w:r w:rsidRPr="003B25D0">
        <w:rPr>
          <w:b/>
          <w:sz w:val="28"/>
          <w:szCs w:val="28"/>
          <w:lang w:val="vi-VN"/>
        </w:rPr>
        <w:t xml:space="preserve"> </w:t>
      </w:r>
      <w:r>
        <w:rPr>
          <w:b/>
          <w:sz w:val="28"/>
          <w:szCs w:val="28"/>
        </w:rPr>
        <w:t xml:space="preserve"> </w:t>
      </w:r>
      <w:r w:rsidRPr="003B25D0">
        <w:rPr>
          <w:b/>
          <w:sz w:val="28"/>
          <w:szCs w:val="28"/>
          <w:lang w:val="vi-VN"/>
        </w:rPr>
        <w:t>(t</w:t>
      </w:r>
      <w:r w:rsidRPr="003B25D0">
        <w:rPr>
          <w:b/>
          <w:sz w:val="28"/>
          <w:szCs w:val="28"/>
        </w:rPr>
        <w:t>2/2</w:t>
      </w:r>
      <w:r w:rsidRPr="003B25D0">
        <w:rPr>
          <w:b/>
          <w:sz w:val="28"/>
          <w:szCs w:val="28"/>
          <w:lang w:val="vi-VN"/>
        </w:rPr>
        <w:t>)</w:t>
      </w:r>
    </w:p>
    <w:p w:rsidR="00D46839" w:rsidRPr="00FF2178" w:rsidRDefault="00D46839" w:rsidP="00D46839">
      <w:pPr>
        <w:pBdr>
          <w:bar w:val="single" w:sz="4" w:color="auto"/>
        </w:pBdr>
        <w:spacing w:line="360" w:lineRule="auto"/>
        <w:jc w:val="both"/>
        <w:rPr>
          <w:b/>
          <w:sz w:val="26"/>
          <w:szCs w:val="28"/>
          <w:lang w:val="nl-NL"/>
        </w:rPr>
      </w:pPr>
      <w:r w:rsidRPr="00FF2178">
        <w:rPr>
          <w:b/>
          <w:sz w:val="26"/>
          <w:szCs w:val="28"/>
          <w:lang w:val="nl-NL"/>
        </w:rPr>
        <w:t>I. YÊU CẦU CẦN ĐẠT</w:t>
      </w:r>
    </w:p>
    <w:p w:rsidR="00D46839" w:rsidRPr="00FF2178" w:rsidRDefault="00D46839" w:rsidP="00D46839">
      <w:pPr>
        <w:pBdr>
          <w:bar w:val="single" w:sz="4" w:color="auto"/>
        </w:pBdr>
        <w:spacing w:line="360" w:lineRule="auto"/>
        <w:jc w:val="both"/>
        <w:rPr>
          <w:sz w:val="26"/>
          <w:szCs w:val="28"/>
          <w:lang w:val="nl-NL"/>
        </w:rPr>
      </w:pPr>
      <w:r w:rsidRPr="00FF2178">
        <w:rPr>
          <w:sz w:val="26"/>
          <w:szCs w:val="28"/>
          <w:lang w:val="nl-NL"/>
        </w:rPr>
        <w:t>1. Năng lực đặc thù</w:t>
      </w:r>
    </w:p>
    <w:p w:rsidR="00D46839" w:rsidRPr="00FF2178" w:rsidRDefault="00D46839" w:rsidP="00D46839">
      <w:pPr>
        <w:spacing w:line="360" w:lineRule="auto"/>
        <w:jc w:val="both"/>
        <w:rPr>
          <w:bCs/>
          <w:iCs/>
          <w:sz w:val="26"/>
          <w:szCs w:val="28"/>
        </w:rPr>
      </w:pPr>
      <w:r w:rsidRPr="00FF2178">
        <w:rPr>
          <w:bCs/>
          <w:iCs/>
          <w:sz w:val="26"/>
          <w:szCs w:val="28"/>
          <w:lang w:val="vi"/>
        </w:rPr>
        <w:t xml:space="preserve">1.1. </w:t>
      </w:r>
      <w:r w:rsidRPr="00FF2178">
        <w:rPr>
          <w:bCs/>
          <w:iCs/>
          <w:sz w:val="26"/>
          <w:szCs w:val="28"/>
        </w:rPr>
        <w:t>N</w:t>
      </w:r>
      <w:r w:rsidRPr="00FF2178">
        <w:rPr>
          <w:bCs/>
          <w:iCs/>
          <w:sz w:val="26"/>
          <w:szCs w:val="28"/>
          <w:lang w:val="vi"/>
        </w:rPr>
        <w:t>ăng lực ngôn ngữ</w:t>
      </w:r>
    </w:p>
    <w:p w:rsidR="00D46839" w:rsidRPr="00FF2178" w:rsidRDefault="00D46839" w:rsidP="00D46839">
      <w:pPr>
        <w:widowControl w:val="0"/>
        <w:pBdr>
          <w:bar w:val="single" w:sz="4" w:color="auto"/>
        </w:pBdr>
        <w:spacing w:line="360" w:lineRule="auto"/>
        <w:jc w:val="both"/>
        <w:rPr>
          <w:sz w:val="26"/>
          <w:szCs w:val="28"/>
        </w:rPr>
      </w:pPr>
      <w:r w:rsidRPr="00FF2178">
        <w:rPr>
          <w:sz w:val="26"/>
          <w:szCs w:val="28"/>
        </w:rPr>
        <w:t>- Đọc thành tiếng trôi chảy toàn bài. Phát âm đúng các tên riêng nước ngoài (phiên âm) hoặc các từ ngữ có âm, vần, thanh mà HS địa phương dễ đọc sai, viết sai</w:t>
      </w:r>
      <w:r w:rsidRPr="00FF2178">
        <w:rPr>
          <w:sz w:val="26"/>
          <w:szCs w:val="28"/>
          <w:lang w:val="vi-VN"/>
        </w:rPr>
        <w:t xml:space="preserve">; </w:t>
      </w:r>
      <w:r w:rsidRPr="00FF2178">
        <w:rPr>
          <w:sz w:val="26"/>
          <w:szCs w:val="28"/>
        </w:rPr>
        <w:t>ngắt nghỉ hơi đúng</w:t>
      </w:r>
      <w:r w:rsidRPr="00FF2178">
        <w:rPr>
          <w:sz w:val="26"/>
          <w:szCs w:val="28"/>
          <w:lang w:val="vi-VN"/>
        </w:rPr>
        <w:t>; t</w:t>
      </w:r>
      <w:r w:rsidRPr="00FF2178">
        <w:rPr>
          <w:sz w:val="26"/>
          <w:szCs w:val="28"/>
        </w:rPr>
        <w:t>hể hiện được tình cảm, cảm xúc phù hợp với nội dung bài đọc. Tốc độ đọc khoảng 80-85 tiếng/phút. Đọc thầm nhanh hơn nửa đầu HKI.</w:t>
      </w:r>
    </w:p>
    <w:p w:rsidR="00D46839" w:rsidRPr="00FF2178" w:rsidRDefault="00D46839" w:rsidP="00D46839">
      <w:pPr>
        <w:widowControl w:val="0"/>
        <w:pBdr>
          <w:bar w:val="single" w:sz="4" w:color="auto"/>
        </w:pBdr>
        <w:spacing w:line="360" w:lineRule="auto"/>
        <w:jc w:val="both"/>
        <w:rPr>
          <w:iCs/>
          <w:sz w:val="26"/>
          <w:szCs w:val="28"/>
        </w:rPr>
      </w:pPr>
      <w:r w:rsidRPr="00FF2178">
        <w:rPr>
          <w:sz w:val="26"/>
          <w:szCs w:val="28"/>
        </w:rPr>
        <w:t>- Hiểu nghĩa của từ ngữ trong bài đọc,</w:t>
      </w:r>
      <w:r w:rsidRPr="00FF2178">
        <w:rPr>
          <w:rFonts w:eastAsia="Arial"/>
          <w:sz w:val="26"/>
          <w:szCs w:val="28"/>
          <w:lang w:val="vi-VN"/>
        </w:rPr>
        <w:t xml:space="preserve"> biết tra sổ tay từ ngữ (từ điển) để hiểu nghĩa các từ ngữ khác </w:t>
      </w:r>
      <w:r w:rsidRPr="00FF2178">
        <w:rPr>
          <w:rFonts w:eastAsia="Arial"/>
          <w:sz w:val="26"/>
          <w:szCs w:val="28"/>
        </w:rPr>
        <w:t>(</w:t>
      </w:r>
      <w:r w:rsidRPr="00FF2178">
        <w:rPr>
          <w:rFonts w:eastAsia="Arial"/>
          <w:sz w:val="26"/>
          <w:szCs w:val="28"/>
          <w:lang w:val="vi-VN"/>
        </w:rPr>
        <w:t>nếu chưa hiểu</w:t>
      </w:r>
      <w:r w:rsidRPr="00FF2178">
        <w:rPr>
          <w:rFonts w:eastAsia="Arial"/>
          <w:sz w:val="26"/>
          <w:szCs w:val="28"/>
        </w:rPr>
        <w:t>)</w:t>
      </w:r>
      <w:r w:rsidRPr="00FF2178">
        <w:rPr>
          <w:sz w:val="26"/>
          <w:szCs w:val="28"/>
        </w:rPr>
        <w:t>. Hiểu nội dung và ý nghĩa của bài đọc</w:t>
      </w:r>
      <w:r w:rsidRPr="00FF2178">
        <w:rPr>
          <w:sz w:val="26"/>
          <w:szCs w:val="28"/>
          <w:lang w:val="vi-VN"/>
        </w:rPr>
        <w:t xml:space="preserve">: </w:t>
      </w:r>
      <w:r w:rsidRPr="00FF2178">
        <w:rPr>
          <w:iCs/>
          <w:sz w:val="26"/>
          <w:szCs w:val="28"/>
        </w:rPr>
        <w:t>Vở kịch thể hiện ước mơ của các bạn nhỏ sáng chế ra nhiều máy móc hiện đại để cuộc sống con người tốt đẹp hơn.</w:t>
      </w:r>
    </w:p>
    <w:p w:rsidR="00D46839" w:rsidRPr="00FF2178" w:rsidRDefault="00D46839" w:rsidP="00D46839">
      <w:pPr>
        <w:spacing w:line="360" w:lineRule="auto"/>
        <w:jc w:val="both"/>
        <w:rPr>
          <w:bCs/>
          <w:iCs/>
          <w:sz w:val="26"/>
          <w:szCs w:val="28"/>
          <w:lang w:val="vi"/>
        </w:rPr>
      </w:pPr>
      <w:r w:rsidRPr="00FF2178">
        <w:rPr>
          <w:bCs/>
          <w:iCs/>
          <w:sz w:val="26"/>
          <w:szCs w:val="28"/>
          <w:lang w:val="vi"/>
        </w:rPr>
        <w:t>1.2. Năng lực văn học</w:t>
      </w:r>
    </w:p>
    <w:p w:rsidR="00D46839" w:rsidRPr="00FF2178" w:rsidRDefault="00D46839" w:rsidP="00D46839">
      <w:pPr>
        <w:spacing w:line="360" w:lineRule="auto"/>
        <w:jc w:val="both"/>
        <w:rPr>
          <w:sz w:val="26"/>
          <w:szCs w:val="28"/>
        </w:rPr>
      </w:pPr>
      <w:r w:rsidRPr="00FF2178">
        <w:rPr>
          <w:sz w:val="26"/>
          <w:szCs w:val="28"/>
          <w:lang w:val="vi"/>
        </w:rPr>
        <w:t xml:space="preserve">- </w:t>
      </w:r>
      <w:r w:rsidRPr="00FF2178">
        <w:rPr>
          <w:sz w:val="26"/>
          <w:szCs w:val="28"/>
        </w:rPr>
        <w:t>Yêu thích các nhân vật có những ước mơ đẹp trong vở kịch.</w:t>
      </w:r>
    </w:p>
    <w:p w:rsidR="00D46839" w:rsidRPr="00FF2178" w:rsidRDefault="00D46839" w:rsidP="00D46839">
      <w:pPr>
        <w:spacing w:line="360" w:lineRule="auto"/>
        <w:jc w:val="both"/>
        <w:rPr>
          <w:sz w:val="26"/>
          <w:szCs w:val="28"/>
        </w:rPr>
      </w:pPr>
      <w:r w:rsidRPr="00FF2178">
        <w:rPr>
          <w:sz w:val="26"/>
          <w:szCs w:val="28"/>
        </w:rPr>
        <w:t>- Nhận biết cách trình bày của văn bản kịch so với văn bản truyện; biết cách đọc kịch.</w:t>
      </w:r>
    </w:p>
    <w:p w:rsidR="00D46839" w:rsidRPr="00FF2178" w:rsidRDefault="00D46839" w:rsidP="00D46839">
      <w:pPr>
        <w:pBdr>
          <w:bar w:val="single" w:sz="4" w:color="auto"/>
        </w:pBdr>
        <w:spacing w:line="360" w:lineRule="auto"/>
        <w:jc w:val="both"/>
        <w:rPr>
          <w:sz w:val="26"/>
          <w:szCs w:val="28"/>
          <w:lang w:val="vi-VN"/>
        </w:rPr>
      </w:pPr>
      <w:r w:rsidRPr="00FF2178">
        <w:rPr>
          <w:sz w:val="26"/>
          <w:szCs w:val="28"/>
        </w:rPr>
        <w:t>2. Năng lực chung</w:t>
      </w:r>
    </w:p>
    <w:p w:rsidR="00D46839" w:rsidRPr="00FF2178" w:rsidRDefault="00D46839" w:rsidP="00D46839">
      <w:pPr>
        <w:spacing w:line="360" w:lineRule="auto"/>
        <w:jc w:val="both"/>
        <w:rPr>
          <w:rFonts w:eastAsia="Arial"/>
          <w:sz w:val="26"/>
          <w:szCs w:val="28"/>
          <w:lang w:val="vi"/>
        </w:rPr>
      </w:pPr>
      <w:r w:rsidRPr="00FF2178">
        <w:rPr>
          <w:sz w:val="26"/>
          <w:szCs w:val="28"/>
          <w:lang w:val="vi-VN"/>
        </w:rPr>
        <w:t xml:space="preserve">- </w:t>
      </w:r>
      <w:r w:rsidRPr="00FF2178">
        <w:rPr>
          <w:sz w:val="26"/>
          <w:szCs w:val="28"/>
        </w:rPr>
        <w:t xml:space="preserve"> NL giao tiếp và hợp tác</w:t>
      </w:r>
      <w:r w:rsidRPr="00FF2178">
        <w:rPr>
          <w:sz w:val="26"/>
          <w:szCs w:val="28"/>
          <w:lang w:val="vi-VN"/>
        </w:rPr>
        <w:t xml:space="preserve">: </w:t>
      </w:r>
      <w:r w:rsidRPr="00FF2178">
        <w:rPr>
          <w:rFonts w:eastAsia="Arial"/>
          <w:sz w:val="26"/>
          <w:szCs w:val="28"/>
        </w:rPr>
        <w:t>B</w:t>
      </w:r>
      <w:r w:rsidRPr="00FF2178">
        <w:rPr>
          <w:rFonts w:eastAsia="Arial"/>
          <w:sz w:val="26"/>
          <w:szCs w:val="28"/>
          <w:lang w:val="vi"/>
        </w:rPr>
        <w:t>iết tổ chức và tham gia thảo luận nhóm, biết trình bày, báo cáo kết quả công việc trước người khác</w:t>
      </w:r>
    </w:p>
    <w:p w:rsidR="00D46839" w:rsidRPr="00FF2178" w:rsidRDefault="00D46839" w:rsidP="00D46839">
      <w:pPr>
        <w:pBdr>
          <w:bar w:val="single" w:sz="4" w:color="auto"/>
        </w:pBdr>
        <w:spacing w:line="360" w:lineRule="auto"/>
        <w:jc w:val="both"/>
        <w:rPr>
          <w:sz w:val="26"/>
          <w:szCs w:val="28"/>
          <w:lang w:val="vi-VN"/>
        </w:rPr>
      </w:pPr>
      <w:r w:rsidRPr="00FF2178">
        <w:rPr>
          <w:sz w:val="26"/>
          <w:szCs w:val="28"/>
          <w:lang w:val="vi-VN"/>
        </w:rPr>
        <w:t xml:space="preserve">- </w:t>
      </w:r>
      <w:r w:rsidRPr="00FF2178">
        <w:rPr>
          <w:sz w:val="26"/>
          <w:szCs w:val="28"/>
        </w:rPr>
        <w:t>NL tự chủ và tự học</w:t>
      </w:r>
      <w:r w:rsidRPr="00FF2178">
        <w:rPr>
          <w:sz w:val="26"/>
          <w:szCs w:val="28"/>
          <w:lang w:val="vi-VN"/>
        </w:rPr>
        <w:t>: T</w:t>
      </w:r>
      <w:r w:rsidRPr="00FF2178">
        <w:rPr>
          <w:sz w:val="26"/>
          <w:szCs w:val="28"/>
        </w:rPr>
        <w:t>rả lời đúng các CH đọc hiểu</w:t>
      </w:r>
      <w:r w:rsidRPr="00FF2178">
        <w:rPr>
          <w:sz w:val="26"/>
          <w:szCs w:val="28"/>
          <w:lang w:val="vi-VN"/>
        </w:rPr>
        <w:t>.</w:t>
      </w:r>
    </w:p>
    <w:p w:rsidR="00D46839" w:rsidRPr="00FF2178" w:rsidRDefault="00D46839" w:rsidP="00D46839">
      <w:pPr>
        <w:pBdr>
          <w:bar w:val="single" w:sz="4" w:color="auto"/>
        </w:pBdr>
        <w:spacing w:line="360" w:lineRule="auto"/>
        <w:jc w:val="both"/>
        <w:rPr>
          <w:sz w:val="26"/>
          <w:szCs w:val="28"/>
        </w:rPr>
      </w:pPr>
      <w:r w:rsidRPr="00FF2178">
        <w:rPr>
          <w:sz w:val="26"/>
          <w:szCs w:val="28"/>
        </w:rPr>
        <w:t>- Năng lực giải quyết vấn đề và sáng tạo: Tham gia trò chơi, vận dụng.</w:t>
      </w:r>
    </w:p>
    <w:p w:rsidR="00D46839" w:rsidRPr="00FF2178" w:rsidRDefault="00D46839" w:rsidP="00D46839">
      <w:pPr>
        <w:pBdr>
          <w:bar w:val="single" w:sz="4" w:color="auto"/>
        </w:pBdr>
        <w:spacing w:line="360" w:lineRule="auto"/>
        <w:jc w:val="both"/>
        <w:rPr>
          <w:sz w:val="26"/>
          <w:szCs w:val="28"/>
          <w:lang w:val="vi-VN"/>
        </w:rPr>
      </w:pPr>
      <w:r w:rsidRPr="00FF2178">
        <w:rPr>
          <w:sz w:val="26"/>
          <w:szCs w:val="28"/>
        </w:rPr>
        <w:t>3. Phẩm chất</w:t>
      </w:r>
    </w:p>
    <w:p w:rsidR="00D46839" w:rsidRPr="00FF2178" w:rsidRDefault="00D46839" w:rsidP="00D46839">
      <w:pPr>
        <w:widowControl w:val="0"/>
        <w:pBdr>
          <w:bar w:val="single" w:sz="4" w:color="auto"/>
        </w:pBdr>
        <w:spacing w:line="360" w:lineRule="auto"/>
        <w:jc w:val="both"/>
        <w:rPr>
          <w:sz w:val="26"/>
          <w:szCs w:val="28"/>
        </w:rPr>
      </w:pPr>
      <w:r w:rsidRPr="00FF2178">
        <w:rPr>
          <w:sz w:val="26"/>
          <w:szCs w:val="28"/>
        </w:rPr>
        <w:t>- Giáo dục HS có ước mơ về tương lai tươi đẹp của cuộc sống, khao khát biến ước ước mơ thành hiện thức, có đầu óc tưởng tượng sáng tạo.</w:t>
      </w:r>
    </w:p>
    <w:p w:rsidR="00D46839" w:rsidRPr="00FF2178" w:rsidRDefault="00D46839" w:rsidP="00D46839">
      <w:pPr>
        <w:pBdr>
          <w:bar w:val="single" w:sz="4" w:color="auto"/>
        </w:pBdr>
        <w:spacing w:line="360" w:lineRule="auto"/>
        <w:jc w:val="both"/>
        <w:rPr>
          <w:b/>
          <w:bCs/>
          <w:sz w:val="26"/>
          <w:szCs w:val="28"/>
        </w:rPr>
      </w:pPr>
      <w:r w:rsidRPr="00FF2178">
        <w:rPr>
          <w:b/>
          <w:bCs/>
          <w:sz w:val="26"/>
          <w:szCs w:val="28"/>
        </w:rPr>
        <w:t>II. ĐỒ DÙNG DẠY HỌC</w:t>
      </w:r>
    </w:p>
    <w:p w:rsidR="00D46839" w:rsidRPr="00FF2178" w:rsidRDefault="00D46839" w:rsidP="00D46839">
      <w:pPr>
        <w:spacing w:line="360" w:lineRule="auto"/>
        <w:rPr>
          <w:sz w:val="26"/>
          <w:szCs w:val="28"/>
        </w:rPr>
      </w:pPr>
      <w:r w:rsidRPr="00FF2178">
        <w:rPr>
          <w:sz w:val="26"/>
          <w:szCs w:val="28"/>
        </w:rPr>
        <w:t xml:space="preserve">- GV: SGK, </w:t>
      </w:r>
    </w:p>
    <w:p w:rsidR="00D46839" w:rsidRPr="00FF2178" w:rsidRDefault="00D46839" w:rsidP="00D46839">
      <w:pPr>
        <w:spacing w:line="360" w:lineRule="auto"/>
        <w:rPr>
          <w:sz w:val="26"/>
          <w:szCs w:val="28"/>
        </w:rPr>
      </w:pPr>
      <w:r w:rsidRPr="00FF2178">
        <w:rPr>
          <w:sz w:val="26"/>
          <w:szCs w:val="28"/>
        </w:rPr>
        <w:t>- HS: SGK.</w:t>
      </w:r>
    </w:p>
    <w:p w:rsidR="00D46839" w:rsidRPr="00FF2178" w:rsidRDefault="00D46839" w:rsidP="00D46839">
      <w:pPr>
        <w:pBdr>
          <w:bar w:val="single" w:sz="4" w:color="auto"/>
        </w:pBdr>
        <w:spacing w:line="360" w:lineRule="auto"/>
        <w:jc w:val="both"/>
        <w:outlineLvl w:val="0"/>
        <w:rPr>
          <w:b/>
          <w:bCs/>
          <w:sz w:val="26"/>
          <w:szCs w:val="28"/>
        </w:rPr>
      </w:pPr>
      <w:r w:rsidRPr="00FF2178">
        <w:rPr>
          <w:b/>
          <w:bCs/>
          <w:sz w:val="26"/>
          <w:szCs w:val="28"/>
        </w:rPr>
        <w:t>III.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50"/>
        <w:gridCol w:w="3060"/>
        <w:gridCol w:w="1080"/>
      </w:tblGrid>
      <w:tr w:rsidR="00D46839" w:rsidRPr="00FF2178" w:rsidTr="0018570B">
        <w:trPr>
          <w:trHeight w:val="239"/>
        </w:trPr>
        <w:tc>
          <w:tcPr>
            <w:tcW w:w="828" w:type="dxa"/>
          </w:tcPr>
          <w:p w:rsidR="00D46839" w:rsidRPr="00FF2178" w:rsidRDefault="00D46839" w:rsidP="0018570B">
            <w:pPr>
              <w:widowControl w:val="0"/>
              <w:pBdr>
                <w:bar w:val="single" w:sz="4" w:color="auto"/>
              </w:pBdr>
              <w:spacing w:line="360" w:lineRule="auto"/>
              <w:jc w:val="center"/>
              <w:rPr>
                <w:szCs w:val="26"/>
              </w:rPr>
            </w:pPr>
            <w:r w:rsidRPr="00FF2178">
              <w:rPr>
                <w:szCs w:val="26"/>
              </w:rPr>
              <w:t>TG</w:t>
            </w:r>
          </w:p>
        </w:tc>
        <w:tc>
          <w:tcPr>
            <w:tcW w:w="4950" w:type="dxa"/>
          </w:tcPr>
          <w:p w:rsidR="00D46839" w:rsidRPr="00FF2178" w:rsidRDefault="00D46839" w:rsidP="0018570B">
            <w:pPr>
              <w:widowControl w:val="0"/>
              <w:pBdr>
                <w:bar w:val="single" w:sz="4" w:color="auto"/>
              </w:pBdr>
              <w:spacing w:line="360" w:lineRule="auto"/>
              <w:jc w:val="center"/>
              <w:rPr>
                <w:szCs w:val="26"/>
              </w:rPr>
            </w:pPr>
            <w:r w:rsidRPr="00FF2178">
              <w:rPr>
                <w:szCs w:val="26"/>
              </w:rPr>
              <w:t>HOẠT ĐỘNG CỦA GIÁO VIÊN</w:t>
            </w:r>
          </w:p>
        </w:tc>
        <w:tc>
          <w:tcPr>
            <w:tcW w:w="3060" w:type="dxa"/>
          </w:tcPr>
          <w:p w:rsidR="00D46839" w:rsidRPr="00FF2178" w:rsidRDefault="00D46839" w:rsidP="0018570B">
            <w:pPr>
              <w:pBdr>
                <w:bar w:val="single" w:sz="4" w:color="auto"/>
              </w:pBdr>
              <w:spacing w:line="360" w:lineRule="auto"/>
              <w:jc w:val="center"/>
              <w:rPr>
                <w:szCs w:val="26"/>
                <w:lang w:val="nl-NL"/>
              </w:rPr>
            </w:pPr>
            <w:r w:rsidRPr="00FF2178">
              <w:rPr>
                <w:szCs w:val="26"/>
              </w:rPr>
              <w:t>HOẠT ĐỘNG CỦA HS</w:t>
            </w:r>
          </w:p>
        </w:tc>
        <w:tc>
          <w:tcPr>
            <w:tcW w:w="1080" w:type="dxa"/>
          </w:tcPr>
          <w:p w:rsidR="00D46839" w:rsidRPr="00FF2178" w:rsidRDefault="00D46839" w:rsidP="0018570B">
            <w:pPr>
              <w:pBdr>
                <w:bar w:val="single" w:sz="4" w:color="auto"/>
              </w:pBdr>
              <w:spacing w:line="360" w:lineRule="auto"/>
              <w:jc w:val="center"/>
              <w:rPr>
                <w:szCs w:val="26"/>
              </w:rPr>
            </w:pPr>
            <w:r w:rsidRPr="00FF2178">
              <w:rPr>
                <w:szCs w:val="26"/>
              </w:rPr>
              <w:t>HTĐB</w:t>
            </w:r>
          </w:p>
        </w:tc>
      </w:tr>
      <w:tr w:rsidR="00D46839" w:rsidRPr="00FF2178" w:rsidTr="0018570B">
        <w:trPr>
          <w:trHeight w:val="239"/>
        </w:trPr>
        <w:tc>
          <w:tcPr>
            <w:tcW w:w="828" w:type="dxa"/>
          </w:tcPr>
          <w:p w:rsidR="00D46839" w:rsidRPr="00FF2178" w:rsidRDefault="00D46839" w:rsidP="0018570B">
            <w:pPr>
              <w:widowControl w:val="0"/>
              <w:pBdr>
                <w:bar w:val="single" w:sz="4" w:color="auto"/>
              </w:pBdr>
              <w:spacing w:line="360" w:lineRule="auto"/>
              <w:jc w:val="center"/>
              <w:rPr>
                <w:szCs w:val="26"/>
              </w:rPr>
            </w:pPr>
            <w:r w:rsidRPr="00FF2178">
              <w:rPr>
                <w:szCs w:val="26"/>
              </w:rPr>
              <w:t>5’</w:t>
            </w:r>
          </w:p>
        </w:tc>
        <w:tc>
          <w:tcPr>
            <w:tcW w:w="4950" w:type="dxa"/>
          </w:tcPr>
          <w:p w:rsidR="00D46839" w:rsidRPr="00FF2178" w:rsidRDefault="00D46839" w:rsidP="0018570B">
            <w:pPr>
              <w:jc w:val="both"/>
              <w:rPr>
                <w:b/>
                <w:sz w:val="26"/>
                <w:szCs w:val="28"/>
              </w:rPr>
            </w:pPr>
            <w:r w:rsidRPr="00FF2178">
              <w:rPr>
                <w:b/>
                <w:sz w:val="26"/>
                <w:szCs w:val="28"/>
              </w:rPr>
              <w:t>1.Hoạt động khởi động</w:t>
            </w:r>
          </w:p>
          <w:p w:rsidR="00D46839" w:rsidRPr="00FF2178" w:rsidRDefault="00D46839" w:rsidP="0018570B">
            <w:pPr>
              <w:jc w:val="both"/>
              <w:rPr>
                <w:sz w:val="26"/>
                <w:szCs w:val="28"/>
              </w:rPr>
            </w:pPr>
            <w:r w:rsidRPr="00FF2178">
              <w:rPr>
                <w:sz w:val="26"/>
                <w:szCs w:val="28"/>
              </w:rPr>
              <w:t>a. Mục tiêu: Tạo khí thế sôi nổi.</w:t>
            </w:r>
          </w:p>
          <w:p w:rsidR="00D46839" w:rsidRPr="00FF2178" w:rsidRDefault="00D46839" w:rsidP="0018570B">
            <w:pPr>
              <w:jc w:val="both"/>
              <w:rPr>
                <w:sz w:val="26"/>
                <w:szCs w:val="28"/>
              </w:rPr>
            </w:pPr>
            <w:r w:rsidRPr="00FF2178">
              <w:rPr>
                <w:sz w:val="26"/>
                <w:szCs w:val="28"/>
              </w:rPr>
              <w:t>b. Cách tiến hành:</w:t>
            </w:r>
          </w:p>
          <w:p w:rsidR="00D46839" w:rsidRPr="00FF2178" w:rsidRDefault="00D46839" w:rsidP="0018570B">
            <w:pPr>
              <w:jc w:val="both"/>
              <w:rPr>
                <w:sz w:val="26"/>
                <w:szCs w:val="28"/>
              </w:rPr>
            </w:pPr>
            <w:r w:rsidRPr="00FF2178">
              <w:rPr>
                <w:sz w:val="26"/>
                <w:szCs w:val="28"/>
              </w:rPr>
              <w:t>-GV HD HS hát một bài (hoặc chơi trò chơi).</w:t>
            </w:r>
          </w:p>
          <w:p w:rsidR="00D46839" w:rsidRPr="00FF2178" w:rsidRDefault="00D46839" w:rsidP="0018570B">
            <w:pPr>
              <w:tabs>
                <w:tab w:val="right" w:pos="4284"/>
              </w:tabs>
              <w:jc w:val="both"/>
              <w:rPr>
                <w:sz w:val="26"/>
                <w:szCs w:val="28"/>
              </w:rPr>
            </w:pPr>
            <w:r w:rsidRPr="00FF2178">
              <w:rPr>
                <w:sz w:val="26"/>
                <w:szCs w:val="28"/>
              </w:rPr>
              <w:t>-Nhận xét .</w:t>
            </w:r>
            <w:r w:rsidRPr="00FF2178">
              <w:rPr>
                <w:sz w:val="26"/>
                <w:szCs w:val="28"/>
              </w:rPr>
              <w:tab/>
            </w:r>
          </w:p>
          <w:p w:rsidR="00D46839" w:rsidRPr="00FF2178" w:rsidRDefault="00D46839" w:rsidP="0018570B">
            <w:pPr>
              <w:jc w:val="both"/>
              <w:rPr>
                <w:sz w:val="26"/>
                <w:szCs w:val="28"/>
              </w:rPr>
            </w:pPr>
            <w:r w:rsidRPr="00FF2178">
              <w:rPr>
                <w:sz w:val="26"/>
                <w:szCs w:val="28"/>
              </w:rPr>
              <w:lastRenderedPageBreak/>
              <w:t>c. GV dẫn dắt giới thiệu  vào bài học, ghi đề lên bảng lớp.</w:t>
            </w:r>
          </w:p>
        </w:tc>
        <w:tc>
          <w:tcPr>
            <w:tcW w:w="3060" w:type="dxa"/>
          </w:tcPr>
          <w:p w:rsidR="00D46839" w:rsidRPr="00FF2178" w:rsidRDefault="00D46839" w:rsidP="0018570B">
            <w:pPr>
              <w:jc w:val="center"/>
              <w:rPr>
                <w:sz w:val="26"/>
                <w:szCs w:val="28"/>
              </w:rPr>
            </w:pPr>
          </w:p>
          <w:p w:rsidR="00D46839" w:rsidRPr="00FF2178" w:rsidRDefault="00D46839" w:rsidP="0018570B">
            <w:pPr>
              <w:jc w:val="center"/>
              <w:rPr>
                <w:sz w:val="26"/>
                <w:szCs w:val="28"/>
              </w:rPr>
            </w:pPr>
          </w:p>
          <w:p w:rsidR="00D46839" w:rsidRPr="00FF2178" w:rsidRDefault="00D46839" w:rsidP="0018570B">
            <w:pPr>
              <w:jc w:val="both"/>
              <w:rPr>
                <w:sz w:val="26"/>
                <w:szCs w:val="28"/>
              </w:rPr>
            </w:pPr>
            <w:r w:rsidRPr="00FF2178">
              <w:rPr>
                <w:sz w:val="26"/>
                <w:szCs w:val="28"/>
              </w:rPr>
              <w:t>-HS thực hiện theo yêu cầu</w:t>
            </w:r>
          </w:p>
          <w:p w:rsidR="00D46839" w:rsidRPr="00FF2178" w:rsidRDefault="00D46839" w:rsidP="0018570B">
            <w:pPr>
              <w:jc w:val="both"/>
              <w:rPr>
                <w:sz w:val="26"/>
                <w:szCs w:val="28"/>
              </w:rPr>
            </w:pPr>
          </w:p>
          <w:p w:rsidR="00D46839" w:rsidRPr="00FF2178" w:rsidRDefault="00D46839" w:rsidP="0018570B">
            <w:pPr>
              <w:jc w:val="both"/>
              <w:rPr>
                <w:sz w:val="26"/>
                <w:szCs w:val="28"/>
              </w:rPr>
            </w:pPr>
          </w:p>
          <w:p w:rsidR="00D46839" w:rsidRPr="00FF2178" w:rsidRDefault="00D46839" w:rsidP="0018570B">
            <w:pPr>
              <w:jc w:val="both"/>
              <w:rPr>
                <w:sz w:val="26"/>
                <w:szCs w:val="28"/>
              </w:rPr>
            </w:pPr>
            <w:r w:rsidRPr="00FF2178">
              <w:rPr>
                <w:sz w:val="26"/>
                <w:szCs w:val="28"/>
              </w:rPr>
              <w:lastRenderedPageBreak/>
              <w:t>-HS nêu đề bài học.</w:t>
            </w:r>
          </w:p>
        </w:tc>
        <w:tc>
          <w:tcPr>
            <w:tcW w:w="1080" w:type="dxa"/>
          </w:tcPr>
          <w:p w:rsidR="00D46839" w:rsidRPr="00FF2178" w:rsidRDefault="00D46839" w:rsidP="0018570B">
            <w:pPr>
              <w:pBdr>
                <w:bar w:val="single" w:sz="4" w:color="auto"/>
              </w:pBdr>
              <w:spacing w:line="360" w:lineRule="auto"/>
              <w:jc w:val="center"/>
              <w:rPr>
                <w:szCs w:val="26"/>
              </w:rPr>
            </w:pPr>
          </w:p>
        </w:tc>
      </w:tr>
      <w:tr w:rsidR="00D46839" w:rsidRPr="00FF2178" w:rsidTr="0018570B">
        <w:trPr>
          <w:trHeight w:val="183"/>
        </w:trPr>
        <w:tc>
          <w:tcPr>
            <w:tcW w:w="828" w:type="dxa"/>
          </w:tcPr>
          <w:p w:rsidR="00D46839" w:rsidRPr="00FF2178" w:rsidRDefault="00D46839" w:rsidP="0018570B">
            <w:pPr>
              <w:pBdr>
                <w:bar w:val="single" w:sz="4" w:color="auto"/>
              </w:pBdr>
              <w:spacing w:line="360" w:lineRule="auto"/>
              <w:jc w:val="both"/>
              <w:rPr>
                <w:b/>
                <w:szCs w:val="26"/>
              </w:rPr>
            </w:pPr>
            <w:r w:rsidRPr="00FF2178">
              <w:rPr>
                <w:b/>
                <w:szCs w:val="26"/>
              </w:rPr>
              <w:lastRenderedPageBreak/>
              <w:t>5’</w:t>
            </w:r>
          </w:p>
        </w:tc>
        <w:tc>
          <w:tcPr>
            <w:tcW w:w="4950" w:type="dxa"/>
          </w:tcPr>
          <w:p w:rsidR="00D46839" w:rsidRPr="00FF2178" w:rsidRDefault="00D46839" w:rsidP="0018570B">
            <w:pPr>
              <w:pBdr>
                <w:bar w:val="single" w:sz="4" w:color="auto"/>
              </w:pBdr>
              <w:spacing w:line="360" w:lineRule="auto"/>
              <w:jc w:val="both"/>
              <w:rPr>
                <w:b/>
                <w:sz w:val="26"/>
                <w:szCs w:val="28"/>
              </w:rPr>
            </w:pPr>
            <w:r w:rsidRPr="00FF2178">
              <w:rPr>
                <w:b/>
                <w:sz w:val="26"/>
                <w:szCs w:val="28"/>
                <w:lang w:val="vi-VN"/>
              </w:rPr>
              <w:t xml:space="preserve"> 2</w:t>
            </w:r>
            <w:r w:rsidRPr="00FF2178">
              <w:rPr>
                <w:b/>
                <w:sz w:val="26"/>
                <w:szCs w:val="28"/>
              </w:rPr>
              <w:t xml:space="preserve">. Hoạt động hình thành kiến thức </w:t>
            </w:r>
          </w:p>
          <w:p w:rsidR="00D46839" w:rsidRPr="00FF2178" w:rsidRDefault="00D46839" w:rsidP="0018570B">
            <w:pPr>
              <w:pBdr>
                <w:bar w:val="single" w:sz="4" w:color="auto"/>
              </w:pBdr>
              <w:spacing w:line="360" w:lineRule="auto"/>
              <w:jc w:val="both"/>
              <w:rPr>
                <w:sz w:val="26"/>
                <w:szCs w:val="28"/>
              </w:rPr>
            </w:pPr>
            <w:r w:rsidRPr="00FF2178">
              <w:rPr>
                <w:sz w:val="26"/>
                <w:szCs w:val="28"/>
              </w:rPr>
              <w:t>GV nêu câu hỏi cho HS ôn lại nội dung bài tiết 1.</w:t>
            </w:r>
          </w:p>
        </w:tc>
        <w:tc>
          <w:tcPr>
            <w:tcW w:w="3060" w:type="dxa"/>
          </w:tcPr>
          <w:p w:rsidR="00D46839" w:rsidRPr="00FF2178" w:rsidRDefault="00D46839" w:rsidP="0018570B">
            <w:pPr>
              <w:pBdr>
                <w:bar w:val="single" w:sz="4" w:color="auto"/>
              </w:pBdr>
              <w:spacing w:line="360" w:lineRule="auto"/>
              <w:jc w:val="both"/>
              <w:rPr>
                <w:bCs/>
                <w:sz w:val="26"/>
                <w:szCs w:val="28"/>
              </w:rPr>
            </w:pPr>
            <w:r w:rsidRPr="00FF2178">
              <w:rPr>
                <w:bCs/>
                <w:sz w:val="26"/>
                <w:szCs w:val="28"/>
              </w:rPr>
              <w:t>HS TL</w:t>
            </w:r>
          </w:p>
        </w:tc>
        <w:tc>
          <w:tcPr>
            <w:tcW w:w="1080" w:type="dxa"/>
          </w:tcPr>
          <w:p w:rsidR="00D46839" w:rsidRPr="00FF2178" w:rsidRDefault="00D46839" w:rsidP="0018570B">
            <w:pPr>
              <w:pBdr>
                <w:bar w:val="single" w:sz="4" w:color="auto"/>
              </w:pBdr>
              <w:spacing w:line="360" w:lineRule="auto"/>
              <w:jc w:val="both"/>
              <w:rPr>
                <w:bCs/>
                <w:szCs w:val="26"/>
              </w:rPr>
            </w:pPr>
          </w:p>
          <w:p w:rsidR="00D46839" w:rsidRPr="00FF2178" w:rsidRDefault="00D46839" w:rsidP="0018570B">
            <w:pPr>
              <w:pBdr>
                <w:bar w:val="single" w:sz="4" w:color="auto"/>
              </w:pBdr>
              <w:spacing w:line="360" w:lineRule="auto"/>
              <w:jc w:val="both"/>
              <w:rPr>
                <w:bCs/>
                <w:szCs w:val="26"/>
              </w:rPr>
            </w:pPr>
            <w:r w:rsidRPr="00FF2178">
              <w:rPr>
                <w:bCs/>
                <w:szCs w:val="26"/>
              </w:rPr>
              <w:t>HSTL thành câu</w:t>
            </w:r>
          </w:p>
        </w:tc>
      </w:tr>
      <w:tr w:rsidR="00D46839" w:rsidRPr="00FF2178" w:rsidTr="0018570B">
        <w:tc>
          <w:tcPr>
            <w:tcW w:w="828" w:type="dxa"/>
          </w:tcPr>
          <w:p w:rsidR="00D46839" w:rsidRPr="00FF2178" w:rsidRDefault="00D46839" w:rsidP="0018570B">
            <w:pPr>
              <w:pBdr>
                <w:bar w:val="single" w:sz="4" w:color="auto"/>
              </w:pBdr>
              <w:spacing w:line="360" w:lineRule="auto"/>
              <w:jc w:val="both"/>
              <w:rPr>
                <w:b/>
                <w:szCs w:val="26"/>
                <w:lang w:val="nl-NL"/>
              </w:rPr>
            </w:pPr>
            <w:r w:rsidRPr="00FF2178">
              <w:rPr>
                <w:b/>
                <w:szCs w:val="26"/>
                <w:lang w:val="nl-NL"/>
              </w:rPr>
              <w:t>18’</w:t>
            </w:r>
          </w:p>
        </w:tc>
        <w:tc>
          <w:tcPr>
            <w:tcW w:w="8010" w:type="dxa"/>
            <w:gridSpan w:val="2"/>
          </w:tcPr>
          <w:p w:rsidR="00D46839" w:rsidRPr="00FF2178" w:rsidRDefault="00D46839" w:rsidP="0018570B">
            <w:pPr>
              <w:pBdr>
                <w:bar w:val="single" w:sz="4" w:color="auto"/>
              </w:pBdr>
              <w:spacing w:line="360" w:lineRule="auto"/>
              <w:jc w:val="both"/>
              <w:rPr>
                <w:b/>
                <w:sz w:val="26"/>
                <w:szCs w:val="28"/>
              </w:rPr>
            </w:pPr>
            <w:r w:rsidRPr="00FF2178">
              <w:rPr>
                <w:b/>
                <w:sz w:val="26"/>
                <w:szCs w:val="28"/>
                <w:lang w:val="nl-NL"/>
              </w:rPr>
              <w:t>3</w:t>
            </w:r>
            <w:r w:rsidRPr="00FF2178">
              <w:rPr>
                <w:b/>
                <w:sz w:val="26"/>
                <w:szCs w:val="28"/>
                <w:lang w:val="vi-VN"/>
              </w:rPr>
              <w:t xml:space="preserve">. </w:t>
            </w:r>
            <w:r w:rsidRPr="00FF2178">
              <w:rPr>
                <w:b/>
                <w:sz w:val="26"/>
                <w:szCs w:val="28"/>
              </w:rPr>
              <w:t>Hoạt động luyện tập, thực hành</w:t>
            </w:r>
          </w:p>
          <w:p w:rsidR="00D46839" w:rsidRPr="00FF2178" w:rsidRDefault="00D46839" w:rsidP="0018570B">
            <w:pPr>
              <w:pBdr>
                <w:bar w:val="single" w:sz="4" w:color="auto"/>
              </w:pBdr>
              <w:spacing w:line="360" w:lineRule="auto"/>
              <w:jc w:val="both"/>
              <w:rPr>
                <w:bCs/>
                <w:sz w:val="26"/>
                <w:szCs w:val="28"/>
                <w:lang w:val="vi-VN"/>
              </w:rPr>
            </w:pPr>
            <w:r w:rsidRPr="00FF2178">
              <w:rPr>
                <w:sz w:val="26"/>
                <w:szCs w:val="28"/>
                <w:lang w:val="nl-NL"/>
              </w:rPr>
              <w:t>a. Mục tiêu:</w:t>
            </w:r>
            <w:r w:rsidRPr="00FF2178">
              <w:rPr>
                <w:sz w:val="26"/>
                <w:szCs w:val="28"/>
                <w:lang w:val="vi-VN"/>
              </w:rPr>
              <w:t xml:space="preserve"> </w:t>
            </w:r>
            <w:r w:rsidRPr="00FF2178">
              <w:rPr>
                <w:bCs/>
                <w:sz w:val="26"/>
                <w:szCs w:val="28"/>
                <w:lang w:val="vi-VN"/>
              </w:rPr>
              <w:t xml:space="preserve">Sau khi </w:t>
            </w:r>
            <w:r w:rsidRPr="00FF2178">
              <w:rPr>
                <w:bCs/>
                <w:sz w:val="26"/>
                <w:szCs w:val="28"/>
              </w:rPr>
              <w:t>ôn</w:t>
            </w:r>
            <w:r w:rsidRPr="00FF2178">
              <w:rPr>
                <w:bCs/>
                <w:sz w:val="26"/>
                <w:szCs w:val="28"/>
                <w:lang w:val="vi-VN"/>
              </w:rPr>
              <w:t xml:space="preserve"> nội dung bài học, học sinh biết: </w:t>
            </w:r>
          </w:p>
          <w:p w:rsidR="00D46839" w:rsidRPr="00FF2178" w:rsidRDefault="00D46839" w:rsidP="0018570B">
            <w:pPr>
              <w:pBdr>
                <w:bar w:val="single" w:sz="4" w:color="auto"/>
              </w:pBdr>
              <w:spacing w:line="360" w:lineRule="auto"/>
              <w:jc w:val="both"/>
              <w:rPr>
                <w:sz w:val="26"/>
                <w:szCs w:val="28"/>
              </w:rPr>
            </w:pPr>
            <w:r w:rsidRPr="00FF2178">
              <w:rPr>
                <w:bCs/>
                <w:sz w:val="26"/>
                <w:szCs w:val="28"/>
                <w:lang w:val="vi-VN"/>
              </w:rPr>
              <w:t xml:space="preserve">- </w:t>
            </w:r>
            <w:r w:rsidRPr="00FF2178">
              <w:rPr>
                <w:sz w:val="26"/>
                <w:szCs w:val="28"/>
              </w:rPr>
              <w:t>Ngắt nghỉ hơi đúng</w:t>
            </w:r>
            <w:r w:rsidRPr="00FF2178">
              <w:rPr>
                <w:sz w:val="26"/>
                <w:szCs w:val="28"/>
                <w:lang w:val="vi-VN"/>
              </w:rPr>
              <w:t xml:space="preserve">; </w:t>
            </w:r>
            <w:r w:rsidRPr="00FF2178">
              <w:rPr>
                <w:sz w:val="26"/>
                <w:szCs w:val="28"/>
              </w:rPr>
              <w:t>nhấn giọng từ ngữ quan trọng và thể hiện tình cảm, cảm xúc phù hợp với nội dung bài đọc.</w:t>
            </w:r>
          </w:p>
          <w:p w:rsidR="00D46839" w:rsidRPr="00FF2178" w:rsidRDefault="00D46839" w:rsidP="0018570B">
            <w:pPr>
              <w:pBdr>
                <w:bar w:val="single" w:sz="4" w:color="auto"/>
              </w:pBdr>
              <w:spacing w:line="360" w:lineRule="auto"/>
              <w:jc w:val="both"/>
              <w:rPr>
                <w:sz w:val="26"/>
                <w:szCs w:val="28"/>
              </w:rPr>
            </w:pPr>
            <w:r w:rsidRPr="00FF2178">
              <w:rPr>
                <w:sz w:val="26"/>
                <w:szCs w:val="28"/>
              </w:rPr>
              <w:t>b. Cách tiến hành:</w:t>
            </w:r>
          </w:p>
        </w:tc>
        <w:tc>
          <w:tcPr>
            <w:tcW w:w="1080" w:type="dxa"/>
          </w:tcPr>
          <w:p w:rsidR="00D46839" w:rsidRPr="00FF2178" w:rsidRDefault="00D46839" w:rsidP="0018570B">
            <w:pPr>
              <w:pBdr>
                <w:bar w:val="single" w:sz="4" w:color="auto"/>
              </w:pBdr>
              <w:spacing w:line="360" w:lineRule="auto"/>
              <w:jc w:val="both"/>
              <w:rPr>
                <w:b/>
                <w:szCs w:val="26"/>
                <w:lang w:val="nl-NL"/>
              </w:rPr>
            </w:pPr>
          </w:p>
        </w:tc>
      </w:tr>
      <w:tr w:rsidR="00D46839" w:rsidRPr="00FF2178" w:rsidTr="0018570B">
        <w:trPr>
          <w:trHeight w:val="4830"/>
        </w:trPr>
        <w:tc>
          <w:tcPr>
            <w:tcW w:w="828" w:type="dxa"/>
          </w:tcPr>
          <w:p w:rsidR="00D46839" w:rsidRPr="00FF2178" w:rsidRDefault="00D46839" w:rsidP="0018570B">
            <w:pPr>
              <w:pBdr>
                <w:bar w:val="single" w:sz="4" w:color="auto"/>
              </w:pBdr>
              <w:autoSpaceDE w:val="0"/>
              <w:autoSpaceDN w:val="0"/>
              <w:adjustRightInd w:val="0"/>
              <w:spacing w:line="360" w:lineRule="auto"/>
              <w:jc w:val="both"/>
              <w:rPr>
                <w:bCs/>
                <w:szCs w:val="26"/>
                <w:lang w:val="vi-VN"/>
              </w:rPr>
            </w:pPr>
          </w:p>
        </w:tc>
        <w:tc>
          <w:tcPr>
            <w:tcW w:w="4950" w:type="dxa"/>
          </w:tcPr>
          <w:p w:rsidR="00D46839" w:rsidRPr="00FF2178" w:rsidRDefault="00D46839" w:rsidP="0018570B">
            <w:pPr>
              <w:pBdr>
                <w:bar w:val="single" w:sz="4" w:color="auto"/>
              </w:pBdr>
              <w:autoSpaceDE w:val="0"/>
              <w:autoSpaceDN w:val="0"/>
              <w:adjustRightInd w:val="0"/>
              <w:spacing w:line="360" w:lineRule="auto"/>
              <w:jc w:val="both"/>
              <w:rPr>
                <w:bCs/>
                <w:sz w:val="26"/>
                <w:szCs w:val="28"/>
                <w:lang w:val="nl-NL"/>
              </w:rPr>
            </w:pPr>
            <w:r w:rsidRPr="00FF2178">
              <w:rPr>
                <w:bCs/>
                <w:sz w:val="26"/>
                <w:szCs w:val="28"/>
                <w:lang w:val="vi-VN"/>
              </w:rPr>
              <w:t xml:space="preserve"> </w:t>
            </w:r>
            <w:r w:rsidRPr="00FF2178">
              <w:rPr>
                <w:bCs/>
                <w:sz w:val="26"/>
                <w:szCs w:val="28"/>
                <w:lang w:val="nl-NL"/>
              </w:rPr>
              <w:t>- GV tổ chức cho HS luyện đọc đoạn 3 theo hình thức phân vai, chú ý HS thể hiện được tình huống kịch và cảm xúc của nhân vật.</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xml:space="preserve">- </w:t>
            </w:r>
            <w:r w:rsidRPr="00FF2178">
              <w:rPr>
                <w:bCs/>
                <w:sz w:val="26"/>
                <w:szCs w:val="28"/>
                <w:lang w:val="nl-NL"/>
              </w:rPr>
              <w:t>Tổ chức luyện đọc phân vai trong nhóm bàn.</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xml:space="preserve">- </w:t>
            </w:r>
            <w:r w:rsidRPr="00FF2178">
              <w:rPr>
                <w:bCs/>
                <w:sz w:val="26"/>
                <w:szCs w:val="28"/>
                <w:lang w:val="nl-NL"/>
              </w:rPr>
              <w:t>Gọi 2 nhóm HS thi đọc</w:t>
            </w:r>
            <w:r w:rsidRPr="00FF2178">
              <w:rPr>
                <w:bCs/>
                <w:sz w:val="26"/>
                <w:szCs w:val="28"/>
                <w:lang w:val="vi-VN"/>
              </w:rPr>
              <w:t>.</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xml:space="preserve">- </w:t>
            </w:r>
            <w:r w:rsidRPr="00FF2178">
              <w:rPr>
                <w:bCs/>
                <w:sz w:val="26"/>
                <w:szCs w:val="28"/>
                <w:lang w:val="nl-NL"/>
              </w:rPr>
              <w:t>Tổ chức nhận xét</w:t>
            </w:r>
            <w:r w:rsidRPr="00FF2178">
              <w:rPr>
                <w:bCs/>
                <w:sz w:val="26"/>
                <w:szCs w:val="28"/>
                <w:lang w:val="vi-VN"/>
              </w:rPr>
              <w:t>.</w:t>
            </w:r>
          </w:p>
          <w:p w:rsidR="00D46839" w:rsidRPr="00FF2178" w:rsidRDefault="00D46839" w:rsidP="0018570B">
            <w:pPr>
              <w:pBdr>
                <w:bar w:val="single" w:sz="4" w:color="auto"/>
              </w:pBdr>
              <w:spacing w:line="360" w:lineRule="auto"/>
              <w:jc w:val="both"/>
              <w:rPr>
                <w:sz w:val="26"/>
                <w:szCs w:val="28"/>
              </w:rPr>
            </w:pPr>
            <w:r w:rsidRPr="00FF2178">
              <w:rPr>
                <w:sz w:val="26"/>
                <w:szCs w:val="28"/>
              </w:rPr>
              <w:t>- Gọi 1 HS đọc cả đoạn 3</w:t>
            </w:r>
          </w:p>
          <w:p w:rsidR="00D46839" w:rsidRPr="00FF2178" w:rsidRDefault="00D46839" w:rsidP="0018570B">
            <w:pPr>
              <w:pBdr>
                <w:bar w:val="single" w:sz="4" w:color="auto"/>
              </w:pBdr>
              <w:spacing w:line="360" w:lineRule="auto"/>
              <w:jc w:val="both"/>
              <w:rPr>
                <w:bCs/>
                <w:sz w:val="26"/>
                <w:szCs w:val="28"/>
                <w:lang w:val="nl-NL"/>
              </w:rPr>
            </w:pPr>
            <w:r w:rsidRPr="00FF2178">
              <w:rPr>
                <w:sz w:val="26"/>
                <w:szCs w:val="28"/>
                <w:lang w:val="vi-VN"/>
              </w:rPr>
              <w:t>- GV nhận xét, tuyên dương.</w:t>
            </w:r>
          </w:p>
        </w:tc>
        <w:tc>
          <w:tcPr>
            <w:tcW w:w="3060" w:type="dxa"/>
          </w:tcPr>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xml:space="preserve">- </w:t>
            </w:r>
            <w:r w:rsidRPr="00FF2178">
              <w:rPr>
                <w:sz w:val="26"/>
                <w:szCs w:val="28"/>
              </w:rPr>
              <w:t>6 HS đọc nối tiếp theo hình thức phân vai; HS khác nhận xét</w:t>
            </w:r>
            <w:r w:rsidRPr="00FF2178">
              <w:rPr>
                <w:sz w:val="26"/>
                <w:szCs w:val="28"/>
                <w:lang w:val="vi-VN"/>
              </w:rPr>
              <w:t>.</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HS luyện đọc trong nhóm bàn.</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w:t>
            </w:r>
            <w:r w:rsidRPr="00FF2178">
              <w:rPr>
                <w:sz w:val="26"/>
                <w:szCs w:val="28"/>
              </w:rPr>
              <w:t xml:space="preserve"> </w:t>
            </w:r>
            <w:r w:rsidRPr="00FF2178">
              <w:rPr>
                <w:sz w:val="26"/>
                <w:szCs w:val="28"/>
                <w:lang w:val="vi-VN"/>
              </w:rPr>
              <w:t>HS thi đọc.</w:t>
            </w:r>
          </w:p>
          <w:p w:rsidR="00D46839" w:rsidRPr="00FF2178" w:rsidRDefault="00D46839" w:rsidP="0018570B">
            <w:pPr>
              <w:pBdr>
                <w:bar w:val="single" w:sz="4" w:color="auto"/>
              </w:pBdr>
              <w:spacing w:line="360" w:lineRule="auto"/>
              <w:jc w:val="both"/>
              <w:rPr>
                <w:sz w:val="26"/>
                <w:szCs w:val="28"/>
              </w:rPr>
            </w:pPr>
            <w:r w:rsidRPr="00FF2178">
              <w:rPr>
                <w:sz w:val="26"/>
                <w:szCs w:val="28"/>
                <w:lang w:val="vi-VN"/>
              </w:rPr>
              <w:t xml:space="preserve">- </w:t>
            </w:r>
            <w:r w:rsidRPr="00FF2178">
              <w:rPr>
                <w:sz w:val="26"/>
                <w:szCs w:val="28"/>
                <w:lang w:val="nl-NL"/>
              </w:rPr>
              <w:t>HS nhận xét</w:t>
            </w:r>
            <w:r w:rsidRPr="00FF2178">
              <w:rPr>
                <w:sz w:val="26"/>
                <w:szCs w:val="28"/>
                <w:lang w:val="vi-VN"/>
              </w:rPr>
              <w:t xml:space="preserve">, bình chọn </w:t>
            </w:r>
            <w:r w:rsidRPr="00FF2178">
              <w:rPr>
                <w:sz w:val="26"/>
                <w:szCs w:val="28"/>
              </w:rPr>
              <w:t>nhóm đọc hay nhất</w:t>
            </w:r>
          </w:p>
          <w:p w:rsidR="00D46839" w:rsidRPr="00FF2178" w:rsidRDefault="00D46839" w:rsidP="0018570B">
            <w:pPr>
              <w:pBdr>
                <w:bar w:val="single" w:sz="4" w:color="auto"/>
              </w:pBdr>
              <w:spacing w:line="360" w:lineRule="auto"/>
              <w:jc w:val="both"/>
              <w:rPr>
                <w:sz w:val="26"/>
                <w:szCs w:val="28"/>
                <w:lang w:val="vi-VN"/>
              </w:rPr>
            </w:pPr>
            <w:r w:rsidRPr="00FF2178">
              <w:rPr>
                <w:sz w:val="26"/>
                <w:szCs w:val="28"/>
              </w:rPr>
              <w:t>- HS đọc</w:t>
            </w:r>
          </w:p>
        </w:tc>
        <w:tc>
          <w:tcPr>
            <w:tcW w:w="1080" w:type="dxa"/>
          </w:tcPr>
          <w:p w:rsidR="00D46839" w:rsidRPr="00FF2178" w:rsidRDefault="00D46839" w:rsidP="0018570B">
            <w:pPr>
              <w:pBdr>
                <w:bar w:val="single" w:sz="4" w:color="auto"/>
              </w:pBdr>
              <w:spacing w:line="360" w:lineRule="auto"/>
              <w:jc w:val="both"/>
              <w:rPr>
                <w:szCs w:val="26"/>
              </w:rPr>
            </w:pPr>
          </w:p>
          <w:p w:rsidR="00D46839" w:rsidRPr="00FF2178" w:rsidRDefault="00D46839" w:rsidP="0018570B">
            <w:pPr>
              <w:pBdr>
                <w:bar w:val="single" w:sz="4" w:color="auto"/>
              </w:pBdr>
              <w:spacing w:line="360" w:lineRule="auto"/>
              <w:jc w:val="both"/>
              <w:rPr>
                <w:szCs w:val="26"/>
              </w:rPr>
            </w:pPr>
            <w:r w:rsidRPr="00FF2178">
              <w:rPr>
                <w:szCs w:val="26"/>
              </w:rPr>
              <w:t>HS chậm đọc vai nội dung ngắn</w:t>
            </w:r>
          </w:p>
        </w:tc>
      </w:tr>
      <w:tr w:rsidR="00D46839" w:rsidRPr="00FF2178" w:rsidTr="0018570B">
        <w:trPr>
          <w:trHeight w:val="61"/>
        </w:trPr>
        <w:tc>
          <w:tcPr>
            <w:tcW w:w="828" w:type="dxa"/>
          </w:tcPr>
          <w:p w:rsidR="00D46839" w:rsidRPr="00FF2178" w:rsidRDefault="00D46839" w:rsidP="0018570B">
            <w:pPr>
              <w:pBdr>
                <w:bar w:val="single" w:sz="4" w:color="auto"/>
              </w:pBdr>
              <w:spacing w:line="360" w:lineRule="auto"/>
              <w:jc w:val="both"/>
              <w:rPr>
                <w:b/>
                <w:szCs w:val="26"/>
                <w:lang w:val="nl-NL"/>
              </w:rPr>
            </w:pPr>
            <w:r w:rsidRPr="00FF2178">
              <w:rPr>
                <w:b/>
                <w:szCs w:val="26"/>
                <w:lang w:val="nl-NL"/>
              </w:rPr>
              <w:t>6’</w:t>
            </w:r>
          </w:p>
        </w:tc>
        <w:tc>
          <w:tcPr>
            <w:tcW w:w="8010" w:type="dxa"/>
            <w:gridSpan w:val="2"/>
          </w:tcPr>
          <w:p w:rsidR="00D46839" w:rsidRPr="00FF2178" w:rsidRDefault="00D46839" w:rsidP="0018570B">
            <w:pPr>
              <w:pBdr>
                <w:bar w:val="single" w:sz="4" w:color="auto"/>
              </w:pBdr>
              <w:spacing w:line="360" w:lineRule="auto"/>
              <w:jc w:val="both"/>
              <w:rPr>
                <w:b/>
                <w:sz w:val="26"/>
                <w:szCs w:val="28"/>
                <w:lang w:val="vi-VN"/>
              </w:rPr>
            </w:pPr>
            <w:r w:rsidRPr="00FF2178">
              <w:rPr>
                <w:b/>
                <w:sz w:val="26"/>
                <w:szCs w:val="28"/>
                <w:lang w:val="nl-NL"/>
              </w:rPr>
              <w:t>4. Hoạt động vận dụng, trải nghiệm</w:t>
            </w:r>
          </w:p>
          <w:p w:rsidR="00D46839" w:rsidRPr="00FF2178" w:rsidRDefault="00D46839" w:rsidP="0018570B">
            <w:pPr>
              <w:pBdr>
                <w:bar w:val="single" w:sz="4" w:color="auto"/>
              </w:pBdr>
              <w:spacing w:line="360" w:lineRule="auto"/>
              <w:jc w:val="both"/>
              <w:rPr>
                <w:sz w:val="26"/>
                <w:szCs w:val="28"/>
                <w:lang w:val="nl-NL"/>
              </w:rPr>
            </w:pPr>
            <w:r w:rsidRPr="00FF2178">
              <w:rPr>
                <w:sz w:val="26"/>
                <w:szCs w:val="28"/>
                <w:lang w:val="nl-NL"/>
              </w:rPr>
              <w:t>a. Mục tiêu:</w:t>
            </w:r>
          </w:p>
          <w:p w:rsidR="00D46839" w:rsidRPr="00FF2178" w:rsidRDefault="00D46839" w:rsidP="0018570B">
            <w:pPr>
              <w:pBdr>
                <w:bar w:val="single" w:sz="4" w:color="auto"/>
              </w:pBdr>
              <w:spacing w:line="360" w:lineRule="auto"/>
              <w:jc w:val="both"/>
              <w:rPr>
                <w:bCs/>
                <w:sz w:val="26"/>
                <w:szCs w:val="28"/>
                <w:lang w:val="vi-VN"/>
              </w:rPr>
            </w:pPr>
            <w:r w:rsidRPr="00FF2178">
              <w:rPr>
                <w:bCs/>
                <w:sz w:val="26"/>
                <w:szCs w:val="28"/>
                <w:lang w:val="vi-VN"/>
              </w:rPr>
              <w:t xml:space="preserve">- HS nêu lại được nội dung, ý nghĩa của </w:t>
            </w:r>
            <w:r w:rsidRPr="00FF2178">
              <w:rPr>
                <w:bCs/>
                <w:sz w:val="26"/>
                <w:szCs w:val="28"/>
              </w:rPr>
              <w:t>vở kịch</w:t>
            </w:r>
            <w:r w:rsidRPr="00FF2178">
              <w:rPr>
                <w:bCs/>
                <w:sz w:val="26"/>
                <w:szCs w:val="28"/>
                <w:lang w:val="vi-VN"/>
              </w:rPr>
              <w:t>.</w:t>
            </w:r>
          </w:p>
          <w:p w:rsidR="00D46839" w:rsidRPr="00FF2178" w:rsidRDefault="00D46839" w:rsidP="0018570B">
            <w:pPr>
              <w:pBdr>
                <w:bar w:val="single" w:sz="4" w:color="auto"/>
              </w:pBdr>
              <w:spacing w:line="360" w:lineRule="auto"/>
              <w:jc w:val="both"/>
              <w:rPr>
                <w:sz w:val="26"/>
                <w:szCs w:val="28"/>
                <w:lang w:val="vi-VN"/>
              </w:rPr>
            </w:pPr>
            <w:r w:rsidRPr="00FF2178">
              <w:rPr>
                <w:bCs/>
                <w:sz w:val="26"/>
                <w:szCs w:val="28"/>
                <w:lang w:val="vi-VN"/>
              </w:rPr>
              <w:t xml:space="preserve">- Nêu được những việc làm thể hiện lòng biết ơn đối </w:t>
            </w:r>
            <w:r w:rsidRPr="00FF2178">
              <w:rPr>
                <w:sz w:val="26"/>
                <w:szCs w:val="28"/>
                <w:lang w:val="vi-VN"/>
              </w:rPr>
              <w:t>những người đã cho chúng ta cuộc sống ấm no, hạnh phúc, văn minh như hôm nay.</w:t>
            </w:r>
          </w:p>
          <w:p w:rsidR="00D46839" w:rsidRPr="00FF2178" w:rsidRDefault="00D46839" w:rsidP="0018570B">
            <w:pPr>
              <w:pBdr>
                <w:bar w:val="single" w:sz="4" w:color="auto"/>
              </w:pBdr>
              <w:spacing w:line="360" w:lineRule="auto"/>
              <w:jc w:val="both"/>
              <w:rPr>
                <w:sz w:val="26"/>
                <w:szCs w:val="28"/>
              </w:rPr>
            </w:pPr>
            <w:r w:rsidRPr="00FF2178">
              <w:rPr>
                <w:sz w:val="26"/>
                <w:szCs w:val="28"/>
                <w:lang w:val="vi-VN"/>
              </w:rPr>
              <w:t>- Có ý thức thực hiện những việc làm tốt cho gia đình, đất nước.</w:t>
            </w:r>
          </w:p>
          <w:p w:rsidR="00D46839" w:rsidRPr="00FF2178" w:rsidRDefault="00D46839" w:rsidP="0018570B">
            <w:pPr>
              <w:pBdr>
                <w:bar w:val="single" w:sz="4" w:color="auto"/>
              </w:pBdr>
              <w:spacing w:line="360" w:lineRule="auto"/>
              <w:jc w:val="both"/>
              <w:rPr>
                <w:bCs/>
                <w:sz w:val="26"/>
                <w:szCs w:val="28"/>
              </w:rPr>
            </w:pPr>
            <w:r w:rsidRPr="00FF2178">
              <w:rPr>
                <w:sz w:val="26"/>
                <w:szCs w:val="28"/>
              </w:rPr>
              <w:t>b. Cách tiến hành:</w:t>
            </w:r>
          </w:p>
        </w:tc>
        <w:tc>
          <w:tcPr>
            <w:tcW w:w="1080" w:type="dxa"/>
          </w:tcPr>
          <w:p w:rsidR="00D46839" w:rsidRPr="00FF2178" w:rsidRDefault="00D46839" w:rsidP="0018570B">
            <w:pPr>
              <w:pBdr>
                <w:bar w:val="single" w:sz="4" w:color="auto"/>
              </w:pBdr>
              <w:spacing w:line="360" w:lineRule="auto"/>
              <w:jc w:val="both"/>
              <w:rPr>
                <w:b/>
                <w:szCs w:val="26"/>
                <w:lang w:val="nl-NL"/>
              </w:rPr>
            </w:pPr>
          </w:p>
        </w:tc>
      </w:tr>
      <w:tr w:rsidR="00D46839" w:rsidRPr="00FF2178" w:rsidTr="0018570B">
        <w:trPr>
          <w:trHeight w:val="5796"/>
        </w:trPr>
        <w:tc>
          <w:tcPr>
            <w:tcW w:w="828" w:type="dxa"/>
          </w:tcPr>
          <w:p w:rsidR="00D46839" w:rsidRPr="00FF2178" w:rsidRDefault="00D46839" w:rsidP="0018570B">
            <w:pPr>
              <w:pBdr>
                <w:bar w:val="single" w:sz="4" w:color="auto"/>
              </w:pBdr>
              <w:spacing w:line="360" w:lineRule="auto"/>
              <w:jc w:val="both"/>
              <w:rPr>
                <w:szCs w:val="26"/>
                <w:lang w:val="vi-VN"/>
              </w:rPr>
            </w:pPr>
          </w:p>
        </w:tc>
        <w:tc>
          <w:tcPr>
            <w:tcW w:w="4950" w:type="dxa"/>
          </w:tcPr>
          <w:p w:rsidR="00D46839" w:rsidRPr="00FF2178" w:rsidRDefault="00D46839" w:rsidP="0018570B">
            <w:pPr>
              <w:pBdr>
                <w:bar w:val="single" w:sz="4" w:color="auto"/>
              </w:pBdr>
              <w:spacing w:line="360" w:lineRule="auto"/>
              <w:jc w:val="both"/>
              <w:rPr>
                <w:sz w:val="26"/>
                <w:szCs w:val="28"/>
              </w:rPr>
            </w:pPr>
            <w:r w:rsidRPr="00FF2178">
              <w:rPr>
                <w:sz w:val="26"/>
                <w:szCs w:val="28"/>
                <w:lang w:val="vi-VN"/>
              </w:rPr>
              <w:t xml:space="preserve">- Nêu lại </w:t>
            </w:r>
            <w:r w:rsidRPr="00FF2178">
              <w:rPr>
                <w:sz w:val="26"/>
                <w:szCs w:val="28"/>
              </w:rPr>
              <w:t>ý nghĩa vở kịch.</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Nêu cảm nhận của em khi học xong bài.</w:t>
            </w:r>
          </w:p>
          <w:p w:rsidR="00D46839" w:rsidRPr="00FF2178" w:rsidRDefault="00D46839" w:rsidP="0018570B">
            <w:pPr>
              <w:pBdr>
                <w:bar w:val="single" w:sz="4" w:color="auto"/>
              </w:pBdr>
              <w:spacing w:line="360" w:lineRule="auto"/>
              <w:jc w:val="both"/>
              <w:rPr>
                <w:sz w:val="26"/>
                <w:szCs w:val="28"/>
              </w:rPr>
            </w:pPr>
            <w:r w:rsidRPr="00FF2178">
              <w:rPr>
                <w:sz w:val="26"/>
                <w:szCs w:val="28"/>
                <w:lang w:val="vi-VN"/>
              </w:rPr>
              <w:t xml:space="preserve">- </w:t>
            </w:r>
            <w:r w:rsidRPr="00FF2178">
              <w:rPr>
                <w:sz w:val="26"/>
                <w:szCs w:val="28"/>
              </w:rPr>
              <w:t>Những mơ ước của các em đều rất đáng trân trọng, nhưng cũng có những mơ ước của các em viển vông, phi lí, không thể thực hiện. Hãy kể những ước mơ như vậy?</w:t>
            </w:r>
          </w:p>
          <w:p w:rsidR="00D46839" w:rsidRPr="00FF2178" w:rsidRDefault="00D46839" w:rsidP="0018570B">
            <w:pPr>
              <w:pBdr>
                <w:bar w:val="single" w:sz="4" w:color="auto"/>
              </w:pBdr>
              <w:spacing w:line="360" w:lineRule="auto"/>
              <w:jc w:val="both"/>
              <w:rPr>
                <w:sz w:val="26"/>
                <w:szCs w:val="28"/>
              </w:rPr>
            </w:pPr>
            <w:r w:rsidRPr="00FF2178">
              <w:rPr>
                <w:sz w:val="26"/>
                <w:szCs w:val="28"/>
                <w:lang w:val="vi-VN"/>
              </w:rPr>
              <w:t xml:space="preserve">- GV giáo dục học sinh có </w:t>
            </w:r>
            <w:r w:rsidRPr="00FF2178">
              <w:rPr>
                <w:sz w:val="26"/>
                <w:szCs w:val="28"/>
              </w:rPr>
              <w:t>những ước mơ đẹp, có thể thực hiện được.</w:t>
            </w:r>
          </w:p>
          <w:p w:rsidR="00D46839" w:rsidRPr="00FF2178" w:rsidRDefault="00D46839" w:rsidP="0018570B">
            <w:pPr>
              <w:pBdr>
                <w:bar w:val="single" w:sz="4" w:color="auto"/>
              </w:pBdr>
              <w:spacing w:line="360" w:lineRule="auto"/>
              <w:jc w:val="both"/>
              <w:rPr>
                <w:sz w:val="26"/>
                <w:szCs w:val="28"/>
              </w:rPr>
            </w:pPr>
            <w:r w:rsidRPr="00FF2178">
              <w:rPr>
                <w:sz w:val="26"/>
                <w:szCs w:val="28"/>
                <w:lang w:val="vi-VN"/>
              </w:rPr>
              <w:t xml:space="preserve">- GV nhận xét tiết học, dặn HS về nhà </w:t>
            </w:r>
            <w:r w:rsidRPr="00FF2178">
              <w:rPr>
                <w:sz w:val="26"/>
                <w:szCs w:val="28"/>
              </w:rPr>
              <w:t xml:space="preserve">đọc lại bài </w:t>
            </w:r>
            <w:r w:rsidRPr="00FF2178">
              <w:rPr>
                <w:sz w:val="26"/>
                <w:szCs w:val="28"/>
                <w:lang w:val="vi-VN"/>
              </w:rPr>
              <w:t>và chuẩn bị bài sau.</w:t>
            </w:r>
          </w:p>
        </w:tc>
        <w:tc>
          <w:tcPr>
            <w:tcW w:w="3060" w:type="dxa"/>
          </w:tcPr>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- 2 HS nêu.</w:t>
            </w:r>
          </w:p>
          <w:p w:rsidR="00D46839" w:rsidRPr="00FF2178" w:rsidRDefault="00D46839" w:rsidP="0018570B">
            <w:pPr>
              <w:pBdr>
                <w:bar w:val="single" w:sz="4" w:color="auto"/>
              </w:pBdr>
              <w:spacing w:line="360" w:lineRule="auto"/>
              <w:jc w:val="both"/>
              <w:rPr>
                <w:sz w:val="26"/>
                <w:szCs w:val="28"/>
              </w:rPr>
            </w:pPr>
            <w:r w:rsidRPr="00FF2178">
              <w:rPr>
                <w:sz w:val="26"/>
                <w:szCs w:val="28"/>
                <w:lang w:val="vi-VN"/>
              </w:rPr>
              <w:t xml:space="preserve">- </w:t>
            </w:r>
            <w:r w:rsidRPr="00FF2178">
              <w:rPr>
                <w:sz w:val="26"/>
                <w:szCs w:val="28"/>
              </w:rPr>
              <w:t>Trẻ em luôn có những phát minh, sáng kiến rất sáng tạo,...</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HS nêu:</w:t>
            </w:r>
          </w:p>
          <w:p w:rsidR="00D46839" w:rsidRPr="00FF2178" w:rsidRDefault="00D46839" w:rsidP="0018570B">
            <w:pPr>
              <w:pBdr>
                <w:bar w:val="single" w:sz="4" w:color="auto"/>
              </w:pBdr>
              <w:spacing w:line="360" w:lineRule="auto"/>
              <w:jc w:val="both"/>
              <w:rPr>
                <w:sz w:val="26"/>
                <w:szCs w:val="28"/>
              </w:rPr>
            </w:pPr>
            <w:r w:rsidRPr="00FF2178">
              <w:rPr>
                <w:sz w:val="26"/>
                <w:szCs w:val="28"/>
              </w:rPr>
              <w:t>+ Không cần học mà vẫn học giỏi.</w:t>
            </w:r>
          </w:p>
          <w:p w:rsidR="00D46839" w:rsidRPr="00FF2178" w:rsidRDefault="00D46839" w:rsidP="0018570B">
            <w:pPr>
              <w:pBdr>
                <w:bar w:val="single" w:sz="4" w:color="auto"/>
              </w:pBdr>
              <w:spacing w:line="360" w:lineRule="auto"/>
              <w:jc w:val="both"/>
              <w:rPr>
                <w:sz w:val="26"/>
                <w:szCs w:val="28"/>
              </w:rPr>
            </w:pPr>
            <w:r w:rsidRPr="00FF2178">
              <w:rPr>
                <w:sz w:val="26"/>
                <w:szCs w:val="28"/>
              </w:rPr>
              <w:t>+ Không cần làm việc mà vẫn giàu có,...</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HS lắng nghe.</w:t>
            </w:r>
          </w:p>
          <w:p w:rsidR="00D46839" w:rsidRPr="00FF2178" w:rsidRDefault="00D46839" w:rsidP="0018570B">
            <w:pPr>
              <w:pBdr>
                <w:bar w:val="single" w:sz="4" w:color="auto"/>
              </w:pBdr>
              <w:spacing w:line="360" w:lineRule="auto"/>
              <w:jc w:val="both"/>
              <w:rPr>
                <w:sz w:val="26"/>
                <w:szCs w:val="28"/>
                <w:lang w:val="vi-VN"/>
              </w:rPr>
            </w:pPr>
            <w:r w:rsidRPr="00FF2178">
              <w:rPr>
                <w:sz w:val="26"/>
                <w:szCs w:val="28"/>
                <w:lang w:val="vi-VN"/>
              </w:rPr>
              <w:t>- HS lắng nghe, tiếp nhận nhiệm vụ.</w:t>
            </w:r>
          </w:p>
        </w:tc>
        <w:tc>
          <w:tcPr>
            <w:tcW w:w="1080" w:type="dxa"/>
          </w:tcPr>
          <w:p w:rsidR="00D46839" w:rsidRPr="00FF2178" w:rsidRDefault="00D46839" w:rsidP="0018570B">
            <w:pPr>
              <w:pBdr>
                <w:bar w:val="single" w:sz="4" w:color="auto"/>
              </w:pBdr>
              <w:spacing w:line="360" w:lineRule="auto"/>
              <w:jc w:val="both"/>
              <w:rPr>
                <w:szCs w:val="26"/>
              </w:rPr>
            </w:pPr>
            <w:r w:rsidRPr="00FF2178">
              <w:rPr>
                <w:szCs w:val="26"/>
              </w:rPr>
              <w:t>HS đọc lại nội dung bài</w:t>
            </w:r>
          </w:p>
        </w:tc>
      </w:tr>
      <w:tr w:rsidR="00D46839" w:rsidRPr="00FF2178" w:rsidTr="0018570B">
        <w:trPr>
          <w:trHeight w:val="2235"/>
        </w:trPr>
        <w:tc>
          <w:tcPr>
            <w:tcW w:w="828" w:type="dxa"/>
          </w:tcPr>
          <w:p w:rsidR="00D46839" w:rsidRPr="00FF2178" w:rsidRDefault="00D46839" w:rsidP="0018570B">
            <w:pPr>
              <w:pBdr>
                <w:bar w:val="single" w:sz="4" w:color="auto"/>
              </w:pBdr>
              <w:spacing w:line="360" w:lineRule="auto"/>
              <w:jc w:val="both"/>
              <w:rPr>
                <w:szCs w:val="26"/>
              </w:rPr>
            </w:pPr>
            <w:r w:rsidRPr="00FF2178">
              <w:rPr>
                <w:szCs w:val="26"/>
              </w:rPr>
              <w:t>5’</w:t>
            </w:r>
          </w:p>
        </w:tc>
        <w:tc>
          <w:tcPr>
            <w:tcW w:w="4950" w:type="dxa"/>
          </w:tcPr>
          <w:p w:rsidR="00D46839" w:rsidRPr="00FF2178" w:rsidRDefault="00D46839" w:rsidP="0018570B">
            <w:pPr>
              <w:jc w:val="both"/>
              <w:rPr>
                <w:b/>
                <w:sz w:val="26"/>
                <w:szCs w:val="28"/>
              </w:rPr>
            </w:pPr>
            <w:r w:rsidRPr="00FF2178">
              <w:rPr>
                <w:b/>
                <w:sz w:val="26"/>
                <w:szCs w:val="28"/>
              </w:rPr>
              <w:t>5. Hoạt động củng cố và nối tiếp</w:t>
            </w:r>
          </w:p>
          <w:p w:rsidR="00D46839" w:rsidRPr="00FF2178" w:rsidRDefault="00D46839" w:rsidP="0018570B">
            <w:pPr>
              <w:jc w:val="both"/>
              <w:rPr>
                <w:sz w:val="26"/>
                <w:szCs w:val="28"/>
              </w:rPr>
            </w:pPr>
            <w:r w:rsidRPr="00FF2178">
              <w:rPr>
                <w:sz w:val="26"/>
                <w:szCs w:val="28"/>
              </w:rPr>
              <w:t>-GV hệ thống bài, nhấn mạnh nội dung trọng tâm.</w:t>
            </w:r>
          </w:p>
          <w:p w:rsidR="00D46839" w:rsidRPr="00FF2178" w:rsidRDefault="00D46839" w:rsidP="0018570B">
            <w:pPr>
              <w:tabs>
                <w:tab w:val="left" w:pos="2475"/>
              </w:tabs>
              <w:jc w:val="both"/>
              <w:rPr>
                <w:sz w:val="26"/>
                <w:szCs w:val="28"/>
              </w:rPr>
            </w:pPr>
            <w:r w:rsidRPr="00FF2178">
              <w:rPr>
                <w:sz w:val="26"/>
                <w:szCs w:val="28"/>
              </w:rPr>
              <w:t>-Nhận xét tiết học.</w:t>
            </w:r>
            <w:r w:rsidRPr="00FF2178">
              <w:rPr>
                <w:sz w:val="26"/>
                <w:szCs w:val="28"/>
              </w:rPr>
              <w:tab/>
            </w:r>
          </w:p>
          <w:p w:rsidR="00D46839" w:rsidRPr="00FF2178" w:rsidRDefault="00D46839" w:rsidP="0018570B">
            <w:pPr>
              <w:jc w:val="both"/>
              <w:rPr>
                <w:sz w:val="26"/>
                <w:szCs w:val="28"/>
              </w:rPr>
            </w:pPr>
            <w:r w:rsidRPr="00FF2178">
              <w:rPr>
                <w:sz w:val="26"/>
                <w:szCs w:val="28"/>
              </w:rPr>
              <w:t>-Dặn dò về nhà học bài và chuẩn bị bài sau.</w:t>
            </w:r>
          </w:p>
        </w:tc>
        <w:tc>
          <w:tcPr>
            <w:tcW w:w="3060" w:type="dxa"/>
          </w:tcPr>
          <w:p w:rsidR="00D46839" w:rsidRPr="00FF2178" w:rsidRDefault="00D46839" w:rsidP="0018570B">
            <w:pPr>
              <w:jc w:val="both"/>
              <w:rPr>
                <w:sz w:val="26"/>
                <w:szCs w:val="28"/>
              </w:rPr>
            </w:pPr>
          </w:p>
          <w:p w:rsidR="00D46839" w:rsidRPr="00FF2178" w:rsidRDefault="00D46839" w:rsidP="0018570B">
            <w:pPr>
              <w:jc w:val="both"/>
              <w:rPr>
                <w:sz w:val="26"/>
                <w:szCs w:val="28"/>
              </w:rPr>
            </w:pPr>
            <w:r w:rsidRPr="00FF2178">
              <w:rPr>
                <w:sz w:val="26"/>
                <w:szCs w:val="28"/>
              </w:rPr>
              <w:t>-HS lắng nghe, ghi nhớ</w:t>
            </w:r>
          </w:p>
          <w:p w:rsidR="00D46839" w:rsidRPr="00FF2178" w:rsidRDefault="00D46839" w:rsidP="0018570B">
            <w:pPr>
              <w:jc w:val="both"/>
              <w:rPr>
                <w:sz w:val="26"/>
                <w:szCs w:val="28"/>
              </w:rPr>
            </w:pPr>
            <w:r w:rsidRPr="00FF2178">
              <w:rPr>
                <w:sz w:val="26"/>
                <w:szCs w:val="28"/>
              </w:rPr>
              <w:t>-Tiếp thu tích cực</w:t>
            </w:r>
          </w:p>
          <w:p w:rsidR="00D46839" w:rsidRPr="00FF2178" w:rsidRDefault="00D46839" w:rsidP="0018570B">
            <w:pPr>
              <w:jc w:val="both"/>
              <w:rPr>
                <w:sz w:val="26"/>
                <w:szCs w:val="28"/>
              </w:rPr>
            </w:pPr>
            <w:r w:rsidRPr="00FF2178">
              <w:rPr>
                <w:sz w:val="26"/>
                <w:szCs w:val="28"/>
              </w:rPr>
              <w:t>-HS ghi nhớ và có kế hoạch thực hiện.</w:t>
            </w:r>
          </w:p>
        </w:tc>
        <w:tc>
          <w:tcPr>
            <w:tcW w:w="1080" w:type="dxa"/>
          </w:tcPr>
          <w:p w:rsidR="00D46839" w:rsidRPr="00FF2178" w:rsidRDefault="00D46839" w:rsidP="0018570B">
            <w:pPr>
              <w:pBdr>
                <w:bar w:val="single" w:sz="4" w:color="auto"/>
              </w:pBdr>
              <w:spacing w:line="360" w:lineRule="auto"/>
              <w:jc w:val="both"/>
              <w:rPr>
                <w:szCs w:val="26"/>
              </w:rPr>
            </w:pPr>
          </w:p>
          <w:p w:rsidR="00D46839" w:rsidRPr="00FF2178" w:rsidRDefault="00D46839" w:rsidP="0018570B">
            <w:pPr>
              <w:pBdr>
                <w:bar w:val="single" w:sz="4" w:color="auto"/>
              </w:pBdr>
              <w:spacing w:line="360" w:lineRule="auto"/>
              <w:jc w:val="both"/>
              <w:rPr>
                <w:szCs w:val="26"/>
              </w:rPr>
            </w:pPr>
            <w:r w:rsidRPr="00FF2178">
              <w:rPr>
                <w:szCs w:val="26"/>
              </w:rPr>
              <w:t>Động viên</w:t>
            </w:r>
          </w:p>
        </w:tc>
      </w:tr>
    </w:tbl>
    <w:p w:rsidR="00D46839" w:rsidRPr="00FF2178" w:rsidRDefault="00D46839" w:rsidP="00D46839">
      <w:pPr>
        <w:rPr>
          <w:sz w:val="22"/>
        </w:rPr>
      </w:pPr>
      <w:r w:rsidRPr="00FF2178">
        <w:rPr>
          <w:bCs/>
          <w:szCs w:val="26"/>
        </w:rPr>
        <w:t xml:space="preserve">   </w:t>
      </w:r>
      <w:r w:rsidRPr="00FF2178">
        <w:rPr>
          <w:sz w:val="22"/>
          <w:lang w:val="vi-VN"/>
        </w:rPr>
        <w:t>IV. ĐIỀU CHỈNH SAU TIẾT DẠY</w:t>
      </w:r>
    </w:p>
    <w:p w:rsidR="00D46839" w:rsidRPr="00FF2178" w:rsidRDefault="00D46839" w:rsidP="00D46839">
      <w:pPr>
        <w:rPr>
          <w:sz w:val="26"/>
          <w:szCs w:val="28"/>
          <w:lang w:val="nl-NL"/>
        </w:rPr>
      </w:pPr>
      <w:r w:rsidRPr="00FF2178">
        <w:rPr>
          <w:sz w:val="26"/>
          <w:szCs w:val="28"/>
          <w:lang w:val="nl-NL"/>
        </w:rPr>
        <w:t>.................................................................................................................................</w:t>
      </w:r>
    </w:p>
    <w:p w:rsidR="00D46839" w:rsidRPr="00FF2178" w:rsidRDefault="00D46839" w:rsidP="00D46839">
      <w:pPr>
        <w:rPr>
          <w:sz w:val="26"/>
          <w:szCs w:val="28"/>
          <w:lang w:val="nl-NL"/>
        </w:rPr>
      </w:pPr>
      <w:r w:rsidRPr="00FF2178">
        <w:rPr>
          <w:sz w:val="26"/>
          <w:szCs w:val="28"/>
          <w:lang w:val="nl-NL"/>
        </w:rPr>
        <w:t>.................................................................................................................................</w:t>
      </w:r>
    </w:p>
    <w:p w:rsidR="00D46839" w:rsidRPr="00FF2178" w:rsidRDefault="00D46839" w:rsidP="00D46839">
      <w:pPr>
        <w:rPr>
          <w:sz w:val="26"/>
          <w:szCs w:val="28"/>
          <w:lang w:val="nl-NL"/>
        </w:rPr>
      </w:pPr>
      <w:r w:rsidRPr="00FF2178">
        <w:rPr>
          <w:sz w:val="26"/>
          <w:szCs w:val="28"/>
          <w:lang w:val="nl-NL"/>
        </w:rPr>
        <w:t>.................................................................................................................................</w:t>
      </w:r>
    </w:p>
    <w:p w:rsidR="00D46839" w:rsidRPr="00FF2178" w:rsidRDefault="00D46839" w:rsidP="00D46839">
      <w:pPr>
        <w:jc w:val="center"/>
        <w:rPr>
          <w:sz w:val="26"/>
          <w:szCs w:val="28"/>
        </w:rPr>
      </w:pPr>
      <w:r w:rsidRPr="00FF2178">
        <w:rPr>
          <w:bCs/>
          <w:sz w:val="26"/>
          <w:szCs w:val="28"/>
          <w:lang w:val="nl-NL"/>
        </w:rPr>
        <w:t>-------------------------------------------</w:t>
      </w:r>
    </w:p>
    <w:p w:rsidR="00D46839" w:rsidRPr="00FF2178" w:rsidRDefault="00D46839" w:rsidP="00D46839">
      <w:pPr>
        <w:spacing w:line="360" w:lineRule="auto"/>
        <w:jc w:val="center"/>
        <w:rPr>
          <w:sz w:val="26"/>
          <w:szCs w:val="28"/>
        </w:rPr>
      </w:pPr>
    </w:p>
    <w:p w:rsidR="00D46839" w:rsidRPr="00FF2178" w:rsidRDefault="00D46839" w:rsidP="00D46839">
      <w:pPr>
        <w:spacing w:line="360" w:lineRule="auto"/>
        <w:jc w:val="center"/>
        <w:rPr>
          <w:sz w:val="26"/>
          <w:szCs w:val="28"/>
        </w:rPr>
      </w:pPr>
    </w:p>
    <w:p w:rsidR="00D46839" w:rsidRPr="00FF2178" w:rsidRDefault="00D46839" w:rsidP="00D46839">
      <w:pPr>
        <w:spacing w:line="360" w:lineRule="auto"/>
        <w:jc w:val="center"/>
        <w:rPr>
          <w:sz w:val="26"/>
          <w:szCs w:val="28"/>
        </w:rPr>
      </w:pPr>
    </w:p>
    <w:p w:rsidR="00D46839" w:rsidRPr="00FF2178" w:rsidRDefault="00D46839" w:rsidP="00D46839">
      <w:pPr>
        <w:spacing w:line="360" w:lineRule="auto"/>
        <w:jc w:val="center"/>
        <w:rPr>
          <w:sz w:val="26"/>
          <w:szCs w:val="28"/>
        </w:rPr>
      </w:pPr>
    </w:p>
    <w:p w:rsidR="00D46839" w:rsidRPr="00FF2178" w:rsidRDefault="00D46839" w:rsidP="00D46839">
      <w:pPr>
        <w:spacing w:line="360" w:lineRule="auto"/>
        <w:jc w:val="center"/>
        <w:rPr>
          <w:sz w:val="26"/>
          <w:szCs w:val="28"/>
        </w:rPr>
      </w:pPr>
    </w:p>
    <w:p w:rsidR="00D46839" w:rsidRPr="00FF2178" w:rsidRDefault="00D46839" w:rsidP="00D46839">
      <w:pPr>
        <w:spacing w:line="360" w:lineRule="auto"/>
        <w:jc w:val="center"/>
        <w:rPr>
          <w:sz w:val="26"/>
          <w:szCs w:val="28"/>
        </w:rPr>
      </w:pPr>
    </w:p>
    <w:p w:rsidR="00D46839" w:rsidRPr="00FF2178" w:rsidRDefault="00D46839" w:rsidP="00D46839">
      <w:pPr>
        <w:spacing w:line="360" w:lineRule="auto"/>
        <w:jc w:val="center"/>
        <w:rPr>
          <w:sz w:val="26"/>
          <w:szCs w:val="28"/>
        </w:rPr>
      </w:pPr>
    </w:p>
    <w:p w:rsidR="00D46839" w:rsidRDefault="00D46839" w:rsidP="00D46839">
      <w:pPr>
        <w:spacing w:line="360" w:lineRule="auto"/>
        <w:rPr>
          <w:sz w:val="26"/>
          <w:szCs w:val="28"/>
        </w:rPr>
      </w:pPr>
      <w:r w:rsidRPr="00FF2178">
        <w:rPr>
          <w:sz w:val="26"/>
          <w:szCs w:val="28"/>
        </w:rPr>
        <w:t xml:space="preserve">                                                                     </w:t>
      </w: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9"/>
    <w:rsid w:val="007B79CC"/>
    <w:rsid w:val="00926E13"/>
    <w:rsid w:val="00BF21E3"/>
    <w:rsid w:val="00D46839"/>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0429-DBDB-4680-AA23-1A282E9D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3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2025-03-02T11:57:00Z</dcterms:created>
  <dcterms:modified xsi:type="dcterms:W3CDTF">2025-03-02T11:58:00Z</dcterms:modified>
</cp:coreProperties>
</file>