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523" w:rsidRPr="00D33523" w:rsidRDefault="00D33523" w:rsidP="00D33523">
      <w:pPr>
        <w:rPr>
          <w:rFonts w:ascii="Times New Roman" w:hAnsi="Times New Roman" w:cs="Times New Roman"/>
          <w:i w:val="0"/>
          <w:iCs w:val="0"/>
          <w:lang w:val="en-US"/>
        </w:rPr>
      </w:pPr>
      <w:r w:rsidRPr="00D33523">
        <w:rPr>
          <w:rFonts w:ascii="Times New Roman" w:hAnsi="Times New Roman" w:cs="Times New Roman"/>
          <w:i w:val="0"/>
          <w:iCs w:val="0"/>
        </w:rPr>
        <w:t>TIẾNG VIỆT</w:t>
      </w:r>
      <w:r w:rsidRPr="00D33523">
        <w:rPr>
          <w:rFonts w:ascii="Times New Roman" w:hAnsi="Times New Roman" w:cs="Times New Roman"/>
          <w:i w:val="0"/>
          <w:iCs w:val="0"/>
          <w:lang w:val="en-US"/>
        </w:rPr>
        <w:t xml:space="preserve"> : Chia sẻ và bài đọc 1</w:t>
      </w:r>
    </w:p>
    <w:p w:rsidR="00D33523" w:rsidRPr="00D33523" w:rsidRDefault="00D33523" w:rsidP="00D33523">
      <w:pPr>
        <w:rPr>
          <w:rFonts w:ascii="Times New Roman" w:hAnsi="Times New Roman" w:cs="Times New Roman"/>
          <w:i w:val="0"/>
          <w:iCs w:val="0"/>
          <w:lang w:val="en-US"/>
        </w:rPr>
      </w:pPr>
      <w:r w:rsidRPr="00D33523">
        <w:rPr>
          <w:rFonts w:ascii="Times New Roman" w:hAnsi="Times New Roman" w:cs="Times New Roman"/>
          <w:i w:val="0"/>
          <w:iCs w:val="0"/>
          <w:lang w:val="en-US"/>
        </w:rPr>
        <w:t>Tiết: 15</w:t>
      </w:r>
    </w:p>
    <w:p w:rsidR="00D33523" w:rsidRPr="00D33523" w:rsidRDefault="00D33523" w:rsidP="00D33523">
      <w:pPr>
        <w:jc w:val="center"/>
        <w:rPr>
          <w:rFonts w:ascii="Times New Roman" w:hAnsi="Times New Roman" w:cs="Times New Roman"/>
          <w:i w:val="0"/>
          <w:iCs w:val="0"/>
        </w:rPr>
      </w:pPr>
      <w:r w:rsidRPr="00D33523">
        <w:rPr>
          <w:rFonts w:ascii="Times New Roman" w:hAnsi="Times New Roman" w:cs="Times New Roman"/>
          <w:i w:val="0"/>
          <w:iCs w:val="0"/>
        </w:rPr>
        <w:t>VĂN HAY CHỮ TỐT</w:t>
      </w:r>
    </w:p>
    <w:p w:rsidR="00D33523" w:rsidRPr="00D33523" w:rsidRDefault="00D33523" w:rsidP="00D33523">
      <w:pPr>
        <w:spacing w:after="0" w:line="360" w:lineRule="auto"/>
        <w:ind w:firstLine="567"/>
        <w:contextualSpacing/>
        <w:rPr>
          <w:rFonts w:ascii="Times New Roman" w:eastAsia="Calibri" w:hAnsi="Times New Roman" w:cs="Times New Roman"/>
          <w:i w:val="0"/>
          <w:iCs w:val="0"/>
          <w:sz w:val="26"/>
          <w:szCs w:val="26"/>
          <w14:ligatures w14:val="none"/>
        </w:rPr>
      </w:pPr>
      <w:r w:rsidRPr="00D33523">
        <w:rPr>
          <w:rFonts w:ascii="Times New Roman" w:eastAsia="Calibri" w:hAnsi="Times New Roman" w:cs="Times New Roman"/>
          <w:i w:val="0"/>
          <w:iCs w:val="0"/>
          <w:sz w:val="26"/>
          <w:szCs w:val="26"/>
          <w14:ligatures w14:val="none"/>
        </w:rPr>
        <w:t xml:space="preserve">I. </w:t>
      </w:r>
      <w:r w:rsidRPr="00D33523">
        <w:rPr>
          <w:rFonts w:ascii="Times New Roman" w:eastAsia="Calibri" w:hAnsi="Times New Roman" w:cs="Times New Roman"/>
          <w:i w:val="0"/>
          <w:iCs w:val="0"/>
          <w:sz w:val="26"/>
          <w:szCs w:val="26"/>
          <w:u w:val="single"/>
          <w14:ligatures w14:val="none"/>
        </w:rPr>
        <w:t>YÊU CẦU CẦN ĐẠT</w:t>
      </w:r>
      <w:r w:rsidRPr="00D33523">
        <w:rPr>
          <w:rFonts w:ascii="Times New Roman" w:eastAsia="Calibri" w:hAnsi="Times New Roman" w:cs="Times New Roman"/>
          <w:i w:val="0"/>
          <w:iCs w:val="0"/>
          <w:sz w:val="26"/>
          <w:szCs w:val="26"/>
          <w14:ligatures w14:val="none"/>
        </w:rPr>
        <w:t>:</w:t>
      </w:r>
    </w:p>
    <w:p w:rsidR="00D33523" w:rsidRPr="00D33523" w:rsidRDefault="00D33523" w:rsidP="00D33523">
      <w:pPr>
        <w:widowControl w:val="0"/>
        <w:autoSpaceDE w:val="0"/>
        <w:autoSpaceDN w:val="0"/>
        <w:spacing w:after="0" w:line="360" w:lineRule="auto"/>
        <w:ind w:firstLine="567"/>
        <w:contextualSpacing/>
        <w:rPr>
          <w:rFonts w:ascii="Times New Roman" w:eastAsia="Times New Roman" w:hAnsi="Times New Roman" w:cs="Times New Roman"/>
          <w:bCs w:val="0"/>
          <w:i w:val="0"/>
          <w:iCs w:val="0"/>
          <w:kern w:val="0"/>
          <w:sz w:val="26"/>
          <w:szCs w:val="26"/>
          <w:lang w:val="en-US"/>
          <w14:ligatures w14:val="none"/>
        </w:rPr>
      </w:pPr>
      <w:r w:rsidRPr="00D33523">
        <w:rPr>
          <w:rFonts w:ascii="Times New Roman" w:eastAsia="Times New Roman" w:hAnsi="Times New Roman" w:cs="Times New Roman"/>
          <w:bCs w:val="0"/>
          <w:i w:val="0"/>
          <w:iCs w:val="0"/>
          <w:kern w:val="0"/>
          <w:sz w:val="26"/>
          <w:szCs w:val="26"/>
          <w:lang w:val="vi"/>
          <w14:ligatures w14:val="none"/>
        </w:rPr>
        <w:t>1. Phát triển các năng lực đặc</w:t>
      </w:r>
      <w:r w:rsidRPr="00D33523">
        <w:rPr>
          <w:rFonts w:ascii="Times New Roman" w:eastAsia="Times New Roman" w:hAnsi="Times New Roman" w:cs="Times New Roman"/>
          <w:bCs w:val="0"/>
          <w:i w:val="0"/>
          <w:iCs w:val="0"/>
          <w:spacing w:val="6"/>
          <w:kern w:val="0"/>
          <w:sz w:val="26"/>
          <w:szCs w:val="26"/>
          <w:lang w:val="vi"/>
          <w14:ligatures w14:val="none"/>
        </w:rPr>
        <w:t xml:space="preserve"> </w:t>
      </w:r>
      <w:r w:rsidRPr="00D33523">
        <w:rPr>
          <w:rFonts w:ascii="Times New Roman" w:eastAsia="Times New Roman" w:hAnsi="Times New Roman" w:cs="Times New Roman"/>
          <w:bCs w:val="0"/>
          <w:i w:val="0"/>
          <w:iCs w:val="0"/>
          <w:kern w:val="0"/>
          <w:sz w:val="26"/>
          <w:szCs w:val="26"/>
          <w:lang w:val="vi"/>
          <w14:ligatures w14:val="none"/>
        </w:rPr>
        <w:t>thù</w:t>
      </w:r>
      <w:r w:rsidRPr="00D33523">
        <w:rPr>
          <w:rFonts w:ascii="Times New Roman" w:eastAsia="Times New Roman" w:hAnsi="Times New Roman" w:cs="Times New Roman"/>
          <w:bCs w:val="0"/>
          <w:i w:val="0"/>
          <w:iCs w:val="0"/>
          <w:kern w:val="0"/>
          <w:sz w:val="26"/>
          <w:szCs w:val="26"/>
          <w:lang w:val="en-US"/>
          <w14:ligatures w14:val="none"/>
        </w:rPr>
        <w:t>:</w:t>
      </w:r>
    </w:p>
    <w:p w:rsidR="00D33523" w:rsidRPr="00D33523" w:rsidRDefault="00D33523" w:rsidP="00D33523">
      <w:pPr>
        <w:widowControl w:val="0"/>
        <w:tabs>
          <w:tab w:val="left" w:pos="1040"/>
        </w:tabs>
        <w:autoSpaceDE w:val="0"/>
        <w:autoSpaceDN w:val="0"/>
        <w:spacing w:after="0" w:line="360" w:lineRule="auto"/>
        <w:ind w:firstLine="567"/>
        <w:contextualSpacing/>
        <w:outlineLvl w:val="2"/>
        <w:rPr>
          <w:rFonts w:ascii="Times New Roman" w:eastAsia="Times New Roman" w:hAnsi="Times New Roman" w:cs="Times New Roman"/>
          <w:iCs w:val="0"/>
          <w:kern w:val="0"/>
          <w:sz w:val="26"/>
          <w:szCs w:val="26"/>
          <w:lang w:val="en-US"/>
          <w14:ligatures w14:val="none"/>
        </w:rPr>
      </w:pPr>
      <w:r w:rsidRPr="00D33523">
        <w:rPr>
          <w:rFonts w:ascii="Times New Roman" w:eastAsia="Times New Roman" w:hAnsi="Times New Roman" w:cs="Times New Roman"/>
          <w:iCs w:val="0"/>
          <w:kern w:val="0"/>
          <w:sz w:val="26"/>
          <w:szCs w:val="26"/>
          <w:lang w:val="en-US"/>
          <w14:ligatures w14:val="none"/>
        </w:rPr>
        <w:t>1</w:t>
      </w:r>
      <w:r w:rsidRPr="00D33523">
        <w:rPr>
          <w:rFonts w:ascii="Times New Roman" w:eastAsia="Times New Roman" w:hAnsi="Times New Roman" w:cs="Times New Roman"/>
          <w:iCs w:val="0"/>
          <w:kern w:val="0"/>
          <w:sz w:val="26"/>
          <w:szCs w:val="26"/>
          <w:lang w:val="vi"/>
          <w14:ligatures w14:val="none"/>
        </w:rPr>
        <w:t>.1. Phát triển năng lực ngôn ngữ</w:t>
      </w:r>
      <w:r w:rsidRPr="00D33523">
        <w:rPr>
          <w:rFonts w:ascii="Times New Roman" w:eastAsia="Times New Roman" w:hAnsi="Times New Roman" w:cs="Times New Roman"/>
          <w:iCs w:val="0"/>
          <w:kern w:val="0"/>
          <w:sz w:val="26"/>
          <w:szCs w:val="26"/>
          <w:lang w:val="en-US"/>
          <w14:ligatures w14:val="none"/>
        </w:rPr>
        <w:t>:</w:t>
      </w:r>
    </w:p>
    <w:p w:rsidR="00D33523" w:rsidRPr="00D33523" w:rsidRDefault="00D33523" w:rsidP="00D33523">
      <w:pPr>
        <w:widowControl w:val="0"/>
        <w:autoSpaceDE w:val="0"/>
        <w:autoSpaceDN w:val="0"/>
        <w:spacing w:after="0" w:line="360" w:lineRule="auto"/>
        <w:ind w:firstLine="567"/>
        <w:contextualSpacing/>
        <w:rPr>
          <w:rFonts w:ascii="Times New Roman" w:eastAsia="Times New Roman" w:hAnsi="Times New Roman" w:cs="Times New Roman"/>
          <w:b w:val="0"/>
          <w:bCs w:val="0"/>
          <w:i w:val="0"/>
          <w:iCs w:val="0"/>
          <w:kern w:val="0"/>
          <w:sz w:val="26"/>
          <w:szCs w:val="26"/>
          <w:lang w:val="vi"/>
          <w14:ligatures w14:val="none"/>
        </w:rPr>
      </w:pPr>
      <w:r w:rsidRPr="00D33523">
        <w:rPr>
          <w:rFonts w:ascii="Times New Roman" w:eastAsia="Times New Roman" w:hAnsi="Times New Roman" w:cs="Times New Roman"/>
          <w:b w:val="0"/>
          <w:bCs w:val="0"/>
          <w:i w:val="0"/>
          <w:iCs w:val="0"/>
          <w:kern w:val="0"/>
          <w:sz w:val="26"/>
          <w:szCs w:val="26"/>
          <w:lang w:val="vi"/>
          <w14:ligatures w14:val="none"/>
        </w:rPr>
        <w:t>- Đọc thành tiếng trôi chảy toàn bài. Phát âm đúng các từ ngũ có âm, vần, thanh mà HS địa phương dễ viết sai. Tốc độ đọc 75 – 80 tiếng/ phút. Ngắt nghỉ hơi đúng ngữ pháp, ngữ nghĩa. Đọc thầm nhanh hơn lớp 3.</w:t>
      </w:r>
    </w:p>
    <w:p w:rsidR="00D33523" w:rsidRPr="00D33523" w:rsidRDefault="00D33523" w:rsidP="00D33523">
      <w:pPr>
        <w:widowControl w:val="0"/>
        <w:tabs>
          <w:tab w:val="left" w:pos="779"/>
        </w:tabs>
        <w:autoSpaceDE w:val="0"/>
        <w:autoSpaceDN w:val="0"/>
        <w:spacing w:after="0" w:line="360" w:lineRule="auto"/>
        <w:ind w:firstLine="567"/>
        <w:contextualSpacing/>
        <w:rPr>
          <w:rFonts w:ascii="Times New Roman" w:eastAsia="Times New Roman" w:hAnsi="Times New Roman" w:cs="Times New Roman"/>
          <w:b w:val="0"/>
          <w:bCs w:val="0"/>
          <w:i w:val="0"/>
          <w:color w:val="000000"/>
          <w:kern w:val="0"/>
          <w:sz w:val="26"/>
          <w:szCs w:val="26"/>
          <w:lang w:val="vi"/>
          <w14:ligatures w14:val="none"/>
        </w:rPr>
      </w:pPr>
      <w:r w:rsidRPr="00D33523">
        <w:rPr>
          <w:rFonts w:ascii="Times New Roman" w:eastAsia="Times New Roman" w:hAnsi="Times New Roman" w:cs="Times New Roman"/>
          <w:b w:val="0"/>
          <w:bCs w:val="0"/>
          <w:i w:val="0"/>
          <w:iCs w:val="0"/>
          <w:kern w:val="0"/>
          <w:sz w:val="26"/>
          <w:szCs w:val="26"/>
          <w:lang w:val="vi"/>
          <w14:ligatures w14:val="none"/>
        </w:rPr>
        <w:t xml:space="preserve">- Hiểu nghĩa của các từ ngữ trong bài. Hiểu được nội dung, ý nghĩa bài đọc: </w:t>
      </w:r>
      <w:r w:rsidRPr="00D33523">
        <w:rPr>
          <w:rFonts w:ascii="Times New Roman" w:eastAsia="Times New Roman" w:hAnsi="Times New Roman" w:cs="Times New Roman"/>
          <w:b w:val="0"/>
          <w:bCs w:val="0"/>
          <w:i w:val="0"/>
          <w:color w:val="000000"/>
          <w:kern w:val="0"/>
          <w:sz w:val="26"/>
          <w:szCs w:val="26"/>
          <w:lang w:val="vi"/>
          <w14:ligatures w14:val="none"/>
        </w:rPr>
        <w:t>Ca ngợi lòng quyết tâm, sự kiên trì và tài năng của Cao Bá Quát.</w:t>
      </w:r>
    </w:p>
    <w:p w:rsidR="00D33523" w:rsidRPr="00D33523" w:rsidRDefault="00D33523" w:rsidP="00D33523">
      <w:pPr>
        <w:widowControl w:val="0"/>
        <w:tabs>
          <w:tab w:val="left" w:pos="779"/>
        </w:tabs>
        <w:autoSpaceDE w:val="0"/>
        <w:autoSpaceDN w:val="0"/>
        <w:spacing w:after="0" w:line="360" w:lineRule="auto"/>
        <w:ind w:firstLine="567"/>
        <w:contextualSpacing/>
        <w:rPr>
          <w:rFonts w:ascii="Times New Roman" w:eastAsia="Times New Roman" w:hAnsi="Times New Roman" w:cs="Times New Roman"/>
          <w:b w:val="0"/>
          <w:bCs w:val="0"/>
          <w:i w:val="0"/>
          <w:iCs w:val="0"/>
          <w:kern w:val="0"/>
          <w:sz w:val="26"/>
          <w:szCs w:val="26"/>
          <w14:ligatures w14:val="none"/>
        </w:rPr>
      </w:pPr>
      <w:r w:rsidRPr="00D33523">
        <w:rPr>
          <w:rFonts w:ascii="Times New Roman" w:eastAsia="Times New Roman" w:hAnsi="Times New Roman" w:cs="Times New Roman"/>
          <w:b w:val="0"/>
          <w:bCs w:val="0"/>
          <w:i w:val="0"/>
          <w:iCs w:val="0"/>
          <w:spacing w:val="-3"/>
          <w:kern w:val="0"/>
          <w:sz w:val="26"/>
          <w:szCs w:val="26"/>
          <w:lang w:val="vi"/>
          <w14:ligatures w14:val="none"/>
        </w:rPr>
        <w:t>- Thể</w:t>
      </w:r>
      <w:r w:rsidRPr="00D33523">
        <w:rPr>
          <w:rFonts w:ascii="Times New Roman" w:eastAsia="Times New Roman" w:hAnsi="Times New Roman" w:cs="Times New Roman"/>
          <w:b w:val="0"/>
          <w:bCs w:val="0"/>
          <w:i w:val="0"/>
          <w:iCs w:val="0"/>
          <w:spacing w:val="-9"/>
          <w:kern w:val="0"/>
          <w:sz w:val="26"/>
          <w:szCs w:val="26"/>
          <w:lang w:val="vi"/>
          <w14:ligatures w14:val="none"/>
        </w:rPr>
        <w:t xml:space="preserve"> </w:t>
      </w:r>
      <w:r w:rsidRPr="00D33523">
        <w:rPr>
          <w:rFonts w:ascii="Times New Roman" w:eastAsia="Times New Roman" w:hAnsi="Times New Roman" w:cs="Times New Roman"/>
          <w:b w:val="0"/>
          <w:bCs w:val="0"/>
          <w:i w:val="0"/>
          <w:iCs w:val="0"/>
          <w:kern w:val="0"/>
          <w:sz w:val="26"/>
          <w:szCs w:val="26"/>
          <w:lang w:val="vi"/>
          <w14:ligatures w14:val="none"/>
        </w:rPr>
        <w:t>hiện</w:t>
      </w:r>
      <w:r w:rsidRPr="00D33523">
        <w:rPr>
          <w:rFonts w:ascii="Times New Roman" w:eastAsia="Times New Roman" w:hAnsi="Times New Roman" w:cs="Times New Roman"/>
          <w:b w:val="0"/>
          <w:bCs w:val="0"/>
          <w:i w:val="0"/>
          <w:iCs w:val="0"/>
          <w:spacing w:val="-14"/>
          <w:kern w:val="0"/>
          <w:sz w:val="26"/>
          <w:szCs w:val="26"/>
          <w:lang w:val="vi"/>
          <w14:ligatures w14:val="none"/>
        </w:rPr>
        <w:t xml:space="preserve"> </w:t>
      </w:r>
      <w:r w:rsidRPr="00D33523">
        <w:rPr>
          <w:rFonts w:ascii="Times New Roman" w:eastAsia="Times New Roman" w:hAnsi="Times New Roman" w:cs="Times New Roman"/>
          <w:b w:val="0"/>
          <w:bCs w:val="0"/>
          <w:i w:val="0"/>
          <w:iCs w:val="0"/>
          <w:spacing w:val="-3"/>
          <w:kern w:val="0"/>
          <w:sz w:val="26"/>
          <w:szCs w:val="26"/>
          <w:lang w:val="vi"/>
          <w14:ligatures w14:val="none"/>
        </w:rPr>
        <w:t>được</w:t>
      </w:r>
      <w:r w:rsidRPr="00D33523">
        <w:rPr>
          <w:rFonts w:ascii="Times New Roman" w:eastAsia="Times New Roman" w:hAnsi="Times New Roman" w:cs="Times New Roman"/>
          <w:b w:val="0"/>
          <w:bCs w:val="0"/>
          <w:i w:val="0"/>
          <w:iCs w:val="0"/>
          <w:spacing w:val="-7"/>
          <w:kern w:val="0"/>
          <w:sz w:val="26"/>
          <w:szCs w:val="26"/>
          <w:lang w:val="vi"/>
          <w14:ligatures w14:val="none"/>
        </w:rPr>
        <w:t xml:space="preserve"> </w:t>
      </w:r>
      <w:r w:rsidRPr="00D33523">
        <w:rPr>
          <w:rFonts w:ascii="Times New Roman" w:eastAsia="Calibri" w:hAnsi="Times New Roman" w:cs="Times New Roman"/>
          <w:b w:val="0"/>
          <w:bCs w:val="0"/>
          <w:i w:val="0"/>
          <w:iCs w:val="0"/>
          <w:sz w:val="26"/>
          <w:szCs w:val="26"/>
          <w:shd w:val="clear" w:color="auto" w:fill="FFFFFF"/>
          <w:lang w:val="vi"/>
          <w14:ligatures w14:val="none"/>
        </w:rPr>
        <w:t>giọng đọc diễn cảm phù hợp với người dẫn chuyện và các nhân vật trong câu chuyện Văn hay chữ tốt.</w:t>
      </w:r>
    </w:p>
    <w:p w:rsidR="00D33523" w:rsidRPr="00D33523" w:rsidRDefault="00D33523" w:rsidP="00D33523">
      <w:pPr>
        <w:widowControl w:val="0"/>
        <w:autoSpaceDE w:val="0"/>
        <w:autoSpaceDN w:val="0"/>
        <w:spacing w:after="0" w:line="360" w:lineRule="auto"/>
        <w:ind w:firstLine="567"/>
        <w:contextualSpacing/>
        <w:outlineLvl w:val="2"/>
        <w:rPr>
          <w:rFonts w:ascii="Times New Roman" w:eastAsia="Times New Roman" w:hAnsi="Times New Roman" w:cs="Times New Roman"/>
          <w:iCs w:val="0"/>
          <w:kern w:val="0"/>
          <w:sz w:val="26"/>
          <w:szCs w:val="26"/>
          <w14:ligatures w14:val="none"/>
        </w:rPr>
      </w:pPr>
      <w:r w:rsidRPr="00D33523">
        <w:rPr>
          <w:rFonts w:ascii="Times New Roman" w:eastAsia="Times New Roman" w:hAnsi="Times New Roman" w:cs="Times New Roman"/>
          <w:iCs w:val="0"/>
          <w:kern w:val="0"/>
          <w:sz w:val="26"/>
          <w:szCs w:val="26"/>
          <w:lang w:val="vi"/>
          <w14:ligatures w14:val="none"/>
        </w:rPr>
        <w:t>1.2. Phát triển năng lực văn học</w:t>
      </w:r>
      <w:r w:rsidRPr="00D33523">
        <w:rPr>
          <w:rFonts w:ascii="Times New Roman" w:eastAsia="Times New Roman" w:hAnsi="Times New Roman" w:cs="Times New Roman"/>
          <w:iCs w:val="0"/>
          <w:kern w:val="0"/>
          <w:sz w:val="26"/>
          <w:szCs w:val="26"/>
          <w14:ligatures w14:val="none"/>
        </w:rPr>
        <w:t>:</w:t>
      </w:r>
    </w:p>
    <w:p w:rsidR="00D33523" w:rsidRPr="00D33523" w:rsidRDefault="00D33523" w:rsidP="00D33523">
      <w:pPr>
        <w:widowControl w:val="0"/>
        <w:tabs>
          <w:tab w:val="left" w:pos="796"/>
        </w:tabs>
        <w:autoSpaceDE w:val="0"/>
        <w:autoSpaceDN w:val="0"/>
        <w:spacing w:after="0" w:line="360" w:lineRule="auto"/>
        <w:ind w:firstLine="567"/>
        <w:contextualSpacing/>
        <w:rPr>
          <w:rFonts w:ascii="Times New Roman" w:eastAsia="Times New Roman" w:hAnsi="Times New Roman" w:cs="Times New Roman"/>
          <w:b w:val="0"/>
          <w:bCs w:val="0"/>
          <w:i w:val="0"/>
          <w:iCs w:val="0"/>
          <w:kern w:val="0"/>
          <w:sz w:val="26"/>
          <w:szCs w:val="26"/>
          <w14:ligatures w14:val="none"/>
        </w:rPr>
      </w:pPr>
      <w:r w:rsidRPr="00D33523">
        <w:rPr>
          <w:rFonts w:ascii="Times New Roman" w:eastAsia="Times New Roman" w:hAnsi="Times New Roman" w:cs="Times New Roman"/>
          <w:b w:val="0"/>
          <w:bCs w:val="0"/>
          <w:i w:val="0"/>
          <w:iCs w:val="0"/>
          <w:kern w:val="0"/>
          <w:sz w:val="26"/>
          <w:szCs w:val="26"/>
          <w:lang w:val="vi"/>
          <w14:ligatures w14:val="none"/>
        </w:rPr>
        <w:t xml:space="preserve">- </w:t>
      </w:r>
      <w:r w:rsidRPr="00D33523">
        <w:rPr>
          <w:rFonts w:ascii="Times New Roman" w:eastAsia="Times New Roman" w:hAnsi="Times New Roman" w:cs="Times New Roman"/>
          <w:b w:val="0"/>
          <w:bCs w:val="0"/>
          <w:i w:val="0"/>
          <w:iCs w:val="0"/>
          <w:kern w:val="0"/>
          <w:sz w:val="26"/>
          <w:szCs w:val="26"/>
          <w14:ligatures w14:val="none"/>
        </w:rPr>
        <w:t>Hiểu các chi tiết ca ngợi lòng quyết tâm, sự kiên trì và tài năng của danh nhân Cao Bá Quát.</w:t>
      </w:r>
    </w:p>
    <w:p w:rsidR="00D33523" w:rsidRPr="00D33523" w:rsidRDefault="00D33523" w:rsidP="00D33523">
      <w:pPr>
        <w:widowControl w:val="0"/>
        <w:tabs>
          <w:tab w:val="left" w:pos="857"/>
        </w:tabs>
        <w:autoSpaceDE w:val="0"/>
        <w:autoSpaceDN w:val="0"/>
        <w:spacing w:after="0" w:line="360" w:lineRule="auto"/>
        <w:ind w:firstLine="567"/>
        <w:contextualSpacing/>
        <w:outlineLvl w:val="1"/>
        <w:rPr>
          <w:rFonts w:ascii="Times New Roman" w:eastAsia="Times New Roman" w:hAnsi="Times New Roman" w:cs="Times New Roman"/>
          <w:i w:val="0"/>
          <w:iCs w:val="0"/>
          <w:kern w:val="0"/>
          <w:sz w:val="26"/>
          <w:szCs w:val="26"/>
          <w14:ligatures w14:val="none"/>
        </w:rPr>
      </w:pPr>
      <w:r w:rsidRPr="00D33523">
        <w:rPr>
          <w:rFonts w:ascii="Times New Roman" w:eastAsia="Times New Roman" w:hAnsi="Times New Roman" w:cs="Times New Roman"/>
          <w:i w:val="0"/>
          <w:iCs w:val="0"/>
          <w:kern w:val="0"/>
          <w:sz w:val="26"/>
          <w:szCs w:val="26"/>
          <w:lang w:val="vi"/>
          <w14:ligatures w14:val="none"/>
        </w:rPr>
        <w:t>2. Góp phần phát triển các năng lực chung và phẩm chất</w:t>
      </w:r>
      <w:r w:rsidRPr="00D33523">
        <w:rPr>
          <w:rFonts w:ascii="Times New Roman" w:eastAsia="Times New Roman" w:hAnsi="Times New Roman" w:cs="Times New Roman"/>
          <w:i w:val="0"/>
          <w:iCs w:val="0"/>
          <w:kern w:val="0"/>
          <w:sz w:val="26"/>
          <w:szCs w:val="26"/>
          <w14:ligatures w14:val="none"/>
        </w:rPr>
        <w:t>:</w:t>
      </w:r>
    </w:p>
    <w:p w:rsidR="00D33523" w:rsidRPr="00D33523" w:rsidRDefault="00D33523" w:rsidP="00D33523">
      <w:pPr>
        <w:widowControl w:val="0"/>
        <w:autoSpaceDE w:val="0"/>
        <w:autoSpaceDN w:val="0"/>
        <w:spacing w:after="0" w:line="360" w:lineRule="auto"/>
        <w:ind w:firstLine="567"/>
        <w:contextualSpacing/>
        <w:rPr>
          <w:rFonts w:ascii="Times New Roman" w:eastAsia="Times New Roman" w:hAnsi="Times New Roman" w:cs="Times New Roman"/>
          <w:bCs w:val="0"/>
          <w:iCs w:val="0"/>
          <w:kern w:val="0"/>
          <w:sz w:val="26"/>
          <w:szCs w:val="26"/>
          <w14:ligatures w14:val="none"/>
        </w:rPr>
      </w:pPr>
      <w:r w:rsidRPr="00D33523">
        <w:rPr>
          <w:rFonts w:ascii="Times New Roman" w:eastAsia="Times New Roman" w:hAnsi="Times New Roman" w:cs="Times New Roman"/>
          <w:bCs w:val="0"/>
          <w:iCs w:val="0"/>
          <w:kern w:val="0"/>
          <w:sz w:val="26"/>
          <w:szCs w:val="26"/>
          <w14:ligatures w14:val="none"/>
        </w:rPr>
        <w:t>2.1 Phát triển các năng lực chung:</w:t>
      </w:r>
    </w:p>
    <w:p w:rsidR="00D33523" w:rsidRPr="00D33523" w:rsidRDefault="00D33523" w:rsidP="00D33523">
      <w:pPr>
        <w:widowControl w:val="0"/>
        <w:autoSpaceDE w:val="0"/>
        <w:autoSpaceDN w:val="0"/>
        <w:spacing w:after="0" w:line="360" w:lineRule="auto"/>
        <w:ind w:firstLine="567"/>
        <w:contextualSpacing/>
        <w:rPr>
          <w:rFonts w:ascii="Times New Roman" w:eastAsia="Times New Roman" w:hAnsi="Times New Roman" w:cs="Times New Roman"/>
          <w:b w:val="0"/>
          <w:bCs w:val="0"/>
          <w:i w:val="0"/>
          <w:iCs w:val="0"/>
          <w:kern w:val="0"/>
          <w:sz w:val="26"/>
          <w:szCs w:val="26"/>
          <w14:ligatures w14:val="none"/>
        </w:rPr>
      </w:pPr>
      <w:r w:rsidRPr="00D33523">
        <w:rPr>
          <w:rFonts w:ascii="Times New Roman" w:eastAsia="Times New Roman" w:hAnsi="Times New Roman" w:cs="Times New Roman"/>
          <w:b w:val="0"/>
          <w:bCs w:val="0"/>
          <w:i w:val="0"/>
          <w:iCs w:val="0"/>
          <w:kern w:val="0"/>
          <w:sz w:val="26"/>
          <w:szCs w:val="26"/>
          <w14:ligatures w14:val="none"/>
        </w:rPr>
        <w:t>- Năng lực tự chủ và tự học: Độc lập suy nghĩ để trả lời đúng các câu hỏi đọc hiểu.</w:t>
      </w:r>
    </w:p>
    <w:p w:rsidR="00D33523" w:rsidRPr="00D33523" w:rsidRDefault="00D33523" w:rsidP="00D33523">
      <w:pPr>
        <w:widowControl w:val="0"/>
        <w:autoSpaceDE w:val="0"/>
        <w:autoSpaceDN w:val="0"/>
        <w:spacing w:after="0" w:line="360" w:lineRule="auto"/>
        <w:ind w:firstLine="567"/>
        <w:contextualSpacing/>
        <w:rPr>
          <w:rFonts w:ascii="Times New Roman" w:eastAsia="Times New Roman" w:hAnsi="Times New Roman" w:cs="Times New Roman"/>
          <w:b w:val="0"/>
          <w:bCs w:val="0"/>
          <w:i w:val="0"/>
          <w:iCs w:val="0"/>
          <w:kern w:val="0"/>
          <w:sz w:val="26"/>
          <w:szCs w:val="26"/>
          <w14:ligatures w14:val="none"/>
        </w:rPr>
      </w:pPr>
      <w:r w:rsidRPr="00D33523">
        <w:rPr>
          <w:rFonts w:ascii="Times New Roman" w:eastAsia="Times New Roman" w:hAnsi="Times New Roman" w:cs="Times New Roman"/>
          <w:b w:val="0"/>
          <w:bCs w:val="0"/>
          <w:i w:val="0"/>
          <w:iCs w:val="0"/>
          <w:kern w:val="0"/>
          <w:sz w:val="26"/>
          <w:szCs w:val="26"/>
          <w14:ligatures w14:val="none"/>
        </w:rPr>
        <w:t>- Năng lực giao tiếp và hợp tác: Biết tổ chức và than gia thảo luận nhóm, biết trình bày, báo cáo kết quả thảo luận trước lớp.</w:t>
      </w:r>
    </w:p>
    <w:p w:rsidR="00D33523" w:rsidRPr="00D33523" w:rsidRDefault="00D33523" w:rsidP="00D33523">
      <w:pPr>
        <w:widowControl w:val="0"/>
        <w:autoSpaceDE w:val="0"/>
        <w:autoSpaceDN w:val="0"/>
        <w:spacing w:after="0" w:line="360" w:lineRule="auto"/>
        <w:ind w:firstLine="567"/>
        <w:contextualSpacing/>
        <w:rPr>
          <w:rFonts w:ascii="Times New Roman" w:eastAsia="Times New Roman" w:hAnsi="Times New Roman" w:cs="Times New Roman"/>
          <w:b w:val="0"/>
          <w:bCs w:val="0"/>
          <w:i w:val="0"/>
          <w:iCs w:val="0"/>
          <w:kern w:val="0"/>
          <w:sz w:val="26"/>
          <w:szCs w:val="26"/>
          <w14:ligatures w14:val="none"/>
        </w:rPr>
      </w:pPr>
      <w:r w:rsidRPr="00D33523">
        <w:rPr>
          <w:rFonts w:ascii="Times New Roman" w:eastAsia="Times New Roman" w:hAnsi="Times New Roman" w:cs="Times New Roman"/>
          <w:b w:val="0"/>
          <w:bCs w:val="0"/>
          <w:i w:val="0"/>
          <w:iCs w:val="0"/>
          <w:kern w:val="0"/>
          <w:sz w:val="26"/>
          <w:szCs w:val="26"/>
          <w14:ligatures w14:val="none"/>
        </w:rPr>
        <w:t>- Năng lực giải quyết vấn đề và sáng tạo: Thể hiện đọc diễn cảm theo cách hiểu và cảm nhận của mình.</w:t>
      </w:r>
    </w:p>
    <w:p w:rsidR="00D33523" w:rsidRPr="00D33523" w:rsidRDefault="00D33523" w:rsidP="00D33523">
      <w:pPr>
        <w:widowControl w:val="0"/>
        <w:autoSpaceDE w:val="0"/>
        <w:autoSpaceDN w:val="0"/>
        <w:spacing w:after="0" w:line="360" w:lineRule="auto"/>
        <w:ind w:firstLine="567"/>
        <w:contextualSpacing/>
        <w:rPr>
          <w:rFonts w:ascii="Times New Roman" w:eastAsia="Times New Roman" w:hAnsi="Times New Roman" w:cs="Times New Roman"/>
          <w:bCs w:val="0"/>
          <w:iCs w:val="0"/>
          <w:kern w:val="0"/>
          <w:sz w:val="26"/>
          <w:szCs w:val="26"/>
          <w14:ligatures w14:val="none"/>
        </w:rPr>
      </w:pPr>
      <w:r w:rsidRPr="00D33523">
        <w:rPr>
          <w:rFonts w:ascii="Times New Roman" w:eastAsia="Times New Roman" w:hAnsi="Times New Roman" w:cs="Times New Roman"/>
          <w:bCs w:val="0"/>
          <w:iCs w:val="0"/>
          <w:kern w:val="0"/>
          <w:sz w:val="26"/>
          <w:szCs w:val="26"/>
          <w14:ligatures w14:val="none"/>
        </w:rPr>
        <w:t>2.2. Phát triển các phẩm chất</w:t>
      </w:r>
    </w:p>
    <w:p w:rsidR="00D33523" w:rsidRPr="00D33523" w:rsidRDefault="00D33523" w:rsidP="00D33523">
      <w:pPr>
        <w:widowControl w:val="0"/>
        <w:autoSpaceDE w:val="0"/>
        <w:autoSpaceDN w:val="0"/>
        <w:spacing w:after="0" w:line="360" w:lineRule="auto"/>
        <w:ind w:firstLine="567"/>
        <w:contextualSpacing/>
        <w:rPr>
          <w:rFonts w:ascii="Times New Roman" w:eastAsia="Times New Roman" w:hAnsi="Times New Roman" w:cs="Times New Roman"/>
          <w:b w:val="0"/>
          <w:bCs w:val="0"/>
          <w:i w:val="0"/>
          <w:iCs w:val="0"/>
          <w:kern w:val="0"/>
          <w:sz w:val="26"/>
          <w:szCs w:val="26"/>
          <w:lang w:val="vi"/>
          <w14:ligatures w14:val="none"/>
        </w:rPr>
      </w:pPr>
      <w:r w:rsidRPr="00D33523">
        <w:rPr>
          <w:rFonts w:ascii="Times New Roman" w:eastAsia="Times New Roman" w:hAnsi="Times New Roman" w:cs="Times New Roman"/>
          <w:b w:val="0"/>
          <w:bCs w:val="0"/>
          <w:i w:val="0"/>
          <w:iCs w:val="0"/>
          <w:kern w:val="0"/>
          <w:sz w:val="26"/>
          <w:szCs w:val="26"/>
          <w14:ligatures w14:val="none"/>
        </w:rPr>
        <w:t>- Y</w:t>
      </w:r>
      <w:r w:rsidRPr="00D33523">
        <w:rPr>
          <w:rFonts w:ascii="Times New Roman" w:eastAsia="Times New Roman" w:hAnsi="Times New Roman" w:cs="Times New Roman"/>
          <w:b w:val="0"/>
          <w:bCs w:val="0"/>
          <w:i w:val="0"/>
          <w:iCs w:val="0"/>
          <w:kern w:val="0"/>
          <w:sz w:val="26"/>
          <w:szCs w:val="26"/>
          <w:lang w:val="vi"/>
          <w14:ligatures w14:val="none"/>
        </w:rPr>
        <w:t>êu nước: Biết tự hào về truyền thống, về các danh nhân của đất nước.</w:t>
      </w:r>
    </w:p>
    <w:p w:rsidR="00D33523" w:rsidRPr="00D33523" w:rsidRDefault="00D33523" w:rsidP="00D33523">
      <w:pPr>
        <w:widowControl w:val="0"/>
        <w:autoSpaceDE w:val="0"/>
        <w:autoSpaceDN w:val="0"/>
        <w:spacing w:after="0" w:line="360" w:lineRule="auto"/>
        <w:ind w:firstLine="567"/>
        <w:contextualSpacing/>
        <w:rPr>
          <w:rFonts w:ascii="Times New Roman" w:eastAsia="Times New Roman" w:hAnsi="Times New Roman" w:cs="Times New Roman"/>
          <w:b w:val="0"/>
          <w:bCs w:val="0"/>
          <w:i w:val="0"/>
          <w:iCs w:val="0"/>
          <w:kern w:val="0"/>
          <w:sz w:val="26"/>
          <w:szCs w:val="26"/>
          <w:lang w:val="vi"/>
          <w14:ligatures w14:val="none"/>
        </w:rPr>
      </w:pPr>
      <w:r w:rsidRPr="00D33523">
        <w:rPr>
          <w:rFonts w:ascii="Times New Roman" w:eastAsia="Times New Roman" w:hAnsi="Times New Roman" w:cs="Times New Roman"/>
          <w:b w:val="0"/>
          <w:bCs w:val="0"/>
          <w:i w:val="0"/>
          <w:iCs w:val="0"/>
          <w:kern w:val="0"/>
          <w:sz w:val="26"/>
          <w:szCs w:val="26"/>
          <w:lang w:val="vi"/>
          <w14:ligatures w14:val="none"/>
        </w:rPr>
        <w:t>- Chăm chỉ: kiên trì, quyết tâm trong công việc.</w:t>
      </w:r>
    </w:p>
    <w:p w:rsidR="00D33523" w:rsidRPr="00D33523" w:rsidRDefault="00D33523" w:rsidP="00D33523">
      <w:pPr>
        <w:spacing w:after="0" w:line="360" w:lineRule="auto"/>
        <w:ind w:firstLine="567"/>
        <w:contextualSpacing/>
        <w:rPr>
          <w:rFonts w:ascii="Times New Roman" w:eastAsia="Calibri" w:hAnsi="Times New Roman" w:cs="Times New Roman"/>
          <w:i w:val="0"/>
          <w:iCs w:val="0"/>
          <w:sz w:val="26"/>
          <w:szCs w:val="26"/>
          <w:lang w:val="vi"/>
          <w14:ligatures w14:val="none"/>
        </w:rPr>
      </w:pPr>
      <w:r w:rsidRPr="00D33523">
        <w:rPr>
          <w:rFonts w:ascii="Times New Roman" w:eastAsia="Calibri" w:hAnsi="Times New Roman" w:cs="Times New Roman"/>
          <w:i w:val="0"/>
          <w:iCs w:val="0"/>
          <w:sz w:val="26"/>
          <w:szCs w:val="26"/>
          <w14:ligatures w14:val="none"/>
        </w:rPr>
        <w:t xml:space="preserve">II. </w:t>
      </w:r>
      <w:r w:rsidRPr="00D33523">
        <w:rPr>
          <w:rFonts w:ascii="Times New Roman" w:eastAsia="Calibri" w:hAnsi="Times New Roman" w:cs="Times New Roman"/>
          <w:i w:val="0"/>
          <w:iCs w:val="0"/>
          <w:sz w:val="26"/>
          <w:szCs w:val="26"/>
          <w:u w:val="single"/>
          <w14:ligatures w14:val="none"/>
        </w:rPr>
        <w:t>ĐỒ DÙNG DẠY HỌC</w:t>
      </w:r>
      <w:r w:rsidRPr="00D33523">
        <w:rPr>
          <w:rFonts w:ascii="Times New Roman" w:eastAsia="Calibri" w:hAnsi="Times New Roman" w:cs="Times New Roman"/>
          <w:i w:val="0"/>
          <w:iCs w:val="0"/>
          <w:sz w:val="26"/>
          <w:szCs w:val="26"/>
          <w:lang w:val="vi"/>
          <w14:ligatures w14:val="none"/>
        </w:rPr>
        <w:t>:</w:t>
      </w:r>
    </w:p>
    <w:p w:rsidR="00D33523" w:rsidRPr="00D33523" w:rsidRDefault="00D33523" w:rsidP="00D33523">
      <w:pPr>
        <w:spacing w:after="0" w:line="360" w:lineRule="auto"/>
        <w:ind w:firstLine="567"/>
        <w:contextualSpacing/>
        <w:rPr>
          <w:rFonts w:ascii="Times New Roman" w:eastAsia="Calibri" w:hAnsi="Times New Roman" w:cs="Times New Roman"/>
          <w:b w:val="0"/>
          <w:bCs w:val="0"/>
          <w:i w:val="0"/>
          <w:iCs w:val="0"/>
          <w:sz w:val="26"/>
          <w:szCs w:val="26"/>
          <w14:ligatures w14:val="none"/>
        </w:rPr>
      </w:pPr>
      <w:r w:rsidRPr="00D33523">
        <w:rPr>
          <w:rFonts w:ascii="Times New Roman" w:eastAsia="Calibri" w:hAnsi="Times New Roman" w:cs="Times New Roman"/>
          <w:b w:val="0"/>
          <w:bCs w:val="0"/>
          <w:i w:val="0"/>
          <w:iCs w:val="0"/>
          <w:sz w:val="26"/>
          <w:szCs w:val="26"/>
          <w14:ligatures w14:val="none"/>
        </w:rPr>
        <w:t xml:space="preserve">– GV chuẩn bị: </w:t>
      </w:r>
      <w:r w:rsidRPr="00D33523">
        <w:rPr>
          <w:rFonts w:ascii="Times New Roman" w:eastAsia="Calibri" w:hAnsi="Times New Roman" w:cs="Times New Roman"/>
          <w:b w:val="0"/>
          <w:bCs w:val="0"/>
          <w:i w:val="0"/>
          <w:iCs w:val="0"/>
          <w:sz w:val="26"/>
          <w:szCs w:val="26"/>
          <w:lang w:val="vi"/>
          <w14:ligatures w14:val="none"/>
        </w:rPr>
        <w:t xml:space="preserve"> t</w:t>
      </w:r>
      <w:r w:rsidRPr="00D33523">
        <w:rPr>
          <w:rFonts w:ascii="Times New Roman" w:eastAsia="Calibri" w:hAnsi="Times New Roman" w:cs="Times New Roman"/>
          <w:b w:val="0"/>
          <w:bCs w:val="0"/>
          <w:i w:val="0"/>
          <w:iCs w:val="0"/>
          <w:sz w:val="26"/>
          <w:szCs w:val="26"/>
          <w14:ligatures w14:val="none"/>
        </w:rPr>
        <w:t>ranh minh hoạ bài đọc trong SGK</w:t>
      </w:r>
      <w:r w:rsidRPr="00D33523">
        <w:rPr>
          <w:rFonts w:ascii="Times New Roman" w:eastAsia="Calibri" w:hAnsi="Times New Roman" w:cs="Times New Roman"/>
          <w:b w:val="0"/>
          <w:bCs w:val="0"/>
          <w:i w:val="0"/>
          <w:iCs w:val="0"/>
          <w:sz w:val="26"/>
          <w:szCs w:val="26"/>
          <w:lang w:val="vi"/>
          <w14:ligatures w14:val="none"/>
        </w:rPr>
        <w:t>, 2 bức tranh phóng to của hoạt động chia sẻ, 2 cây bút dạ.</w:t>
      </w:r>
      <w:r w:rsidRPr="00D33523">
        <w:rPr>
          <w:rFonts w:ascii="Times New Roman" w:eastAsia="Calibri" w:hAnsi="Times New Roman" w:cs="Times New Roman"/>
          <w:b w:val="0"/>
          <w:bCs w:val="0"/>
          <w:i w:val="0"/>
          <w:iCs w:val="0"/>
          <w:sz w:val="26"/>
          <w:szCs w:val="26"/>
          <w14:ligatures w14:val="none"/>
        </w:rPr>
        <w:t>.</w:t>
      </w:r>
    </w:p>
    <w:p w:rsidR="00D33523" w:rsidRPr="00D33523" w:rsidRDefault="00D33523" w:rsidP="00D33523">
      <w:pPr>
        <w:spacing w:after="0" w:line="360" w:lineRule="auto"/>
        <w:ind w:firstLine="567"/>
        <w:contextualSpacing/>
        <w:rPr>
          <w:rFonts w:ascii="Times New Roman" w:eastAsia="Calibri" w:hAnsi="Times New Roman" w:cs="Times New Roman"/>
          <w:b w:val="0"/>
          <w:bCs w:val="0"/>
          <w:i w:val="0"/>
          <w:iCs w:val="0"/>
          <w:sz w:val="26"/>
          <w:szCs w:val="26"/>
          <w14:ligatures w14:val="none"/>
        </w:rPr>
      </w:pPr>
      <w:r w:rsidRPr="00D33523">
        <w:rPr>
          <w:rFonts w:ascii="Times New Roman" w:eastAsia="Calibri" w:hAnsi="Times New Roman" w:cs="Times New Roman"/>
          <w:b w:val="0"/>
          <w:bCs w:val="0"/>
          <w:i w:val="0"/>
          <w:iCs w:val="0"/>
          <w:sz w:val="26"/>
          <w:szCs w:val="26"/>
          <w14:ligatures w14:val="none"/>
        </w:rPr>
        <w:t>– HS chuẩn bị: SGK Tiếng Việt 4, tập 1;</w:t>
      </w:r>
    </w:p>
    <w:p w:rsidR="00D33523" w:rsidRPr="00D33523" w:rsidRDefault="00D33523" w:rsidP="00D33523">
      <w:pPr>
        <w:widowControl w:val="0"/>
        <w:tabs>
          <w:tab w:val="left" w:pos="1006"/>
        </w:tabs>
        <w:autoSpaceDE w:val="0"/>
        <w:autoSpaceDN w:val="0"/>
        <w:spacing w:after="0" w:line="360" w:lineRule="auto"/>
        <w:ind w:firstLine="567"/>
        <w:contextualSpacing/>
        <w:outlineLvl w:val="1"/>
        <w:rPr>
          <w:rFonts w:ascii="Times New Roman" w:eastAsia="Times New Roman" w:hAnsi="Times New Roman" w:cs="Times New Roman"/>
          <w:i w:val="0"/>
          <w:iCs w:val="0"/>
          <w:kern w:val="0"/>
          <w:sz w:val="26"/>
          <w:szCs w:val="26"/>
          <w:lang w:eastAsia="x-none"/>
          <w14:ligatures w14:val="none"/>
        </w:rPr>
      </w:pPr>
      <w:r w:rsidRPr="00D33523">
        <w:rPr>
          <w:rFonts w:ascii="Times New Roman" w:eastAsia="Times New Roman" w:hAnsi="Times New Roman" w:cs="Times New Roman"/>
          <w:i w:val="0"/>
          <w:iCs w:val="0"/>
          <w:kern w:val="0"/>
          <w:sz w:val="26"/>
          <w:szCs w:val="26"/>
          <w:lang w:eastAsia="x-none"/>
          <w14:ligatures w14:val="none"/>
        </w:rPr>
        <w:t xml:space="preserve">III. </w:t>
      </w:r>
      <w:r w:rsidRPr="00D33523">
        <w:rPr>
          <w:rFonts w:ascii="Times New Roman" w:eastAsia="Times New Roman" w:hAnsi="Times New Roman" w:cs="Times New Roman"/>
          <w:i w:val="0"/>
          <w:iCs w:val="0"/>
          <w:kern w:val="0"/>
          <w:sz w:val="26"/>
          <w:szCs w:val="26"/>
          <w:u w:val="single"/>
          <w:lang w:val="vi" w:eastAsia="x-none"/>
          <w14:ligatures w14:val="none"/>
        </w:rPr>
        <w:t>CÁC HOẠT ĐỘNG DẠY VÀ</w:t>
      </w:r>
      <w:r w:rsidRPr="00D33523">
        <w:rPr>
          <w:rFonts w:ascii="Times New Roman" w:eastAsia="Times New Roman" w:hAnsi="Times New Roman" w:cs="Times New Roman"/>
          <w:i w:val="0"/>
          <w:iCs w:val="0"/>
          <w:spacing w:val="7"/>
          <w:kern w:val="0"/>
          <w:sz w:val="26"/>
          <w:szCs w:val="26"/>
          <w:u w:val="single"/>
          <w:lang w:val="vi" w:eastAsia="x-none"/>
          <w14:ligatures w14:val="none"/>
        </w:rPr>
        <w:t xml:space="preserve"> </w:t>
      </w:r>
      <w:r w:rsidRPr="00D33523">
        <w:rPr>
          <w:rFonts w:ascii="Times New Roman" w:eastAsia="Times New Roman" w:hAnsi="Times New Roman" w:cs="Times New Roman"/>
          <w:i w:val="0"/>
          <w:iCs w:val="0"/>
          <w:kern w:val="0"/>
          <w:sz w:val="26"/>
          <w:szCs w:val="26"/>
          <w:u w:val="single"/>
          <w:lang w:val="vi" w:eastAsia="x-none"/>
          <w14:ligatures w14:val="none"/>
        </w:rPr>
        <w:t>HỌC</w:t>
      </w:r>
      <w:r w:rsidRPr="00D33523">
        <w:rPr>
          <w:rFonts w:ascii="Times New Roman" w:eastAsia="Times New Roman" w:hAnsi="Times New Roman" w:cs="Times New Roman"/>
          <w:i w:val="0"/>
          <w:iCs w:val="0"/>
          <w:kern w:val="0"/>
          <w:sz w:val="26"/>
          <w:szCs w:val="26"/>
          <w:lang w:eastAsia="x-none"/>
          <w14:ligatures w14:val="none"/>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4536"/>
      </w:tblGrid>
      <w:tr w:rsidR="00D33523" w:rsidRPr="00D33523" w:rsidTr="0018570B">
        <w:tc>
          <w:tcPr>
            <w:tcW w:w="704" w:type="dxa"/>
          </w:tcPr>
          <w:p w:rsidR="00D33523" w:rsidRPr="00D33523" w:rsidRDefault="00D33523" w:rsidP="0018570B">
            <w:pPr>
              <w:spacing w:after="0" w:line="360" w:lineRule="auto"/>
              <w:jc w:val="center"/>
              <w:rPr>
                <w:rFonts w:ascii="Times New Roman" w:eastAsia="Calibri" w:hAnsi="Times New Roman" w:cs="Times New Roman"/>
                <w:bCs w:val="0"/>
                <w:i w:val="0"/>
                <w:iCs w:val="0"/>
                <w:sz w:val="26"/>
                <w:szCs w:val="26"/>
                <w:lang w:eastAsia="x-none"/>
                <w14:ligatures w14:val="none"/>
              </w:rPr>
            </w:pPr>
            <w:r w:rsidRPr="00D33523">
              <w:rPr>
                <w:rFonts w:ascii="Times New Roman" w:eastAsia="Calibri" w:hAnsi="Times New Roman" w:cs="Times New Roman"/>
                <w:bCs w:val="0"/>
                <w:i w:val="0"/>
                <w:iCs w:val="0"/>
                <w:sz w:val="26"/>
                <w:szCs w:val="26"/>
                <w:lang w:eastAsia="x-none"/>
                <w14:ligatures w14:val="none"/>
              </w:rPr>
              <w:t>TG</w:t>
            </w:r>
          </w:p>
        </w:tc>
        <w:tc>
          <w:tcPr>
            <w:tcW w:w="4253" w:type="dxa"/>
            <w:shd w:val="clear" w:color="auto" w:fill="auto"/>
          </w:tcPr>
          <w:p w:rsidR="00D33523" w:rsidRPr="00D33523" w:rsidRDefault="00D33523" w:rsidP="0018570B">
            <w:pPr>
              <w:spacing w:after="0" w:line="360" w:lineRule="auto"/>
              <w:jc w:val="center"/>
              <w:rPr>
                <w:rFonts w:ascii="Times New Roman" w:eastAsia="Calibri" w:hAnsi="Times New Roman" w:cs="Times New Roman"/>
                <w:bCs w:val="0"/>
                <w:i w:val="0"/>
                <w:iCs w:val="0"/>
                <w:sz w:val="26"/>
                <w:szCs w:val="26"/>
                <w:lang w:eastAsia="x-none"/>
                <w14:ligatures w14:val="none"/>
              </w:rPr>
            </w:pPr>
            <w:r w:rsidRPr="00D33523">
              <w:rPr>
                <w:rFonts w:ascii="Times New Roman" w:eastAsia="Calibri" w:hAnsi="Times New Roman" w:cs="Times New Roman"/>
                <w:bCs w:val="0"/>
                <w:i w:val="0"/>
                <w:iCs w:val="0"/>
                <w:sz w:val="26"/>
                <w:szCs w:val="26"/>
                <w:lang w:eastAsia="x-none"/>
                <w14:ligatures w14:val="none"/>
              </w:rPr>
              <w:t>Hoạt động của giáo viên</w:t>
            </w:r>
          </w:p>
        </w:tc>
        <w:tc>
          <w:tcPr>
            <w:tcW w:w="4536" w:type="dxa"/>
            <w:shd w:val="clear" w:color="auto" w:fill="auto"/>
          </w:tcPr>
          <w:p w:rsidR="00D33523" w:rsidRPr="00D33523" w:rsidRDefault="00D33523" w:rsidP="0018570B">
            <w:pPr>
              <w:spacing w:after="0" w:line="360" w:lineRule="auto"/>
              <w:jc w:val="center"/>
              <w:rPr>
                <w:rFonts w:ascii="Times New Roman" w:eastAsia="Calibri" w:hAnsi="Times New Roman" w:cs="Times New Roman"/>
                <w:bCs w:val="0"/>
                <w:i w:val="0"/>
                <w:iCs w:val="0"/>
                <w:sz w:val="26"/>
                <w:szCs w:val="26"/>
                <w:lang w:eastAsia="x-none"/>
                <w14:ligatures w14:val="none"/>
              </w:rPr>
            </w:pPr>
            <w:r w:rsidRPr="00D33523">
              <w:rPr>
                <w:rFonts w:ascii="Times New Roman" w:eastAsia="Calibri" w:hAnsi="Times New Roman" w:cs="Times New Roman"/>
                <w:bCs w:val="0"/>
                <w:i w:val="0"/>
                <w:iCs w:val="0"/>
                <w:sz w:val="26"/>
                <w:szCs w:val="26"/>
                <w:lang w:eastAsia="x-none"/>
                <w14:ligatures w14:val="none"/>
              </w:rPr>
              <w:t>Hoạt động của học sinh</w:t>
            </w:r>
          </w:p>
        </w:tc>
      </w:tr>
      <w:tr w:rsidR="00D33523" w:rsidRPr="00D33523" w:rsidTr="0018570B">
        <w:tc>
          <w:tcPr>
            <w:tcW w:w="704" w:type="dxa"/>
          </w:tcPr>
          <w:p w:rsidR="00D33523" w:rsidRPr="00D33523" w:rsidRDefault="00D33523" w:rsidP="0018570B">
            <w:pPr>
              <w:spacing w:after="0" w:line="360" w:lineRule="auto"/>
              <w:rPr>
                <w:rFonts w:ascii="Times New Roman" w:eastAsia="Calibri" w:hAnsi="Times New Roman" w:cs="Times New Roman"/>
                <w:bCs w:val="0"/>
                <w:i w:val="0"/>
                <w:iCs w:val="0"/>
                <w:sz w:val="26"/>
                <w:szCs w:val="26"/>
                <w14:ligatures w14:val="none"/>
              </w:rPr>
            </w:pPr>
            <w:r w:rsidRPr="00D33523">
              <w:rPr>
                <w:rFonts w:ascii="Times New Roman" w:eastAsia="Calibri" w:hAnsi="Times New Roman" w:cs="Times New Roman"/>
                <w:bCs w:val="0"/>
                <w:i w:val="0"/>
                <w:iCs w:val="0"/>
                <w:sz w:val="26"/>
                <w:szCs w:val="26"/>
                <w14:ligatures w14:val="none"/>
              </w:rPr>
              <w:lastRenderedPageBreak/>
              <w:t>5’</w:t>
            </w:r>
          </w:p>
        </w:tc>
        <w:tc>
          <w:tcPr>
            <w:tcW w:w="8789" w:type="dxa"/>
            <w:gridSpan w:val="2"/>
            <w:shd w:val="clear" w:color="auto" w:fill="auto"/>
          </w:tcPr>
          <w:p w:rsidR="00D33523" w:rsidRPr="00D33523" w:rsidRDefault="00D33523" w:rsidP="0018570B">
            <w:pPr>
              <w:spacing w:after="0" w:line="360" w:lineRule="auto"/>
              <w:rPr>
                <w:rFonts w:ascii="Times New Roman" w:eastAsia="Calibri" w:hAnsi="Times New Roman" w:cs="Times New Roman"/>
                <w:bCs w:val="0"/>
                <w:i w:val="0"/>
                <w:iCs w:val="0"/>
                <w:sz w:val="26"/>
                <w:szCs w:val="26"/>
                <w14:ligatures w14:val="none"/>
              </w:rPr>
            </w:pPr>
            <w:r w:rsidRPr="00D33523">
              <w:rPr>
                <w:rFonts w:ascii="Times New Roman" w:eastAsia="Calibri" w:hAnsi="Times New Roman" w:cs="Times New Roman"/>
                <w:bCs w:val="0"/>
                <w:i w:val="0"/>
                <w:iCs w:val="0"/>
                <w:sz w:val="26"/>
                <w:szCs w:val="26"/>
                <w:lang w:val="nl-NL"/>
                <w14:ligatures w14:val="none"/>
              </w:rPr>
              <w:t xml:space="preserve">1. Khởi động </w:t>
            </w:r>
          </w:p>
          <w:p w:rsidR="00D33523" w:rsidRPr="00D33523" w:rsidRDefault="00D33523" w:rsidP="0018570B">
            <w:pPr>
              <w:spacing w:after="0" w:line="360" w:lineRule="auto"/>
              <w:jc w:val="both"/>
              <w:rPr>
                <w:rFonts w:ascii="Times New Roman" w:eastAsia="Calibri" w:hAnsi="Times New Roman" w:cs="Times New Roman"/>
                <w:b w:val="0"/>
                <w:bCs w:val="0"/>
                <w:i w:val="0"/>
                <w:iCs w:val="0"/>
                <w:sz w:val="26"/>
                <w:szCs w:val="26"/>
                <w:lang w:val="nl-NL"/>
                <w14:ligatures w14:val="none"/>
              </w:rPr>
            </w:pPr>
            <w:r w:rsidRPr="00D33523">
              <w:rPr>
                <w:rFonts w:ascii="Times New Roman" w:eastAsia="Calibri" w:hAnsi="Times New Roman" w:cs="Times New Roman"/>
                <w:b w:val="0"/>
                <w:bCs w:val="0"/>
                <w:i w:val="0"/>
                <w:iCs w:val="0"/>
                <w:sz w:val="26"/>
                <w:szCs w:val="26"/>
                <w:lang w:val="nl-NL"/>
                <w14:ligatures w14:val="none"/>
              </w:rPr>
              <w:t xml:space="preserve">- Mục tiêu: </w:t>
            </w:r>
          </w:p>
          <w:p w:rsidR="00D33523" w:rsidRPr="00D33523" w:rsidRDefault="00D33523" w:rsidP="0018570B">
            <w:pPr>
              <w:spacing w:after="0" w:line="360" w:lineRule="auto"/>
              <w:jc w:val="both"/>
              <w:rPr>
                <w:rFonts w:ascii="Times New Roman" w:eastAsia="Calibri" w:hAnsi="Times New Roman" w:cs="Times New Roman"/>
                <w:b w:val="0"/>
                <w:bCs w:val="0"/>
                <w:i w:val="0"/>
                <w:iCs w:val="0"/>
                <w:sz w:val="26"/>
                <w:szCs w:val="26"/>
                <w:lang w:val="nl-NL"/>
                <w14:ligatures w14:val="none"/>
              </w:rPr>
            </w:pPr>
            <w:r w:rsidRPr="00D33523">
              <w:rPr>
                <w:rFonts w:ascii="Times New Roman" w:eastAsia="Calibri" w:hAnsi="Times New Roman" w:cs="Times New Roman"/>
                <w:b w:val="0"/>
                <w:bCs w:val="0"/>
                <w:i w:val="0"/>
                <w:iCs w:val="0"/>
                <w:sz w:val="26"/>
                <w:szCs w:val="26"/>
                <w:lang w:val="nl-NL"/>
                <w14:ligatures w14:val="none"/>
              </w:rPr>
              <w:t>+ Tạo không khí vui vẻ, phấn khởi trước giờ học.</w:t>
            </w:r>
          </w:p>
          <w:p w:rsidR="00D33523" w:rsidRPr="00D33523" w:rsidRDefault="00D33523" w:rsidP="0018570B">
            <w:pPr>
              <w:spacing w:after="0" w:line="360" w:lineRule="auto"/>
              <w:jc w:val="both"/>
              <w:rPr>
                <w:rFonts w:ascii="Times New Roman" w:eastAsia="Calibri" w:hAnsi="Times New Roman" w:cs="Times New Roman"/>
                <w:b w:val="0"/>
                <w:bCs w:val="0"/>
                <w:i w:val="0"/>
                <w:iCs w:val="0"/>
                <w:sz w:val="26"/>
                <w:szCs w:val="26"/>
                <w:lang w:val="nl-NL"/>
                <w14:ligatures w14:val="none"/>
              </w:rPr>
            </w:pPr>
            <w:r w:rsidRPr="00D33523">
              <w:rPr>
                <w:rFonts w:ascii="Times New Roman" w:eastAsia="Calibri" w:hAnsi="Times New Roman" w:cs="Times New Roman"/>
                <w:b w:val="0"/>
                <w:bCs w:val="0"/>
                <w:i w:val="0"/>
                <w:iCs w:val="0"/>
                <w:sz w:val="26"/>
                <w:szCs w:val="26"/>
                <w:lang w:val="nl-NL"/>
                <w14:ligatures w14:val="none"/>
              </w:rPr>
              <w:t>+ Chia sẻ về chủ điểm.</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eastAsia="x-none"/>
                <w14:ligatures w14:val="none"/>
              </w:rPr>
            </w:pPr>
            <w:r w:rsidRPr="00D33523">
              <w:rPr>
                <w:rFonts w:ascii="Times New Roman" w:eastAsia="Calibri" w:hAnsi="Times New Roman" w:cs="Times New Roman"/>
                <w:b w:val="0"/>
                <w:bCs w:val="0"/>
                <w:i w:val="0"/>
                <w:iCs w:val="0"/>
                <w:sz w:val="26"/>
                <w:szCs w:val="26"/>
                <w:lang w:val="nl-NL"/>
                <w14:ligatures w14:val="none"/>
              </w:rPr>
              <w:t>- Cách tiến hành:</w:t>
            </w:r>
          </w:p>
        </w:tc>
      </w:tr>
      <w:tr w:rsidR="00D33523" w:rsidRPr="00D33523" w:rsidTr="0018570B">
        <w:tc>
          <w:tcPr>
            <w:tcW w:w="704" w:type="dxa"/>
          </w:tcPr>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14:ligatures w14:val="none"/>
              </w:rPr>
            </w:pPr>
          </w:p>
        </w:tc>
        <w:tc>
          <w:tcPr>
            <w:tcW w:w="4253" w:type="dxa"/>
            <w:shd w:val="clear" w:color="auto" w:fill="auto"/>
          </w:tcPr>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14:ligatures w14:val="none"/>
              </w:rPr>
            </w:pPr>
            <w:r w:rsidRPr="00D33523">
              <w:rPr>
                <w:rFonts w:ascii="Times New Roman" w:eastAsia="Times New Roman" w:hAnsi="Times New Roman" w:cs="Times New Roman"/>
                <w:b w:val="0"/>
                <w:bCs w:val="0"/>
                <w:i w:val="0"/>
                <w:iCs w:val="0"/>
                <w:color w:val="000000"/>
                <w:kern w:val="0"/>
                <w:sz w:val="26"/>
                <w:szCs w:val="26"/>
                <w14:ligatures w14:val="none"/>
              </w:rPr>
              <w:t>- Cho HS nghe bài hát “Chị ong Nâu và em bé”</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14:ligatures w14:val="none"/>
              </w:rPr>
            </w:pPr>
            <w:r w:rsidRPr="00D33523">
              <w:rPr>
                <w:rFonts w:ascii="Times New Roman" w:eastAsia="Times New Roman" w:hAnsi="Times New Roman" w:cs="Times New Roman"/>
                <w:b w:val="0"/>
                <w:bCs w:val="0"/>
                <w:i w:val="0"/>
                <w:iCs w:val="0"/>
                <w:color w:val="000000"/>
                <w:kern w:val="0"/>
                <w:sz w:val="26"/>
                <w:szCs w:val="26"/>
                <w14:ligatures w14:val="none"/>
              </w:rPr>
              <w:t>+ Em có nhận xét gì về chị ong Nâu trong bài hát?</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14:ligatures w14:val="none"/>
              </w:rPr>
            </w:pPr>
            <w:r w:rsidRPr="00D33523">
              <w:rPr>
                <w:rFonts w:ascii="Times New Roman" w:eastAsia="Times New Roman" w:hAnsi="Times New Roman" w:cs="Times New Roman"/>
                <w:b w:val="0"/>
                <w:bCs w:val="0"/>
                <w:i w:val="0"/>
                <w:iCs w:val="0"/>
                <w:color w:val="000000"/>
                <w:kern w:val="0"/>
                <w:sz w:val="26"/>
                <w:szCs w:val="26"/>
                <w14:ligatures w14:val="none"/>
              </w:rPr>
              <w:t>a/ Trò chơi:</w:t>
            </w:r>
          </w:p>
          <w:p w:rsidR="00D33523" w:rsidRPr="00D33523" w:rsidRDefault="00D33523" w:rsidP="0018570B">
            <w:pPr>
              <w:spacing w:after="0" w:line="360" w:lineRule="auto"/>
              <w:jc w:val="both"/>
              <w:rPr>
                <w:rFonts w:ascii="Times New Roman" w:eastAsia="Calibri" w:hAnsi="Times New Roman" w:cs="Times New Roman"/>
                <w:b w:val="0"/>
                <w:i w:val="0"/>
                <w:iCs w:val="0"/>
                <w:sz w:val="26"/>
                <w:szCs w:val="26"/>
                <w:lang w:val="nl-NL"/>
                <w14:ligatures w14:val="none"/>
              </w:rPr>
            </w:pPr>
            <w:r w:rsidRPr="00D33523">
              <w:rPr>
                <w:rFonts w:ascii="Times New Roman" w:eastAsia="Calibri" w:hAnsi="Times New Roman" w:cs="Times New Roman"/>
                <w:b w:val="0"/>
                <w:i w:val="0"/>
                <w:iCs w:val="0"/>
                <w:sz w:val="26"/>
                <w:szCs w:val="26"/>
                <w:lang w:val="nl-NL"/>
                <w14:ligatures w14:val="none"/>
              </w:rPr>
              <w:t>- Giới thiệu và tổ chức trò chơi Tìm đường:</w:t>
            </w:r>
          </w:p>
          <w:p w:rsidR="00D33523" w:rsidRPr="00D33523" w:rsidRDefault="00D33523" w:rsidP="0018570B">
            <w:pPr>
              <w:spacing w:after="0" w:line="360" w:lineRule="auto"/>
              <w:jc w:val="both"/>
              <w:rPr>
                <w:rFonts w:ascii="Times New Roman" w:eastAsia="Calibri" w:hAnsi="Times New Roman" w:cs="Times New Roman"/>
                <w:b w:val="0"/>
                <w:bCs w:val="0"/>
                <w:i w:val="0"/>
                <w:iCs w:val="0"/>
                <w:sz w:val="26"/>
                <w:szCs w:val="26"/>
                <w:lang w:val="nl-NL"/>
                <w14:ligatures w14:val="none"/>
              </w:rPr>
            </w:pPr>
            <w:r w:rsidRPr="00D33523">
              <w:rPr>
                <w:rFonts w:ascii="Times New Roman" w:eastAsia="Calibri" w:hAnsi="Times New Roman" w:cs="Times New Roman"/>
                <w:b w:val="0"/>
                <w:i w:val="0"/>
                <w:iCs w:val="0"/>
                <w:sz w:val="26"/>
                <w:szCs w:val="26"/>
                <w:lang w:val="nl-NL"/>
                <w14:ligatures w14:val="none"/>
              </w:rPr>
              <w:t>- Yêu cầu HS đọc qua bài chia sẻ 1.</w:t>
            </w:r>
          </w:p>
          <w:p w:rsidR="00D33523" w:rsidRPr="00D33523" w:rsidRDefault="00D33523" w:rsidP="0018570B">
            <w:pPr>
              <w:spacing w:after="0" w:line="360" w:lineRule="auto"/>
              <w:rPr>
                <w:rFonts w:ascii="Times New Roman" w:eastAsia="Calibri" w:hAnsi="Times New Roman" w:cs="Times New Roman"/>
                <w:b w:val="0"/>
                <w:i w:val="0"/>
                <w:iCs w:val="0"/>
                <w:sz w:val="26"/>
                <w:szCs w:val="26"/>
                <w:lang w:val="nl-NL"/>
                <w14:ligatures w14:val="none"/>
              </w:rPr>
            </w:pPr>
            <w:r w:rsidRPr="00D33523">
              <w:rPr>
                <w:rFonts w:ascii="Times New Roman" w:eastAsia="Calibri" w:hAnsi="Times New Roman" w:cs="Times New Roman"/>
                <w:b w:val="0"/>
                <w:i w:val="0"/>
                <w:iCs w:val="0"/>
                <w:sz w:val="26"/>
                <w:szCs w:val="26"/>
                <w:lang w:val="nl-NL"/>
                <w14:ligatures w14:val="none"/>
              </w:rPr>
              <w:t>- Phổ biến luật chơi: Cả lớp sẽ chia làm 2 đội Chăm học (ong cánh xanh), Chăm làm (ong cánh hồng) cùng tham gia trò chơi tiếp sức, các thành viên trong đội lần lượt đọc to tên hoạt động trong mỗi thẻ, dùng bút nối thẻ đó với thẻ tiếp theo phù hợp sau đó chuyển bút cho bạn khác.</w:t>
            </w:r>
          </w:p>
          <w:p w:rsidR="00D33523" w:rsidRPr="00D33523" w:rsidRDefault="00D33523" w:rsidP="0018570B">
            <w:pPr>
              <w:spacing w:after="0" w:line="360" w:lineRule="auto"/>
              <w:rPr>
                <w:rFonts w:ascii="Times New Roman" w:eastAsia="Calibri" w:hAnsi="Times New Roman" w:cs="Times New Roman"/>
                <w:b w:val="0"/>
                <w:i w:val="0"/>
                <w:iCs w:val="0"/>
                <w:sz w:val="26"/>
                <w:szCs w:val="26"/>
                <w:lang w:val="nl-NL"/>
                <w14:ligatures w14:val="none"/>
              </w:rPr>
            </w:pPr>
            <w:r w:rsidRPr="00D33523">
              <w:rPr>
                <w:rFonts w:ascii="Times New Roman" w:eastAsia="Calibri" w:hAnsi="Times New Roman" w:cs="Times New Roman"/>
                <w:b w:val="0"/>
                <w:i w:val="0"/>
                <w:iCs w:val="0"/>
                <w:sz w:val="26"/>
                <w:szCs w:val="26"/>
                <w:lang w:val="nl-NL"/>
                <w14:ligatures w14:val="none"/>
              </w:rPr>
              <w:t>- Tổ chức cho học sinh chơi.</w:t>
            </w:r>
          </w:p>
          <w:p w:rsidR="00D33523" w:rsidRPr="00D33523" w:rsidRDefault="00D33523" w:rsidP="0018570B">
            <w:pPr>
              <w:spacing w:after="0" w:line="360" w:lineRule="auto"/>
              <w:rPr>
                <w:rFonts w:ascii="Times New Roman" w:eastAsia="Calibri" w:hAnsi="Times New Roman" w:cs="Times New Roman"/>
                <w:b w:val="0"/>
                <w:i w:val="0"/>
                <w:iCs w:val="0"/>
                <w:sz w:val="26"/>
                <w:szCs w:val="26"/>
                <w:lang w:val="nl-NL"/>
                <w14:ligatures w14:val="none"/>
              </w:rPr>
            </w:pPr>
            <w:r w:rsidRPr="00D33523">
              <w:rPr>
                <w:rFonts w:ascii="Times New Roman" w:eastAsia="Calibri" w:hAnsi="Times New Roman" w:cs="Times New Roman"/>
                <w:b w:val="0"/>
                <w:i w:val="0"/>
                <w:iCs w:val="0"/>
                <w:sz w:val="26"/>
                <w:szCs w:val="26"/>
                <w:lang w:val="nl-NL"/>
                <w14:ligatures w14:val="none"/>
              </w:rPr>
              <w:t>- Tổ chức cho cả lớp đánh giá kết quả.</w:t>
            </w:r>
          </w:p>
          <w:p w:rsidR="00D33523" w:rsidRPr="00D33523" w:rsidRDefault="00D33523" w:rsidP="0018570B">
            <w:pPr>
              <w:spacing w:after="0" w:line="360" w:lineRule="auto"/>
              <w:rPr>
                <w:rFonts w:ascii="Times New Roman" w:eastAsia="Calibri" w:hAnsi="Times New Roman" w:cs="Times New Roman"/>
                <w:b w:val="0"/>
                <w:i w:val="0"/>
                <w:iCs w:val="0"/>
                <w:sz w:val="26"/>
                <w:szCs w:val="26"/>
                <w:lang w:val="nl-NL"/>
                <w14:ligatures w14:val="none"/>
              </w:rPr>
            </w:pPr>
            <w:r w:rsidRPr="00D33523">
              <w:rPr>
                <w:rFonts w:ascii="Times New Roman" w:eastAsia="Calibri" w:hAnsi="Times New Roman" w:cs="Times New Roman"/>
                <w:b w:val="0"/>
                <w:i w:val="0"/>
                <w:iCs w:val="0"/>
                <w:sz w:val="26"/>
                <w:szCs w:val="26"/>
                <w:lang w:val="nl-NL"/>
                <w14:ligatures w14:val="none"/>
              </w:rPr>
              <w:t>- Nhận xét, tuyên dương.</w:t>
            </w:r>
          </w:p>
          <w:p w:rsidR="00D33523" w:rsidRPr="00D33523" w:rsidRDefault="00D33523" w:rsidP="0018570B">
            <w:pPr>
              <w:spacing w:after="0" w:line="360" w:lineRule="auto"/>
              <w:rPr>
                <w:rFonts w:ascii="Times New Roman" w:eastAsia="Calibri" w:hAnsi="Times New Roman" w:cs="Times New Roman"/>
                <w:b w:val="0"/>
                <w:i w:val="0"/>
                <w:iCs w:val="0"/>
                <w:sz w:val="26"/>
                <w:szCs w:val="26"/>
                <w:lang w:val="nl-NL"/>
                <w14:ligatures w14:val="none"/>
              </w:rPr>
            </w:pPr>
            <w:r w:rsidRPr="00D33523">
              <w:rPr>
                <w:rFonts w:ascii="Times New Roman" w:eastAsia="Calibri" w:hAnsi="Times New Roman" w:cs="Times New Roman"/>
                <w:b w:val="0"/>
                <w:i w:val="0"/>
                <w:iCs w:val="0"/>
                <w:sz w:val="26"/>
                <w:szCs w:val="26"/>
                <w:lang w:val="nl-NL"/>
                <w14:ligatures w14:val="none"/>
              </w:rPr>
              <w:t xml:space="preserve">b/ Trao đổi: </w:t>
            </w:r>
          </w:p>
          <w:p w:rsidR="00D33523" w:rsidRPr="00D33523" w:rsidRDefault="00D33523" w:rsidP="0018570B">
            <w:pPr>
              <w:spacing w:after="0" w:line="360" w:lineRule="auto"/>
              <w:rPr>
                <w:rFonts w:ascii="Times New Roman" w:eastAsia="Calibri" w:hAnsi="Times New Roman" w:cs="Times New Roman"/>
                <w:b w:val="0"/>
                <w:i w:val="0"/>
                <w:iCs w:val="0"/>
                <w:sz w:val="26"/>
                <w:szCs w:val="26"/>
                <w:lang w:val="nl-NL"/>
                <w14:ligatures w14:val="none"/>
              </w:rPr>
            </w:pPr>
            <w:r w:rsidRPr="00D33523">
              <w:rPr>
                <w:rFonts w:ascii="Times New Roman" w:eastAsia="Calibri" w:hAnsi="Times New Roman" w:cs="Times New Roman"/>
                <w:b w:val="0"/>
                <w:i w:val="0"/>
                <w:iCs w:val="0"/>
                <w:sz w:val="26"/>
                <w:szCs w:val="26"/>
                <w:lang w:val="nl-NL"/>
                <w14:ligatures w14:val="none"/>
              </w:rPr>
              <w:t xml:space="preserve">+ Em đã làm được những việc gì giống các chị ong? </w:t>
            </w:r>
          </w:p>
          <w:p w:rsidR="00D33523" w:rsidRPr="00D33523" w:rsidRDefault="00D33523" w:rsidP="0018570B">
            <w:pPr>
              <w:spacing w:after="0" w:line="360" w:lineRule="auto"/>
              <w:rPr>
                <w:rFonts w:ascii="Times New Roman" w:eastAsia="Calibri" w:hAnsi="Times New Roman" w:cs="Times New Roman"/>
                <w:b w:val="0"/>
                <w:i w:val="0"/>
                <w:iCs w:val="0"/>
                <w:sz w:val="26"/>
                <w:szCs w:val="26"/>
                <w:lang w:val="nl-NL"/>
                <w14:ligatures w14:val="none"/>
              </w:rPr>
            </w:pPr>
          </w:p>
          <w:p w:rsidR="00D33523" w:rsidRPr="00D33523" w:rsidRDefault="00D33523" w:rsidP="0018570B">
            <w:pPr>
              <w:spacing w:after="0" w:line="360" w:lineRule="auto"/>
              <w:rPr>
                <w:rFonts w:ascii="Times New Roman" w:eastAsia="Calibri" w:hAnsi="Times New Roman" w:cs="Times New Roman"/>
                <w:bCs w:val="0"/>
                <w:i w:val="0"/>
                <w:iCs w:val="0"/>
                <w:sz w:val="26"/>
                <w:szCs w:val="26"/>
                <w:lang w:val="nl-NL"/>
                <w14:ligatures w14:val="none"/>
              </w:rPr>
            </w:pPr>
            <w:r w:rsidRPr="00D33523">
              <w:rPr>
                <w:rFonts w:ascii="Times New Roman" w:eastAsia="Calibri" w:hAnsi="Times New Roman" w:cs="Times New Roman"/>
                <w:b w:val="0"/>
                <w:i w:val="0"/>
                <w:iCs w:val="0"/>
                <w:sz w:val="26"/>
                <w:szCs w:val="26"/>
                <w:lang w:val="nl-NL"/>
                <w14:ligatures w14:val="none"/>
              </w:rPr>
              <w:t xml:space="preserve">- Tổng kết ý kến, giới thiệu chủ điểm mới: Những việc các em vừa chia sẻ thể hiện đức tích chăm chỉ (Chăm học, </w:t>
            </w:r>
            <w:r w:rsidRPr="00D33523">
              <w:rPr>
                <w:rFonts w:ascii="Times New Roman" w:eastAsia="Calibri" w:hAnsi="Times New Roman" w:cs="Times New Roman"/>
                <w:b w:val="0"/>
                <w:i w:val="0"/>
                <w:iCs w:val="0"/>
                <w:sz w:val="26"/>
                <w:szCs w:val="26"/>
                <w:lang w:val="nl-NL"/>
                <w14:ligatures w14:val="none"/>
              </w:rPr>
              <w:lastRenderedPageBreak/>
              <w:t>chăm làm). Đó chính là tên của bài học của chúng ta sẽ học.</w:t>
            </w:r>
          </w:p>
        </w:tc>
        <w:tc>
          <w:tcPr>
            <w:tcW w:w="4536" w:type="dxa"/>
            <w:shd w:val="clear" w:color="auto" w:fill="auto"/>
          </w:tcPr>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lastRenderedPageBreak/>
              <w:t>- Nghe, hát theo.</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Trả lời.</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- 1 HS đọc.</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Lắng nghe.</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xml:space="preserve">- Chơi. </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Nhận xét.</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Tự nhiên thể hiện ý kiến: Em làm bài tập, tập đàn, chơi bóng rổ….; Em quét nhà, nấu cơm, nhặt rau…..</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tc>
      </w:tr>
      <w:tr w:rsidR="00D33523" w:rsidRPr="00D33523" w:rsidTr="0018570B">
        <w:tc>
          <w:tcPr>
            <w:tcW w:w="704" w:type="dxa"/>
          </w:tcPr>
          <w:p w:rsidR="00D33523" w:rsidRPr="00D33523" w:rsidRDefault="00D33523" w:rsidP="0018570B">
            <w:pPr>
              <w:spacing w:after="0" w:line="360" w:lineRule="auto"/>
              <w:contextualSpacing/>
              <w:jc w:val="both"/>
              <w:rPr>
                <w:rFonts w:ascii="Times New Roman" w:eastAsia="Times New Roman" w:hAnsi="Times New Roman" w:cs="Times New Roman"/>
                <w:bCs w:val="0"/>
                <w:i w:val="0"/>
                <w:iCs w:val="0"/>
                <w:color w:val="000000"/>
                <w:kern w:val="0"/>
                <w:sz w:val="26"/>
                <w:szCs w:val="26"/>
                <w14:ligatures w14:val="none"/>
              </w:rPr>
            </w:pPr>
            <w:r w:rsidRPr="00D33523">
              <w:rPr>
                <w:rFonts w:ascii="Times New Roman" w:eastAsia="Times New Roman" w:hAnsi="Times New Roman" w:cs="Times New Roman"/>
                <w:bCs w:val="0"/>
                <w:i w:val="0"/>
                <w:iCs w:val="0"/>
                <w:color w:val="000000"/>
                <w:kern w:val="0"/>
                <w:sz w:val="26"/>
                <w:szCs w:val="26"/>
                <w14:ligatures w14:val="none"/>
              </w:rPr>
              <w:lastRenderedPageBreak/>
              <w:t>30’</w:t>
            </w:r>
          </w:p>
        </w:tc>
        <w:tc>
          <w:tcPr>
            <w:tcW w:w="8789" w:type="dxa"/>
            <w:gridSpan w:val="2"/>
            <w:shd w:val="clear" w:color="auto" w:fill="auto"/>
          </w:tcPr>
          <w:p w:rsidR="00D33523" w:rsidRPr="00D33523" w:rsidRDefault="00D33523" w:rsidP="0018570B">
            <w:pPr>
              <w:spacing w:after="0" w:line="360" w:lineRule="auto"/>
              <w:contextualSpacing/>
              <w:jc w:val="both"/>
              <w:rPr>
                <w:rFonts w:ascii="Times New Roman" w:eastAsia="Times New Roman" w:hAnsi="Times New Roman" w:cs="Times New Roman"/>
                <w:bCs w:val="0"/>
                <w:i w:val="0"/>
                <w:iCs w:val="0"/>
                <w:color w:val="000000"/>
                <w:kern w:val="0"/>
                <w:sz w:val="26"/>
                <w:szCs w:val="26"/>
                <w14:ligatures w14:val="none"/>
              </w:rPr>
            </w:pPr>
            <w:r w:rsidRPr="00D33523">
              <w:rPr>
                <w:rFonts w:ascii="Times New Roman" w:eastAsia="Times New Roman" w:hAnsi="Times New Roman" w:cs="Times New Roman"/>
                <w:bCs w:val="0"/>
                <w:i w:val="0"/>
                <w:iCs w:val="0"/>
                <w:color w:val="000000"/>
                <w:kern w:val="0"/>
                <w:sz w:val="26"/>
                <w:szCs w:val="26"/>
                <w14:ligatures w14:val="none"/>
              </w:rPr>
              <w:t>2. Hình thành kiến thức:</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14:ligatures w14:val="none"/>
              </w:rPr>
            </w:pPr>
            <w:r w:rsidRPr="00D33523">
              <w:rPr>
                <w:rFonts w:ascii="Times New Roman" w:eastAsia="Times New Roman" w:hAnsi="Times New Roman" w:cs="Times New Roman"/>
                <w:b w:val="0"/>
                <w:bCs w:val="0"/>
                <w:i w:val="0"/>
                <w:iCs w:val="0"/>
                <w:color w:val="000000"/>
                <w:kern w:val="0"/>
                <w:sz w:val="26"/>
                <w:szCs w:val="26"/>
                <w14:ligatures w14:val="none"/>
              </w:rPr>
              <w:t>Mục tiêu:</w:t>
            </w:r>
          </w:p>
          <w:p w:rsidR="00D33523" w:rsidRPr="00D33523" w:rsidRDefault="00D33523" w:rsidP="0018570B">
            <w:pPr>
              <w:widowControl w:val="0"/>
              <w:autoSpaceDE w:val="0"/>
              <w:autoSpaceDN w:val="0"/>
              <w:spacing w:after="0" w:line="360" w:lineRule="auto"/>
              <w:ind w:firstLine="567"/>
              <w:contextualSpacing/>
              <w:rPr>
                <w:rFonts w:ascii="Times New Roman" w:eastAsia="Times New Roman" w:hAnsi="Times New Roman" w:cs="Times New Roman"/>
                <w:b w:val="0"/>
                <w:bCs w:val="0"/>
                <w:i w:val="0"/>
                <w:iCs w:val="0"/>
                <w:kern w:val="0"/>
                <w:sz w:val="26"/>
                <w:szCs w:val="26"/>
                <w:lang w:val="vi"/>
                <w14:ligatures w14:val="none"/>
              </w:rPr>
            </w:pPr>
            <w:r w:rsidRPr="00D33523">
              <w:rPr>
                <w:rFonts w:ascii="Times New Roman" w:eastAsia="Times New Roman" w:hAnsi="Times New Roman" w:cs="Times New Roman"/>
                <w:b w:val="0"/>
                <w:bCs w:val="0"/>
                <w:i w:val="0"/>
                <w:iCs w:val="0"/>
                <w:kern w:val="0"/>
                <w:sz w:val="26"/>
                <w:szCs w:val="26"/>
                <w:lang w:val="vi"/>
                <w14:ligatures w14:val="none"/>
              </w:rPr>
              <w:t>- Đọc thành tiếng trôi chảy toàn bài. Phát âm đúng các từ ngũ có âm, vần, thanh mà HS địa phương dễ viết sai. Tốc độ đọc 75 – 80 tiếng/ phút. Ngắt nghỉ hơi đúng ngữ pháp, ngữ nghĩa. Đọc thầm nhanh hơn lớp 3.</w:t>
            </w:r>
          </w:p>
          <w:p w:rsidR="00D33523" w:rsidRPr="00D33523" w:rsidRDefault="00D33523" w:rsidP="0018570B">
            <w:pPr>
              <w:widowControl w:val="0"/>
              <w:tabs>
                <w:tab w:val="left" w:pos="779"/>
              </w:tabs>
              <w:autoSpaceDE w:val="0"/>
              <w:autoSpaceDN w:val="0"/>
              <w:spacing w:after="0" w:line="360" w:lineRule="auto"/>
              <w:ind w:firstLine="567"/>
              <w:contextualSpacing/>
              <w:rPr>
                <w:rFonts w:ascii="Times New Roman" w:eastAsia="Times New Roman" w:hAnsi="Times New Roman" w:cs="Times New Roman"/>
                <w:b w:val="0"/>
                <w:bCs w:val="0"/>
                <w:i w:val="0"/>
                <w:color w:val="000000"/>
                <w:kern w:val="0"/>
                <w:sz w:val="26"/>
                <w:szCs w:val="26"/>
                <w:lang w:val="vi"/>
                <w14:ligatures w14:val="none"/>
              </w:rPr>
            </w:pPr>
            <w:r w:rsidRPr="00D33523">
              <w:rPr>
                <w:rFonts w:ascii="Times New Roman" w:eastAsia="Times New Roman" w:hAnsi="Times New Roman" w:cs="Times New Roman"/>
                <w:b w:val="0"/>
                <w:bCs w:val="0"/>
                <w:i w:val="0"/>
                <w:iCs w:val="0"/>
                <w:kern w:val="0"/>
                <w:sz w:val="26"/>
                <w:szCs w:val="26"/>
                <w:lang w:val="vi"/>
                <w14:ligatures w14:val="none"/>
              </w:rPr>
              <w:t xml:space="preserve">- Hiểu nghĩa của các từ ngữ trong bài. Hiểu được nội dung, ý nghĩa bài đọc: </w:t>
            </w:r>
            <w:r w:rsidRPr="00D33523">
              <w:rPr>
                <w:rFonts w:ascii="Times New Roman" w:eastAsia="Times New Roman" w:hAnsi="Times New Roman" w:cs="Times New Roman"/>
                <w:b w:val="0"/>
                <w:bCs w:val="0"/>
                <w:i w:val="0"/>
                <w:color w:val="000000"/>
                <w:kern w:val="0"/>
                <w:sz w:val="26"/>
                <w:szCs w:val="26"/>
                <w:lang w:val="vi"/>
                <w14:ligatures w14:val="none"/>
              </w:rPr>
              <w:t>Ca ngợi lòng quyết tâm, sự kiên trì và tài năng của Cao Bá Quát.</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Times New Roman" w:hAnsi="Times New Roman" w:cs="Times New Roman"/>
                <w:b w:val="0"/>
                <w:bCs w:val="0"/>
                <w:i w:val="0"/>
                <w:iCs w:val="0"/>
                <w:color w:val="000000"/>
                <w:kern w:val="0"/>
                <w:sz w:val="26"/>
                <w:szCs w:val="26"/>
                <w:lang w:val="en-US"/>
                <w14:ligatures w14:val="none"/>
              </w:rPr>
              <w:t>Cách tiến hành:</w:t>
            </w:r>
          </w:p>
        </w:tc>
      </w:tr>
      <w:tr w:rsidR="00D33523" w:rsidRPr="00D33523" w:rsidTr="0018570B">
        <w:tc>
          <w:tcPr>
            <w:tcW w:w="704" w:type="dxa"/>
          </w:tcPr>
          <w:p w:rsidR="00D33523" w:rsidRPr="00D33523" w:rsidRDefault="00D33523" w:rsidP="0018570B">
            <w:pPr>
              <w:spacing w:after="0" w:line="360" w:lineRule="auto"/>
              <w:contextualSpacing/>
              <w:jc w:val="both"/>
              <w:rPr>
                <w:rFonts w:ascii="Times New Roman" w:eastAsia="Times New Roman" w:hAnsi="Times New Roman" w:cs="Times New Roman"/>
                <w:i w:val="0"/>
                <w:iCs w:val="0"/>
                <w:color w:val="000000"/>
                <w:kern w:val="0"/>
                <w:sz w:val="26"/>
                <w:szCs w:val="26"/>
                <w14:ligatures w14:val="none"/>
              </w:rPr>
            </w:pPr>
          </w:p>
        </w:tc>
        <w:tc>
          <w:tcPr>
            <w:tcW w:w="4253" w:type="dxa"/>
            <w:shd w:val="clear" w:color="auto" w:fill="auto"/>
          </w:tcPr>
          <w:p w:rsidR="00D33523" w:rsidRPr="00D33523" w:rsidRDefault="00D33523" w:rsidP="0018570B">
            <w:pPr>
              <w:spacing w:after="0" w:line="360" w:lineRule="auto"/>
              <w:contextualSpacing/>
              <w:jc w:val="both"/>
              <w:rPr>
                <w:rFonts w:ascii="Times New Roman" w:eastAsia="Times New Roman" w:hAnsi="Times New Roman" w:cs="Times New Roman"/>
                <w:i w:val="0"/>
                <w:iCs w:val="0"/>
                <w:color w:val="000000"/>
                <w:kern w:val="0"/>
                <w:sz w:val="26"/>
                <w:szCs w:val="26"/>
                <w14:ligatures w14:val="none"/>
              </w:rPr>
            </w:pPr>
            <w:r w:rsidRPr="00D33523">
              <w:rPr>
                <w:rFonts w:ascii="Times New Roman" w:eastAsia="Times New Roman" w:hAnsi="Times New Roman" w:cs="Times New Roman"/>
                <w:i w:val="0"/>
                <w:iCs w:val="0"/>
                <w:color w:val="000000"/>
                <w:kern w:val="0"/>
                <w:sz w:val="26"/>
                <w:szCs w:val="26"/>
                <w14:ligatures w14:val="none"/>
              </w:rPr>
              <w:t xml:space="preserve">* Giới thiệu bài (Kết hợp khai thác tranh) </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r w:rsidRPr="00D33523">
              <w:rPr>
                <w:rFonts w:ascii="Times New Roman" w:eastAsia="Times New Roman" w:hAnsi="Times New Roman" w:cs="Times New Roman"/>
                <w:i w:val="0"/>
                <w:iCs w:val="0"/>
                <w:color w:val="000000"/>
                <w:kern w:val="0"/>
                <w:sz w:val="26"/>
                <w:szCs w:val="26"/>
                <w:lang w:val="en-US"/>
                <w14:ligatures w14:val="none"/>
              </w:rPr>
              <w:t>a) Hoạt động 1: Đọc thành tiếng</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color w:val="000000"/>
                <w:kern w:val="0"/>
                <w:sz w:val="26"/>
                <w:szCs w:val="26"/>
                <w:lang w:val="en-US"/>
                <w14:ligatures w14:val="none"/>
              </w:rPr>
            </w:pPr>
            <w:r w:rsidRPr="00D33523">
              <w:rPr>
                <w:rFonts w:ascii="Times New Roman" w:eastAsia="Times New Roman" w:hAnsi="Times New Roman" w:cs="Times New Roman"/>
                <w:b w:val="0"/>
                <w:bCs w:val="0"/>
                <w:i w:val="0"/>
                <w:iCs w:val="0"/>
                <w:color w:val="000000"/>
                <w:kern w:val="0"/>
                <w:sz w:val="26"/>
                <w:szCs w:val="26"/>
                <w:lang w:val="en-US"/>
                <w14:ligatures w14:val="none"/>
              </w:rPr>
              <w:t>- GV đọc mẫu toàn bài</w:t>
            </w:r>
            <w:r w:rsidRPr="00D33523">
              <w:rPr>
                <w:rFonts w:ascii="Times New Roman" w:eastAsia="Times New Roman" w:hAnsi="Times New Roman" w:cs="Times New Roman"/>
                <w:b w:val="0"/>
                <w:bCs w:val="0"/>
                <w:color w:val="000000"/>
                <w:kern w:val="0"/>
                <w:sz w:val="26"/>
                <w:szCs w:val="26"/>
                <w:lang w:val="en-US"/>
                <w14:ligatures w14:val="none"/>
              </w:rPr>
              <w:t>.</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r w:rsidRPr="00D33523">
              <w:rPr>
                <w:rFonts w:ascii="Times New Roman" w:eastAsia="Times New Roman" w:hAnsi="Times New Roman" w:cs="Times New Roman"/>
                <w:b w:val="0"/>
                <w:bCs w:val="0"/>
                <w:i w:val="0"/>
                <w:iCs w:val="0"/>
                <w:color w:val="000000"/>
                <w:kern w:val="0"/>
                <w:sz w:val="26"/>
                <w:szCs w:val="26"/>
                <w:lang w:val="en-US"/>
                <w14:ligatures w14:val="none"/>
              </w:rPr>
              <w:t xml:space="preserve">- GV hướng dẫn HS giọng đọc toàn bài: Với giọng </w:t>
            </w:r>
            <w:r w:rsidRPr="00D33523">
              <w:rPr>
                <w:rFonts w:ascii="Times New Roman" w:eastAsia="Calibri" w:hAnsi="Times New Roman" w:cs="Times New Roman"/>
                <w:b w:val="0"/>
                <w:bCs w:val="0"/>
                <w:i w:val="0"/>
                <w:iCs w:val="0"/>
                <w:sz w:val="26"/>
                <w:szCs w:val="26"/>
                <w:shd w:val="clear" w:color="auto" w:fill="FFFFFF"/>
                <w:lang w:val="en-US"/>
                <w14:ligatures w14:val="none"/>
              </w:rPr>
              <w:t>chậm rải</w:t>
            </w:r>
            <w:r w:rsidRPr="00D33523">
              <w:rPr>
                <w:rFonts w:ascii="Times New Roman" w:eastAsia="Calibri" w:hAnsi="Times New Roman" w:cs="Times New Roman"/>
                <w:b w:val="0"/>
                <w:bCs w:val="0"/>
                <w:i w:val="0"/>
                <w:iCs w:val="0"/>
                <w:sz w:val="26"/>
                <w:szCs w:val="26"/>
                <w:shd w:val="clear" w:color="auto" w:fill="FFFFFF"/>
                <w14:ligatures w14:val="none"/>
              </w:rPr>
              <w:t xml:space="preserve">, </w:t>
            </w:r>
            <w:r w:rsidRPr="00D33523">
              <w:rPr>
                <w:rFonts w:ascii="Times New Roman" w:eastAsia="Calibri" w:hAnsi="Times New Roman" w:cs="Times New Roman"/>
                <w:b w:val="0"/>
                <w:bCs w:val="0"/>
                <w:i w:val="0"/>
                <w:iCs w:val="0"/>
                <w:sz w:val="26"/>
                <w:szCs w:val="26"/>
                <w:shd w:val="clear" w:color="auto" w:fill="FFFFFF"/>
                <w:lang w:val="en-US"/>
                <w14:ligatures w14:val="none"/>
              </w:rPr>
              <w:t xml:space="preserve">từ tốn, đổi giọng linh hoạt phù hợp với </w:t>
            </w:r>
            <w:r w:rsidRPr="00D33523">
              <w:rPr>
                <w:rFonts w:ascii="Times New Roman" w:eastAsia="Calibri" w:hAnsi="Times New Roman" w:cs="Times New Roman"/>
                <w:b w:val="0"/>
                <w:bCs w:val="0"/>
                <w:i w:val="0"/>
                <w:iCs w:val="0"/>
                <w:sz w:val="26"/>
                <w:szCs w:val="26"/>
                <w:shd w:val="clear" w:color="auto" w:fill="FFFFFF"/>
                <w14:ligatures w14:val="none"/>
              </w:rPr>
              <w:t xml:space="preserve">từng </w:t>
            </w:r>
            <w:r w:rsidRPr="00D33523">
              <w:rPr>
                <w:rFonts w:ascii="Times New Roman" w:eastAsia="Calibri" w:hAnsi="Times New Roman" w:cs="Times New Roman"/>
                <w:b w:val="0"/>
                <w:bCs w:val="0"/>
                <w:i w:val="0"/>
                <w:iCs w:val="0"/>
                <w:sz w:val="26"/>
                <w:szCs w:val="26"/>
                <w:shd w:val="clear" w:color="auto" w:fill="FFFFFF"/>
                <w:lang w:val="en-US"/>
                <w14:ligatures w14:val="none"/>
              </w:rPr>
              <w:t>nhân vật.</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14:ligatures w14:val="none"/>
              </w:rPr>
            </w:pPr>
            <w:r w:rsidRPr="00D33523">
              <w:rPr>
                <w:rFonts w:ascii="Times New Roman" w:eastAsia="Times New Roman" w:hAnsi="Times New Roman" w:cs="Times New Roman"/>
                <w:b w:val="0"/>
                <w:bCs w:val="0"/>
                <w:i w:val="0"/>
                <w:iCs w:val="0"/>
                <w:color w:val="000000"/>
                <w:kern w:val="0"/>
                <w:sz w:val="26"/>
                <w:szCs w:val="26"/>
                <w:lang w:val="en-US"/>
                <w14:ligatures w14:val="none"/>
              </w:rPr>
              <w:t>+</w:t>
            </w:r>
            <w:r w:rsidRPr="00D33523">
              <w:rPr>
                <w:rFonts w:ascii="Times New Roman" w:eastAsia="Times New Roman" w:hAnsi="Times New Roman" w:cs="Times New Roman"/>
                <w:b w:val="0"/>
                <w:bCs w:val="0"/>
                <w:i w:val="0"/>
                <w:iCs w:val="0"/>
                <w:color w:val="000000"/>
                <w:kern w:val="0"/>
                <w:sz w:val="26"/>
                <w:szCs w:val="26"/>
                <w14:ligatures w14:val="none"/>
              </w:rPr>
              <w:t xml:space="preserve"> Bài đọc có thể chia làm mấy đoạn?</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r w:rsidRPr="00D33523">
              <w:rPr>
                <w:rFonts w:ascii="Times New Roman" w:eastAsia="Times New Roman" w:hAnsi="Times New Roman" w:cs="Times New Roman"/>
                <w:b w:val="0"/>
                <w:bCs w:val="0"/>
                <w:i w:val="0"/>
                <w:iCs w:val="0"/>
                <w:color w:val="000000"/>
                <w:kern w:val="0"/>
                <w:sz w:val="26"/>
                <w:szCs w:val="26"/>
                <w:lang w:val="en-US"/>
                <w14:ligatures w14:val="none"/>
              </w:rPr>
              <w:t>- Gọi HS đọc nối tiếp đoạn lần 1.</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r w:rsidRPr="00D33523">
              <w:rPr>
                <w:rFonts w:ascii="Times New Roman" w:eastAsia="Times New Roman" w:hAnsi="Times New Roman" w:cs="Times New Roman"/>
                <w:b w:val="0"/>
                <w:bCs w:val="0"/>
                <w:i w:val="0"/>
                <w:iCs w:val="0"/>
                <w:color w:val="000000"/>
                <w:kern w:val="0"/>
                <w:sz w:val="26"/>
                <w:szCs w:val="26"/>
                <w:lang w:val="en-US"/>
                <w14:ligatures w14:val="none"/>
              </w:rPr>
              <w:t>- Hướng dẫn đọc từ ngữ khó: thưở, khẩn khoản, oan uổng, xin sẵn lòng, yên trí, kiên trì…</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r w:rsidRPr="00D33523">
              <w:rPr>
                <w:rFonts w:ascii="Times New Roman" w:eastAsia="Times New Roman" w:hAnsi="Times New Roman" w:cs="Times New Roman"/>
                <w:b w:val="0"/>
                <w:bCs w:val="0"/>
                <w:i w:val="0"/>
                <w:iCs w:val="0"/>
                <w:color w:val="000000"/>
                <w:kern w:val="0"/>
                <w:sz w:val="26"/>
                <w:szCs w:val="26"/>
                <w:lang w:val="en-US"/>
                <w14:ligatures w14:val="none"/>
              </w:rPr>
              <w:t>- Hướng dẫn cách ngắt nghỉ đúng ở các câu:</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r w:rsidRPr="00D33523">
              <w:rPr>
                <w:rFonts w:ascii="Times New Roman" w:eastAsia="Times New Roman" w:hAnsi="Times New Roman" w:cs="Times New Roman"/>
                <w:b w:val="0"/>
                <w:bCs w:val="0"/>
                <w:i w:val="0"/>
                <w:iCs w:val="0"/>
                <w:color w:val="000000"/>
                <w:kern w:val="0"/>
                <w:sz w:val="26"/>
                <w:szCs w:val="26"/>
                <w:lang w:val="en-US"/>
                <w14:ligatures w14:val="none"/>
              </w:rPr>
              <w:lastRenderedPageBreak/>
              <w:t>+ Thưở đi học./ Cao Bá Quát viết chữ rất xấu? nên nhiều bài văn/ dù hay vẫn bị thầy cho điểm kém.</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r w:rsidRPr="00D33523">
              <w:rPr>
                <w:rFonts w:ascii="Times New Roman" w:eastAsia="Times New Roman" w:hAnsi="Times New Roman" w:cs="Times New Roman"/>
                <w:b w:val="0"/>
                <w:bCs w:val="0"/>
                <w:i w:val="0"/>
                <w:iCs w:val="0"/>
                <w:color w:val="000000"/>
                <w:kern w:val="0"/>
                <w:sz w:val="26"/>
                <w:szCs w:val="26"/>
                <w:lang w:val="en-US"/>
                <w14:ligatures w14:val="none"/>
              </w:rPr>
              <w:t>+ Gia đình già có một việc oan uổng muốn kêu quan/, nhờ cậu viết giúp cho lá đơn/, có được không?</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r w:rsidRPr="00D33523">
              <w:rPr>
                <w:rFonts w:ascii="Times New Roman" w:eastAsia="Times New Roman" w:hAnsi="Times New Roman" w:cs="Times New Roman"/>
                <w:b w:val="0"/>
                <w:bCs w:val="0"/>
                <w:i w:val="0"/>
                <w:iCs w:val="0"/>
                <w:color w:val="000000"/>
                <w:kern w:val="0"/>
                <w:sz w:val="26"/>
                <w:szCs w:val="26"/>
                <w:lang w:val="en-US"/>
                <w14:ligatures w14:val="none"/>
              </w:rPr>
              <w:t>+ Ông biết/ dù văn hay đến đâu/ mà chữ không ra chữ /cũng chẳng ích gì.</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r w:rsidRPr="00D33523">
              <w:rPr>
                <w:rFonts w:ascii="Times New Roman" w:eastAsia="Times New Roman" w:hAnsi="Times New Roman" w:cs="Times New Roman"/>
                <w:b w:val="0"/>
                <w:bCs w:val="0"/>
                <w:i w:val="0"/>
                <w:iCs w:val="0"/>
                <w:color w:val="000000"/>
                <w:kern w:val="0"/>
                <w:sz w:val="26"/>
                <w:szCs w:val="26"/>
                <w:lang w:val="en-US"/>
                <w14:ligatures w14:val="none"/>
              </w:rPr>
              <w:t>+ Chữ viết đã tiến bộ/, ông lại mượn những cuốn sách có chữ viết đẹp làm mẫu/ để luyện thêm nhiều kiểu chữ khác nhau.</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r w:rsidRPr="00D33523">
              <w:rPr>
                <w:rFonts w:ascii="Times New Roman" w:eastAsia="Times New Roman" w:hAnsi="Times New Roman" w:cs="Times New Roman"/>
                <w:b w:val="0"/>
                <w:bCs w:val="0"/>
                <w:i w:val="0"/>
                <w:iCs w:val="0"/>
                <w:color w:val="000000"/>
                <w:kern w:val="0"/>
                <w:sz w:val="26"/>
                <w:szCs w:val="26"/>
                <w:lang w:val="en-US"/>
                <w14:ligatures w14:val="none"/>
              </w:rPr>
              <w:t xml:space="preserve"> - Gọi HS đọc nối tiếp đoạn lần 2.</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r w:rsidRPr="00D33523">
              <w:rPr>
                <w:rFonts w:ascii="Times New Roman" w:eastAsia="Times New Roman" w:hAnsi="Times New Roman" w:cs="Times New Roman"/>
                <w:b w:val="0"/>
                <w:bCs w:val="0"/>
                <w:i w:val="0"/>
                <w:iCs w:val="0"/>
                <w:color w:val="000000"/>
                <w:kern w:val="0"/>
                <w:sz w:val="26"/>
                <w:szCs w:val="26"/>
                <w:lang w:val="en-US"/>
                <w14:ligatures w14:val="none"/>
              </w:rPr>
              <w:t>- Hướng dẫn HS giải nghĩa một số từ ngữ khó: khẩn khoản, huyện đường, ân hận, câu đối, xuất khẩu thành thơ</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kern w:val="0"/>
                <w:sz w:val="26"/>
                <w:szCs w:val="26"/>
                <w:lang w:val="en-US"/>
                <w14:ligatures w14:val="none"/>
              </w:rPr>
            </w:pPr>
            <w:r w:rsidRPr="00D33523">
              <w:rPr>
                <w:rFonts w:ascii="Times New Roman" w:eastAsia="Times New Roman" w:hAnsi="Times New Roman" w:cs="Times New Roman"/>
                <w:b w:val="0"/>
                <w:bCs w:val="0"/>
                <w:kern w:val="0"/>
                <w:sz w:val="26"/>
                <w:szCs w:val="26"/>
                <w:lang w:val="en-US"/>
                <w14:ligatures w14:val="none"/>
              </w:rPr>
              <w:t xml:space="preserve">- </w:t>
            </w:r>
            <w:r w:rsidRPr="00D33523">
              <w:rPr>
                <w:rFonts w:ascii="Times New Roman" w:eastAsia="Times New Roman" w:hAnsi="Times New Roman" w:cs="Times New Roman"/>
                <w:b w:val="0"/>
                <w:bCs w:val="0"/>
                <w:i w:val="0"/>
                <w:kern w:val="0"/>
                <w:sz w:val="26"/>
                <w:szCs w:val="26"/>
                <w:lang w:val="en-US"/>
                <w14:ligatures w14:val="none"/>
              </w:rPr>
              <w:t>Yêu cầu HS luyện đọc đoạn trong nhóm bàn (3 phút)</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kern w:val="0"/>
                <w:sz w:val="26"/>
                <w:szCs w:val="26"/>
                <w:lang w:val="en-US"/>
                <w14:ligatures w14:val="none"/>
              </w:rPr>
            </w:pPr>
            <w:r w:rsidRPr="00D33523">
              <w:rPr>
                <w:rFonts w:ascii="Times New Roman" w:eastAsia="Times New Roman" w:hAnsi="Times New Roman" w:cs="Times New Roman"/>
                <w:b w:val="0"/>
                <w:bCs w:val="0"/>
                <w:i w:val="0"/>
                <w:kern w:val="0"/>
                <w:sz w:val="26"/>
                <w:szCs w:val="26"/>
                <w:lang w:val="en-US"/>
                <w14:ligatures w14:val="none"/>
              </w:rPr>
              <w:t>- Mời HS nhận xét bạn đọc trong nhóm.</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r w:rsidRPr="00D33523">
              <w:rPr>
                <w:rFonts w:ascii="Times New Roman" w:eastAsia="Times New Roman" w:hAnsi="Times New Roman" w:cs="Times New Roman"/>
                <w:b w:val="0"/>
                <w:bCs w:val="0"/>
                <w:i w:val="0"/>
                <w:iCs w:val="0"/>
                <w:color w:val="000000"/>
                <w:kern w:val="0"/>
                <w:sz w:val="26"/>
                <w:szCs w:val="26"/>
                <w:lang w:val="en-US"/>
                <w14:ligatures w14:val="none"/>
              </w:rPr>
              <w:t>- Gọi 1 HS đọc toàn bài.</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r w:rsidRPr="00D33523">
              <w:rPr>
                <w:rFonts w:ascii="Times New Roman" w:eastAsia="Times New Roman" w:hAnsi="Times New Roman" w:cs="Times New Roman"/>
                <w:i w:val="0"/>
                <w:iCs w:val="0"/>
                <w:color w:val="000000"/>
                <w:kern w:val="0"/>
                <w:sz w:val="26"/>
                <w:szCs w:val="26"/>
                <w:lang w:val="en-US"/>
                <w14:ligatures w14:val="none"/>
              </w:rPr>
              <w:t>a) Hoạt động 2: Tìm hiểu bài</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r w:rsidRPr="00D33523">
              <w:rPr>
                <w:rFonts w:ascii="Times New Roman" w:eastAsia="Times New Roman" w:hAnsi="Times New Roman" w:cs="Times New Roman"/>
                <w:b w:val="0"/>
                <w:bCs w:val="0"/>
                <w:i w:val="0"/>
                <w:iCs w:val="0"/>
                <w:color w:val="000000"/>
                <w:kern w:val="0"/>
                <w:sz w:val="26"/>
                <w:szCs w:val="26"/>
                <w:lang w:val="en-US"/>
                <w14:ligatures w14:val="none"/>
              </w:rPr>
              <w:t>- Yêu cầu HS nối tiếp đọc câu hỏi.</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Tổ chức cho HS thảo luận nhóm 4.</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Tổ chức báo cáo kết quả lần lượt từng câu hỏi.</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r w:rsidRPr="00D33523">
              <w:rPr>
                <w:rFonts w:ascii="Times New Roman" w:eastAsia="Times New Roman" w:hAnsi="Times New Roman" w:cs="Times New Roman"/>
                <w:b w:val="0"/>
                <w:bCs w:val="0"/>
                <w:i w:val="0"/>
                <w:iCs w:val="0"/>
                <w:color w:val="000000"/>
                <w:kern w:val="0"/>
                <w:sz w:val="26"/>
                <w:szCs w:val="26"/>
                <w:lang w:val="en-US"/>
                <w14:ligatures w14:val="none"/>
              </w:rPr>
              <w:t>- Giáo viên nhận xét, góp ý, tuyên dương.</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r w:rsidRPr="00D33523">
              <w:rPr>
                <w:rFonts w:ascii="Times New Roman" w:eastAsia="Times New Roman" w:hAnsi="Times New Roman" w:cs="Times New Roman"/>
                <w:b w:val="0"/>
                <w:bCs w:val="0"/>
                <w:i w:val="0"/>
                <w:iCs w:val="0"/>
                <w:color w:val="000000"/>
                <w:kern w:val="0"/>
                <w:sz w:val="26"/>
                <w:szCs w:val="26"/>
                <w:lang w:val="en-US"/>
                <w14:ligatures w14:val="none"/>
              </w:rPr>
              <w:t>- Yêu cầu HS nêu nội dung của bài đọc.</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r w:rsidRPr="00D33523">
              <w:rPr>
                <w:rFonts w:ascii="Times New Roman" w:eastAsia="Times New Roman" w:hAnsi="Times New Roman" w:cs="Times New Roman"/>
                <w:b w:val="0"/>
                <w:bCs w:val="0"/>
                <w:i w:val="0"/>
                <w:iCs w:val="0"/>
                <w:color w:val="000000"/>
                <w:kern w:val="0"/>
                <w:sz w:val="26"/>
                <w:szCs w:val="26"/>
                <w:lang w:val="en-US"/>
                <w14:ligatures w14:val="none"/>
              </w:rPr>
              <w:t>- Nhận xét, chốt lại.</w:t>
            </w:r>
          </w:p>
        </w:tc>
        <w:tc>
          <w:tcPr>
            <w:tcW w:w="4536" w:type="dxa"/>
            <w:shd w:val="clear" w:color="auto" w:fill="auto"/>
          </w:tcPr>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Theo dõi.</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Lắng nghe.</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Trả lời:3 đoạn</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Đoạn 1: Từ đầu ….cháu xin sẵn lòng.</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Đoạn 2: Từ Lá đơn ….sao cho đẹp.</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Đoạn 3: Từ Sáng sáng kiểu chữ khác nhau.</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xml:space="preserve">+ Đoạn 4: Từ Kiên trì luyện tập  ….đến hết </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HS đọc nối tiếp, cả lớp đọc thầm.</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Lắng nghe, đọc những từ ngữ khó.</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- 1-2 HS đọc.</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- 1-2 HS đọc.</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- 1-2 HS đọc.</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- 1-2 HS đọc.</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HS đọc nối tiếp, cả lớp đọc thầm.</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Đọc phần giải nghĩa ở sách giáo khoa.</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Luyện đọc và giúp đỡ nhau sửa sai.</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-Nhận xét.</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HS đọc, cả lớp đọc thầm.</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- 5 HS nối tiếp đọc 5 câu hỏi, cả lớp đọc thầm.</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Các nhóm thảo luận, trả lời câu hỏi.</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Đại diện nhóm trình bày.</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(1) Vì sao nhiều bài văn của Cao Bá Quát dù hay vẫn bị điểm kém? (Vì chữ ông xấu quá, quan đọc không được)</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(2) Điều gì xảy ra khiến Cao Bá Quát quyết tâm luyện viết chữ thật đẹp? (Một cụ hàng xóm nhờ ông viết một lá đơn kêu oan, nhưng vì chữ ông xấu quá, quan đọc không được nên đuổi bà cụ ra khỏi huyện đường. Ông ân hận vì đã làm lỡ việc của bà)</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xml:space="preserve">(3) Tìm những chi tiết cho thấy quyết tâm luyện viết chữ của Cao Bá Quát? </w:t>
            </w:r>
            <w:r w:rsidRPr="00D33523">
              <w:rPr>
                <w:rFonts w:ascii="Times New Roman" w:eastAsia="Calibri" w:hAnsi="Times New Roman" w:cs="Times New Roman"/>
                <w:b w:val="0"/>
                <w:bCs w:val="0"/>
                <w:i w:val="0"/>
                <w:iCs w:val="0"/>
                <w:sz w:val="26"/>
                <w:szCs w:val="26"/>
                <w:lang w:val="en-US" w:eastAsia="x-none"/>
                <w14:ligatures w14:val="none"/>
              </w:rPr>
              <w:lastRenderedPageBreak/>
              <w:t>(Ông dốc sức luyện viết chữ sao cho đẹp; sáng sáng ông cầm que vạch lên cột nhà luyện chữ cho cứng cáp; mỗi buổi tối, ông viết xong 10 trang vở mới chịu đi ngue; ông mượn những cuốn sách có chữ viết đẹp để luyện thêm nhiều kiểu chữ khác nhau; ông kiên trì luyện tập suốt mấy năm).</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(4)Thành ngữ “xuất khẩu thành thơ”, “văn hay chữ tốt” nói lên điều gì về Cao Bá Quát? (Ông là người rất giỏi văn chương- mỗi lời nói ra là thành thơ ý nói thơ rất hay, viết chữ rất đẹp.)</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(5)Từ câu chuyện Cao Bá Quát luyện chữ, em đã rút ra được bài học gì cho bản thân? (Không có khó khăn nào mà không thể vuwotj qua, chỉ cần kiên trì thì việc gì cũng có thể thành công.)</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Các nhóm khác nhận xét bổ sung .</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Ca ngợi lòng quyết tâm, sự kiên trì và tài năng của Cao Bá Quát.</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- 1-2 HS nhắc lại nội dung.</w:t>
            </w:r>
          </w:p>
        </w:tc>
      </w:tr>
      <w:tr w:rsidR="00D33523" w:rsidRPr="00D33523" w:rsidTr="0018570B">
        <w:tc>
          <w:tcPr>
            <w:tcW w:w="704" w:type="dxa"/>
          </w:tcPr>
          <w:p w:rsidR="00D33523" w:rsidRPr="00D33523" w:rsidRDefault="00D33523" w:rsidP="0018570B">
            <w:pPr>
              <w:spacing w:after="0" w:line="360" w:lineRule="auto"/>
              <w:contextualSpacing/>
              <w:jc w:val="both"/>
              <w:rPr>
                <w:rFonts w:ascii="Times New Roman" w:eastAsia="Times New Roman" w:hAnsi="Times New Roman" w:cs="Times New Roman"/>
                <w:i w:val="0"/>
                <w:iCs w:val="0"/>
                <w:color w:val="000000"/>
                <w:kern w:val="0"/>
                <w:sz w:val="26"/>
                <w:szCs w:val="26"/>
                <w14:ligatures w14:val="none"/>
              </w:rPr>
            </w:pPr>
            <w:r w:rsidRPr="00D33523">
              <w:rPr>
                <w:rFonts w:ascii="Times New Roman" w:eastAsia="Times New Roman" w:hAnsi="Times New Roman" w:cs="Times New Roman"/>
                <w:i w:val="0"/>
                <w:iCs w:val="0"/>
                <w:color w:val="000000"/>
                <w:kern w:val="0"/>
                <w:sz w:val="26"/>
                <w:szCs w:val="26"/>
                <w14:ligatures w14:val="none"/>
              </w:rPr>
              <w:lastRenderedPageBreak/>
              <w:t>10’</w:t>
            </w:r>
          </w:p>
        </w:tc>
        <w:tc>
          <w:tcPr>
            <w:tcW w:w="8789" w:type="dxa"/>
            <w:gridSpan w:val="2"/>
            <w:shd w:val="clear" w:color="auto" w:fill="auto"/>
          </w:tcPr>
          <w:p w:rsidR="00D33523" w:rsidRPr="00D33523" w:rsidRDefault="00D33523" w:rsidP="0018570B">
            <w:pPr>
              <w:spacing w:after="0" w:line="360" w:lineRule="auto"/>
              <w:contextualSpacing/>
              <w:jc w:val="both"/>
              <w:rPr>
                <w:rFonts w:ascii="Times New Roman" w:eastAsia="Times New Roman" w:hAnsi="Times New Roman" w:cs="Times New Roman"/>
                <w:i w:val="0"/>
                <w:iCs w:val="0"/>
                <w:color w:val="000000"/>
                <w:kern w:val="0"/>
                <w:sz w:val="26"/>
                <w:szCs w:val="26"/>
                <w14:ligatures w14:val="none"/>
              </w:rPr>
            </w:pPr>
            <w:r w:rsidRPr="00D33523">
              <w:rPr>
                <w:rFonts w:ascii="Times New Roman" w:eastAsia="Times New Roman" w:hAnsi="Times New Roman" w:cs="Times New Roman"/>
                <w:i w:val="0"/>
                <w:iCs w:val="0"/>
                <w:color w:val="000000"/>
                <w:kern w:val="0"/>
                <w:sz w:val="26"/>
                <w:szCs w:val="26"/>
                <w14:ligatures w14:val="none"/>
              </w:rPr>
              <w:t>3. Luyện tập, thực hành:</w:t>
            </w:r>
          </w:p>
          <w:p w:rsidR="00D33523" w:rsidRPr="00D33523" w:rsidRDefault="00D33523" w:rsidP="0018570B">
            <w:pPr>
              <w:spacing w:after="0" w:line="360" w:lineRule="auto"/>
              <w:contextualSpacing/>
              <w:jc w:val="both"/>
              <w:rPr>
                <w:rFonts w:ascii="Times New Roman" w:eastAsia="Times New Roman" w:hAnsi="Times New Roman" w:cs="Times New Roman"/>
                <w:b w:val="0"/>
                <w:i w:val="0"/>
                <w:iCs w:val="0"/>
                <w:color w:val="000000"/>
                <w:kern w:val="0"/>
                <w:sz w:val="26"/>
                <w:szCs w:val="26"/>
                <w14:ligatures w14:val="none"/>
              </w:rPr>
            </w:pPr>
            <w:r w:rsidRPr="00D33523">
              <w:rPr>
                <w:rFonts w:ascii="Times New Roman" w:eastAsia="Times New Roman" w:hAnsi="Times New Roman" w:cs="Times New Roman"/>
                <w:b w:val="0"/>
                <w:i w:val="0"/>
                <w:iCs w:val="0"/>
                <w:color w:val="000000"/>
                <w:kern w:val="0"/>
                <w:sz w:val="26"/>
                <w:szCs w:val="26"/>
                <w14:ligatures w14:val="none"/>
              </w:rPr>
              <w:t>Mục tiêu:</w:t>
            </w:r>
          </w:p>
          <w:p w:rsidR="00D33523" w:rsidRPr="00D33523" w:rsidRDefault="00D33523" w:rsidP="0018570B">
            <w:pPr>
              <w:widowControl w:val="0"/>
              <w:tabs>
                <w:tab w:val="left" w:pos="779"/>
              </w:tabs>
              <w:autoSpaceDE w:val="0"/>
              <w:autoSpaceDN w:val="0"/>
              <w:spacing w:after="0" w:line="360" w:lineRule="auto"/>
              <w:ind w:firstLine="567"/>
              <w:contextualSpacing/>
              <w:rPr>
                <w:rFonts w:ascii="Times New Roman" w:eastAsia="Times New Roman" w:hAnsi="Times New Roman" w:cs="Times New Roman"/>
                <w:b w:val="0"/>
                <w:bCs w:val="0"/>
                <w:i w:val="0"/>
                <w:iCs w:val="0"/>
                <w:kern w:val="0"/>
                <w:sz w:val="26"/>
                <w:szCs w:val="26"/>
                <w14:ligatures w14:val="none"/>
              </w:rPr>
            </w:pPr>
            <w:r w:rsidRPr="00D33523">
              <w:rPr>
                <w:rFonts w:ascii="Times New Roman" w:eastAsia="Times New Roman" w:hAnsi="Times New Roman" w:cs="Times New Roman"/>
                <w:b w:val="0"/>
                <w:bCs w:val="0"/>
                <w:i w:val="0"/>
                <w:iCs w:val="0"/>
                <w:spacing w:val="-3"/>
                <w:kern w:val="0"/>
                <w:sz w:val="26"/>
                <w:szCs w:val="26"/>
                <w:lang w:val="vi"/>
                <w14:ligatures w14:val="none"/>
              </w:rPr>
              <w:t>- Thể</w:t>
            </w:r>
            <w:r w:rsidRPr="00D33523">
              <w:rPr>
                <w:rFonts w:ascii="Times New Roman" w:eastAsia="Times New Roman" w:hAnsi="Times New Roman" w:cs="Times New Roman"/>
                <w:b w:val="0"/>
                <w:bCs w:val="0"/>
                <w:i w:val="0"/>
                <w:iCs w:val="0"/>
                <w:spacing w:val="-9"/>
                <w:kern w:val="0"/>
                <w:sz w:val="26"/>
                <w:szCs w:val="26"/>
                <w:lang w:val="vi"/>
                <w14:ligatures w14:val="none"/>
              </w:rPr>
              <w:t xml:space="preserve"> </w:t>
            </w:r>
            <w:r w:rsidRPr="00D33523">
              <w:rPr>
                <w:rFonts w:ascii="Times New Roman" w:eastAsia="Times New Roman" w:hAnsi="Times New Roman" w:cs="Times New Roman"/>
                <w:b w:val="0"/>
                <w:bCs w:val="0"/>
                <w:i w:val="0"/>
                <w:iCs w:val="0"/>
                <w:kern w:val="0"/>
                <w:sz w:val="26"/>
                <w:szCs w:val="26"/>
                <w:lang w:val="vi"/>
                <w14:ligatures w14:val="none"/>
              </w:rPr>
              <w:t>hiện</w:t>
            </w:r>
            <w:r w:rsidRPr="00D33523">
              <w:rPr>
                <w:rFonts w:ascii="Times New Roman" w:eastAsia="Times New Roman" w:hAnsi="Times New Roman" w:cs="Times New Roman"/>
                <w:b w:val="0"/>
                <w:bCs w:val="0"/>
                <w:i w:val="0"/>
                <w:iCs w:val="0"/>
                <w:spacing w:val="-14"/>
                <w:kern w:val="0"/>
                <w:sz w:val="26"/>
                <w:szCs w:val="26"/>
                <w:lang w:val="vi"/>
                <w14:ligatures w14:val="none"/>
              </w:rPr>
              <w:t xml:space="preserve"> </w:t>
            </w:r>
            <w:r w:rsidRPr="00D33523">
              <w:rPr>
                <w:rFonts w:ascii="Times New Roman" w:eastAsia="Times New Roman" w:hAnsi="Times New Roman" w:cs="Times New Roman"/>
                <w:b w:val="0"/>
                <w:bCs w:val="0"/>
                <w:i w:val="0"/>
                <w:iCs w:val="0"/>
                <w:spacing w:val="-3"/>
                <w:kern w:val="0"/>
                <w:sz w:val="26"/>
                <w:szCs w:val="26"/>
                <w:lang w:val="vi"/>
                <w14:ligatures w14:val="none"/>
              </w:rPr>
              <w:t>được</w:t>
            </w:r>
            <w:r w:rsidRPr="00D33523">
              <w:rPr>
                <w:rFonts w:ascii="Times New Roman" w:eastAsia="Times New Roman" w:hAnsi="Times New Roman" w:cs="Times New Roman"/>
                <w:b w:val="0"/>
                <w:bCs w:val="0"/>
                <w:i w:val="0"/>
                <w:iCs w:val="0"/>
                <w:spacing w:val="-7"/>
                <w:kern w:val="0"/>
                <w:sz w:val="26"/>
                <w:szCs w:val="26"/>
                <w:lang w:val="vi"/>
                <w14:ligatures w14:val="none"/>
              </w:rPr>
              <w:t xml:space="preserve"> </w:t>
            </w:r>
            <w:r w:rsidRPr="00D33523">
              <w:rPr>
                <w:rFonts w:ascii="Times New Roman" w:eastAsia="Calibri" w:hAnsi="Times New Roman" w:cs="Times New Roman"/>
                <w:b w:val="0"/>
                <w:bCs w:val="0"/>
                <w:i w:val="0"/>
                <w:iCs w:val="0"/>
                <w:sz w:val="26"/>
                <w:szCs w:val="26"/>
                <w:shd w:val="clear" w:color="auto" w:fill="FFFFFF"/>
                <w14:ligatures w14:val="none"/>
              </w:rPr>
              <w:t>giọng đọc diễn cảm phù hợp với người dẫn chuyện và các nhân vật trong câu chuyện Văn hay chữ tốt.</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Calibri" w:hAnsi="Times New Roman" w:cs="Times New Roman"/>
                <w:b w:val="0"/>
                <w:bCs w:val="0"/>
                <w:i w:val="0"/>
                <w:iCs w:val="0"/>
                <w:sz w:val="26"/>
                <w:szCs w:val="26"/>
                <w:lang w:val="en-US" w:eastAsia="x-none"/>
                <w14:ligatures w14:val="none"/>
              </w:rPr>
              <w:t>Cách tiến hành:</w:t>
            </w:r>
          </w:p>
        </w:tc>
      </w:tr>
      <w:tr w:rsidR="00D33523" w:rsidRPr="00D33523" w:rsidTr="0018570B">
        <w:tc>
          <w:tcPr>
            <w:tcW w:w="704" w:type="dxa"/>
          </w:tcPr>
          <w:p w:rsidR="00D33523" w:rsidRPr="00D33523" w:rsidRDefault="00D33523" w:rsidP="0018570B">
            <w:pPr>
              <w:spacing w:after="0" w:line="360" w:lineRule="auto"/>
              <w:contextualSpacing/>
              <w:jc w:val="both"/>
              <w:rPr>
                <w:rFonts w:ascii="Times New Roman" w:eastAsia="Times New Roman" w:hAnsi="Times New Roman" w:cs="Times New Roman"/>
                <w:i w:val="0"/>
                <w:iCs w:val="0"/>
                <w:color w:val="000000"/>
                <w:kern w:val="0"/>
                <w:sz w:val="26"/>
                <w:szCs w:val="26"/>
                <w14:ligatures w14:val="none"/>
              </w:rPr>
            </w:pPr>
            <w:r w:rsidRPr="00D33523">
              <w:rPr>
                <w:rFonts w:ascii="Times New Roman" w:eastAsia="Times New Roman" w:hAnsi="Times New Roman" w:cs="Times New Roman"/>
                <w:i w:val="0"/>
                <w:iCs w:val="0"/>
                <w:color w:val="000000"/>
                <w:kern w:val="0"/>
                <w:sz w:val="26"/>
                <w:szCs w:val="26"/>
                <w14:ligatures w14:val="none"/>
              </w:rPr>
              <w:t>15’</w:t>
            </w:r>
          </w:p>
        </w:tc>
        <w:tc>
          <w:tcPr>
            <w:tcW w:w="4253" w:type="dxa"/>
            <w:shd w:val="clear" w:color="auto" w:fill="auto"/>
          </w:tcPr>
          <w:p w:rsidR="00D33523" w:rsidRPr="00D33523" w:rsidRDefault="00D33523" w:rsidP="0018570B">
            <w:pPr>
              <w:spacing w:after="0" w:line="360" w:lineRule="auto"/>
              <w:contextualSpacing/>
              <w:jc w:val="both"/>
              <w:rPr>
                <w:rFonts w:ascii="Times New Roman" w:eastAsia="Times New Roman" w:hAnsi="Times New Roman" w:cs="Times New Roman"/>
                <w:i w:val="0"/>
                <w:iCs w:val="0"/>
                <w:color w:val="000000"/>
                <w:kern w:val="0"/>
                <w:sz w:val="26"/>
                <w:szCs w:val="26"/>
                <w14:ligatures w14:val="none"/>
              </w:rPr>
            </w:pPr>
            <w:r w:rsidRPr="00D33523">
              <w:rPr>
                <w:rFonts w:ascii="Times New Roman" w:eastAsia="Times New Roman" w:hAnsi="Times New Roman" w:cs="Times New Roman"/>
                <w:i w:val="0"/>
                <w:iCs w:val="0"/>
                <w:color w:val="000000"/>
                <w:kern w:val="0"/>
                <w:sz w:val="26"/>
                <w:szCs w:val="26"/>
                <w14:ligatures w14:val="none"/>
              </w:rPr>
              <w:t>Hoạt động 3: Đọc nâng cao</w:t>
            </w:r>
          </w:p>
          <w:p w:rsidR="00D33523" w:rsidRPr="00D33523" w:rsidRDefault="00D33523" w:rsidP="0018570B">
            <w:pPr>
              <w:spacing w:after="0" w:line="360" w:lineRule="auto"/>
              <w:contextualSpacing/>
              <w:jc w:val="both"/>
              <w:rPr>
                <w:rFonts w:ascii="Times New Roman" w:eastAsia="Times New Roman" w:hAnsi="Times New Roman" w:cs="Times New Roman"/>
                <w:b w:val="0"/>
                <w:i w:val="0"/>
                <w:iCs w:val="0"/>
                <w:color w:val="000000"/>
                <w:kern w:val="0"/>
                <w:sz w:val="26"/>
                <w:szCs w:val="26"/>
                <w14:ligatures w14:val="none"/>
              </w:rPr>
            </w:pPr>
            <w:r w:rsidRPr="00D33523">
              <w:rPr>
                <w:rFonts w:ascii="Times New Roman" w:eastAsia="Times New Roman" w:hAnsi="Times New Roman" w:cs="Times New Roman"/>
                <w:b w:val="0"/>
                <w:i w:val="0"/>
                <w:iCs w:val="0"/>
                <w:color w:val="000000"/>
                <w:kern w:val="0"/>
                <w:sz w:val="26"/>
                <w:szCs w:val="26"/>
                <w14:ligatures w14:val="none"/>
              </w:rPr>
              <w:t>- Yêu cầu HS chọn đọc đọc diễn cảm và giải thích vì sao em chọn đoạn đó.</w:t>
            </w:r>
          </w:p>
          <w:p w:rsidR="00D33523" w:rsidRPr="00D33523" w:rsidRDefault="00D33523" w:rsidP="0018570B">
            <w:pPr>
              <w:spacing w:after="0" w:line="360" w:lineRule="auto"/>
              <w:contextualSpacing/>
              <w:rPr>
                <w:rFonts w:ascii="Times New Roman" w:eastAsia="Times New Roman" w:hAnsi="Times New Roman" w:cs="Times New Roman"/>
                <w:b w:val="0"/>
                <w:i w:val="0"/>
                <w:iCs w:val="0"/>
                <w:color w:val="000000"/>
                <w:kern w:val="0"/>
                <w:sz w:val="26"/>
                <w:szCs w:val="26"/>
                <w14:ligatures w14:val="none"/>
              </w:rPr>
            </w:pPr>
            <w:r w:rsidRPr="00D33523">
              <w:rPr>
                <w:rFonts w:ascii="Times New Roman" w:eastAsia="Times New Roman" w:hAnsi="Times New Roman" w:cs="Times New Roman"/>
                <w:b w:val="0"/>
                <w:i w:val="0"/>
                <w:iCs w:val="0"/>
                <w:color w:val="000000"/>
                <w:kern w:val="0"/>
                <w:sz w:val="26"/>
                <w:szCs w:val="26"/>
                <w14:ligatures w14:val="none"/>
              </w:rPr>
              <w:lastRenderedPageBreak/>
              <w:t>- Hướng dẫn học sinh đọc diễn cảm đoạn 3: Giọng đọc chậm rải thể hiện sự quyết tâm và kiên trì luyện chữ viết, nhấn giọng ở các từ ngữ Sáng sáng, vạch lên, mỗi buổi tối, mười trang vở, lại mượn, luyện thêm.</w:t>
            </w:r>
            <w:r w:rsidRPr="00D33523">
              <w:rPr>
                <w:rFonts w:ascii="Times New Roman" w:eastAsia="Times New Roman" w:hAnsi="Times New Roman" w:cs="Times New Roman"/>
                <w:b w:val="0"/>
                <w:i w:val="0"/>
                <w:iCs w:val="0"/>
                <w:color w:val="000000"/>
                <w:kern w:val="0"/>
                <w:sz w:val="26"/>
                <w:szCs w:val="26"/>
                <w14:ligatures w14:val="none"/>
              </w:rPr>
              <w:br/>
              <w:t>- Yêu cầu HS luyện đọc diễn cảm cá nhân.</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14:ligatures w14:val="none"/>
              </w:rPr>
            </w:pPr>
            <w:r w:rsidRPr="00D33523">
              <w:rPr>
                <w:rFonts w:ascii="Times New Roman" w:eastAsia="Times New Roman" w:hAnsi="Times New Roman" w:cs="Times New Roman"/>
                <w:b w:val="0"/>
                <w:bCs w:val="0"/>
                <w:i w:val="0"/>
                <w:iCs w:val="0"/>
                <w:color w:val="000000"/>
                <w:kern w:val="0"/>
                <w:sz w:val="26"/>
                <w:szCs w:val="26"/>
                <w14:ligatures w14:val="none"/>
              </w:rPr>
              <w:t>- Mời 1 HS đọc đoạn diễn cảm.</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14:ligatures w14:val="none"/>
              </w:rPr>
            </w:pPr>
            <w:r w:rsidRPr="00D33523">
              <w:rPr>
                <w:rFonts w:ascii="Times New Roman" w:eastAsia="Times New Roman" w:hAnsi="Times New Roman" w:cs="Times New Roman"/>
                <w:b w:val="0"/>
                <w:bCs w:val="0"/>
                <w:i w:val="0"/>
                <w:iCs w:val="0"/>
                <w:color w:val="000000"/>
                <w:kern w:val="0"/>
                <w:sz w:val="26"/>
                <w:szCs w:val="26"/>
                <w14:ligatures w14:val="none"/>
              </w:rPr>
              <w:t>- Nhận xét, tuyên dương.</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14:ligatures w14:val="none"/>
              </w:rPr>
            </w:pPr>
            <w:r w:rsidRPr="00D33523">
              <w:rPr>
                <w:rFonts w:ascii="Times New Roman" w:eastAsia="Times New Roman" w:hAnsi="Times New Roman" w:cs="Times New Roman"/>
                <w:b w:val="0"/>
                <w:bCs w:val="0"/>
                <w:i w:val="0"/>
                <w:iCs w:val="0"/>
                <w:color w:val="000000"/>
                <w:kern w:val="0"/>
                <w:sz w:val="26"/>
                <w:szCs w:val="26"/>
                <w14:ligatures w14:val="none"/>
              </w:rPr>
              <w:t>- Mời 2 HS thi đọc diễn cảm đoạn 3.</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14:ligatures w14:val="none"/>
              </w:rPr>
            </w:pPr>
            <w:r w:rsidRPr="00D33523">
              <w:rPr>
                <w:rFonts w:ascii="Times New Roman" w:eastAsia="Times New Roman" w:hAnsi="Times New Roman" w:cs="Times New Roman"/>
                <w:b w:val="0"/>
                <w:bCs w:val="0"/>
                <w:i w:val="0"/>
                <w:iCs w:val="0"/>
                <w:color w:val="000000"/>
                <w:kern w:val="0"/>
                <w:sz w:val="26"/>
                <w:szCs w:val="26"/>
                <w14:ligatures w14:val="none"/>
              </w:rPr>
              <w:t>- Nhận xét HS đọc bài, tuyên dương, khích lệ HS.</w:t>
            </w:r>
          </w:p>
        </w:tc>
        <w:tc>
          <w:tcPr>
            <w:tcW w:w="4536" w:type="dxa"/>
            <w:shd w:val="clear" w:color="auto" w:fill="auto"/>
          </w:tcPr>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eastAsia="x-none"/>
                <w14:ligatures w14:val="none"/>
              </w:rPr>
            </w:pPr>
            <w:r w:rsidRPr="00D33523">
              <w:rPr>
                <w:rFonts w:ascii="Times New Roman" w:eastAsia="Calibri" w:hAnsi="Times New Roman" w:cs="Times New Roman"/>
                <w:b w:val="0"/>
                <w:bCs w:val="0"/>
                <w:i w:val="0"/>
                <w:iCs w:val="0"/>
                <w:sz w:val="26"/>
                <w:szCs w:val="26"/>
                <w:lang w:eastAsia="x-none"/>
                <w14:ligatures w14:val="none"/>
              </w:rPr>
              <w:t>- HS chọn lựa và trả lời. Ví dụ: Em chọn đoạn đoạn 3 vì đoạn này nói lên quyết tâm luyện viết chữ của Cao Bá Quát.</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eastAsia="x-none"/>
                <w14:ligatures w14:val="none"/>
              </w:rPr>
            </w:pPr>
            <w:r w:rsidRPr="00D33523">
              <w:rPr>
                <w:rFonts w:ascii="Times New Roman" w:eastAsia="Calibri" w:hAnsi="Times New Roman" w:cs="Times New Roman"/>
                <w:b w:val="0"/>
                <w:bCs w:val="0"/>
                <w:i w:val="0"/>
                <w:iCs w:val="0"/>
                <w:sz w:val="26"/>
                <w:szCs w:val="26"/>
                <w:lang w:eastAsia="x-none"/>
                <w14:ligatures w14:val="none"/>
              </w:rPr>
              <w:t>- Lắng nghe.</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eastAsia="x-none"/>
                <w14:ligatures w14:val="none"/>
              </w:rPr>
            </w:pPr>
            <w:r w:rsidRPr="00D33523">
              <w:rPr>
                <w:rFonts w:ascii="Times New Roman" w:eastAsia="Calibri" w:hAnsi="Times New Roman" w:cs="Times New Roman"/>
                <w:b w:val="0"/>
                <w:bCs w:val="0"/>
                <w:i w:val="0"/>
                <w:iCs w:val="0"/>
                <w:sz w:val="26"/>
                <w:szCs w:val="26"/>
                <w:lang w:eastAsia="x-none"/>
                <w14:ligatures w14:val="none"/>
              </w:rPr>
              <w:t>- Luyện đọc cá nhân.</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eastAsia="x-none"/>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14:ligatures w14:val="none"/>
              </w:rPr>
            </w:pPr>
            <w:r w:rsidRPr="00D33523">
              <w:rPr>
                <w:rFonts w:ascii="Times New Roman" w:eastAsia="Times New Roman" w:hAnsi="Times New Roman" w:cs="Times New Roman"/>
                <w:b w:val="0"/>
                <w:bCs w:val="0"/>
                <w:i w:val="0"/>
                <w:iCs w:val="0"/>
                <w:color w:val="000000"/>
                <w:kern w:val="0"/>
                <w:sz w:val="26"/>
                <w:szCs w:val="26"/>
                <w14:ligatures w14:val="none"/>
              </w:rPr>
              <w:t>- 1 HS đọc.</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14:ligatures w14:val="none"/>
              </w:rPr>
            </w:pPr>
            <w:r w:rsidRPr="00D33523">
              <w:rPr>
                <w:rFonts w:ascii="Times New Roman" w:eastAsia="Times New Roman" w:hAnsi="Times New Roman" w:cs="Times New Roman"/>
                <w:b w:val="0"/>
                <w:bCs w:val="0"/>
                <w:i w:val="0"/>
                <w:iCs w:val="0"/>
                <w:color w:val="000000"/>
                <w:kern w:val="0"/>
                <w:sz w:val="26"/>
                <w:szCs w:val="26"/>
                <w14:ligatures w14:val="none"/>
              </w:rPr>
              <w:t>- Nhận xét.</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14:ligatures w14:val="none"/>
              </w:rPr>
            </w:pPr>
            <w:r w:rsidRPr="00D33523">
              <w:rPr>
                <w:rFonts w:ascii="Times New Roman" w:eastAsia="Times New Roman" w:hAnsi="Times New Roman" w:cs="Times New Roman"/>
                <w:b w:val="0"/>
                <w:bCs w:val="0"/>
                <w:i w:val="0"/>
                <w:iCs w:val="0"/>
                <w:color w:val="000000"/>
                <w:kern w:val="0"/>
                <w:sz w:val="26"/>
                <w:szCs w:val="26"/>
                <w14:ligatures w14:val="none"/>
              </w:rPr>
              <w:t>- 2 HS thi đọc diễn cảm đoạn 3.</w:t>
            </w:r>
          </w:p>
          <w:p w:rsidR="00D33523" w:rsidRPr="00D33523" w:rsidRDefault="00D33523" w:rsidP="0018570B">
            <w:pPr>
              <w:spacing w:after="0" w:line="360" w:lineRule="auto"/>
              <w:contextualSpacing/>
              <w:jc w:val="both"/>
              <w:rPr>
                <w:rFonts w:ascii="Times New Roman" w:eastAsia="Calibri" w:hAnsi="Times New Roman" w:cs="Times New Roman"/>
                <w:b w:val="0"/>
                <w:bCs w:val="0"/>
                <w:i w:val="0"/>
                <w:iCs w:val="0"/>
                <w:sz w:val="26"/>
                <w:szCs w:val="26"/>
                <w:lang w:eastAsia="x-none"/>
                <w14:ligatures w14:val="none"/>
              </w:rPr>
            </w:pPr>
          </w:p>
        </w:tc>
      </w:tr>
      <w:tr w:rsidR="00D33523" w:rsidRPr="00D33523" w:rsidTr="0018570B">
        <w:tc>
          <w:tcPr>
            <w:tcW w:w="704" w:type="dxa"/>
          </w:tcPr>
          <w:p w:rsidR="00D33523" w:rsidRPr="00D33523" w:rsidRDefault="00D33523" w:rsidP="0018570B">
            <w:pPr>
              <w:spacing w:after="0" w:line="360" w:lineRule="auto"/>
              <w:contextualSpacing/>
              <w:jc w:val="both"/>
              <w:rPr>
                <w:rFonts w:ascii="Times New Roman" w:eastAsia="Times New Roman" w:hAnsi="Times New Roman" w:cs="Times New Roman"/>
                <w:i w:val="0"/>
                <w:iCs w:val="0"/>
                <w:color w:val="000000"/>
                <w:kern w:val="0"/>
                <w:sz w:val="26"/>
                <w:szCs w:val="26"/>
                <w14:ligatures w14:val="none"/>
              </w:rPr>
            </w:pPr>
            <w:r w:rsidRPr="00D33523">
              <w:rPr>
                <w:rFonts w:ascii="Times New Roman" w:eastAsia="Times New Roman" w:hAnsi="Times New Roman" w:cs="Times New Roman"/>
                <w:i w:val="0"/>
                <w:iCs w:val="0"/>
                <w:color w:val="000000"/>
                <w:kern w:val="0"/>
                <w:sz w:val="26"/>
                <w:szCs w:val="26"/>
                <w14:ligatures w14:val="none"/>
              </w:rPr>
              <w:lastRenderedPageBreak/>
              <w:t>5’</w:t>
            </w:r>
          </w:p>
        </w:tc>
        <w:tc>
          <w:tcPr>
            <w:tcW w:w="8789" w:type="dxa"/>
            <w:gridSpan w:val="2"/>
            <w:shd w:val="clear" w:color="auto" w:fill="auto"/>
          </w:tcPr>
          <w:p w:rsidR="00D33523" w:rsidRPr="00D33523" w:rsidRDefault="00D33523" w:rsidP="0018570B">
            <w:pPr>
              <w:spacing w:after="0" w:line="360" w:lineRule="auto"/>
              <w:contextualSpacing/>
              <w:jc w:val="both"/>
              <w:rPr>
                <w:rFonts w:ascii="Times New Roman" w:eastAsia="Times New Roman" w:hAnsi="Times New Roman" w:cs="Times New Roman"/>
                <w:b w:val="0"/>
                <w:i w:val="0"/>
                <w:iCs w:val="0"/>
                <w:color w:val="000000"/>
                <w:kern w:val="0"/>
                <w:sz w:val="26"/>
                <w:szCs w:val="26"/>
                <w14:ligatures w14:val="none"/>
              </w:rPr>
            </w:pPr>
            <w:r w:rsidRPr="00D33523">
              <w:rPr>
                <w:rFonts w:ascii="Times New Roman" w:eastAsia="Times New Roman" w:hAnsi="Times New Roman" w:cs="Times New Roman"/>
                <w:i w:val="0"/>
                <w:iCs w:val="0"/>
                <w:color w:val="000000"/>
                <w:kern w:val="0"/>
                <w:sz w:val="26"/>
                <w:szCs w:val="26"/>
                <w14:ligatures w14:val="none"/>
              </w:rPr>
              <w:t>4. Vận dụng sáng tạo:</w:t>
            </w:r>
          </w:p>
          <w:p w:rsidR="00D33523" w:rsidRPr="00D33523" w:rsidRDefault="00D33523" w:rsidP="0018570B">
            <w:pPr>
              <w:spacing w:after="0" w:line="360" w:lineRule="auto"/>
              <w:contextualSpacing/>
              <w:jc w:val="both"/>
              <w:rPr>
                <w:rFonts w:ascii="Times New Roman" w:eastAsia="Times New Roman" w:hAnsi="Times New Roman" w:cs="Times New Roman"/>
                <w:b w:val="0"/>
                <w:i w:val="0"/>
                <w:iCs w:val="0"/>
                <w:color w:val="000000"/>
                <w:kern w:val="0"/>
                <w:sz w:val="26"/>
                <w:szCs w:val="26"/>
                <w14:ligatures w14:val="none"/>
              </w:rPr>
            </w:pPr>
            <w:r w:rsidRPr="00D33523">
              <w:rPr>
                <w:rFonts w:ascii="Times New Roman" w:eastAsia="Times New Roman" w:hAnsi="Times New Roman" w:cs="Times New Roman"/>
                <w:b w:val="0"/>
                <w:i w:val="0"/>
                <w:iCs w:val="0"/>
                <w:color w:val="000000"/>
                <w:kern w:val="0"/>
                <w:sz w:val="26"/>
                <w:szCs w:val="26"/>
                <w14:ligatures w14:val="none"/>
              </w:rPr>
              <w:t>Mục tiêu:</w:t>
            </w:r>
          </w:p>
          <w:p w:rsidR="00D33523" w:rsidRPr="00D33523" w:rsidRDefault="00D33523" w:rsidP="0018570B">
            <w:pPr>
              <w:spacing w:after="0" w:line="360" w:lineRule="auto"/>
              <w:rPr>
                <w:rFonts w:ascii="Times New Roman" w:eastAsia="Times New Roman" w:hAnsi="Times New Roman" w:cs="Times New Roman"/>
                <w:b w:val="0"/>
                <w:i w:val="0"/>
                <w:iCs w:val="0"/>
                <w:color w:val="000000"/>
                <w:kern w:val="0"/>
                <w:sz w:val="26"/>
                <w:szCs w:val="26"/>
                <w14:ligatures w14:val="none"/>
              </w:rPr>
            </w:pPr>
            <w:r w:rsidRPr="00D33523">
              <w:rPr>
                <w:rFonts w:ascii="Times New Roman" w:eastAsia="Times New Roman" w:hAnsi="Times New Roman" w:cs="Times New Roman"/>
                <w:b w:val="0"/>
                <w:i w:val="0"/>
                <w:iCs w:val="0"/>
                <w:color w:val="000000"/>
                <w:kern w:val="0"/>
                <w:sz w:val="26"/>
                <w:szCs w:val="26"/>
                <w14:ligatures w14:val="none"/>
              </w:rPr>
              <w:t>Vận dụng nội dung đã học vào thực hành, rèn luyện trong cuộc sống.</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val="en-US" w:eastAsia="x-none"/>
                <w14:ligatures w14:val="none"/>
              </w:rPr>
            </w:pPr>
            <w:r w:rsidRPr="00D33523">
              <w:rPr>
                <w:rFonts w:ascii="Times New Roman" w:eastAsia="Times New Roman" w:hAnsi="Times New Roman" w:cs="Times New Roman"/>
                <w:b w:val="0"/>
                <w:i w:val="0"/>
                <w:iCs w:val="0"/>
                <w:color w:val="000000"/>
                <w:kern w:val="0"/>
                <w:sz w:val="26"/>
                <w:szCs w:val="26"/>
                <w:lang w:val="en-US"/>
                <w14:ligatures w14:val="none"/>
              </w:rPr>
              <w:t>Cách tiến hành:</w:t>
            </w:r>
          </w:p>
        </w:tc>
      </w:tr>
      <w:tr w:rsidR="00D33523" w:rsidRPr="00D33523" w:rsidTr="0018570B">
        <w:tc>
          <w:tcPr>
            <w:tcW w:w="704" w:type="dxa"/>
          </w:tcPr>
          <w:p w:rsidR="00D33523" w:rsidRPr="00D33523" w:rsidRDefault="00D33523" w:rsidP="0018570B">
            <w:pPr>
              <w:spacing w:after="0" w:line="360" w:lineRule="auto"/>
              <w:contextualSpacing/>
              <w:jc w:val="both"/>
              <w:rPr>
                <w:rFonts w:ascii="Times New Roman" w:eastAsia="Times New Roman" w:hAnsi="Times New Roman" w:cs="Times New Roman"/>
                <w:b w:val="0"/>
                <w:i w:val="0"/>
                <w:iCs w:val="0"/>
                <w:color w:val="000000"/>
                <w:kern w:val="0"/>
                <w:sz w:val="26"/>
                <w:szCs w:val="26"/>
                <w14:ligatures w14:val="none"/>
              </w:rPr>
            </w:pPr>
          </w:p>
        </w:tc>
        <w:tc>
          <w:tcPr>
            <w:tcW w:w="4253" w:type="dxa"/>
            <w:shd w:val="clear" w:color="auto" w:fill="auto"/>
          </w:tcPr>
          <w:p w:rsidR="00D33523" w:rsidRPr="00D33523" w:rsidRDefault="00D33523" w:rsidP="0018570B">
            <w:pPr>
              <w:spacing w:after="0" w:line="360" w:lineRule="auto"/>
              <w:contextualSpacing/>
              <w:jc w:val="both"/>
              <w:rPr>
                <w:rFonts w:ascii="Times New Roman" w:eastAsia="Times New Roman" w:hAnsi="Times New Roman" w:cs="Times New Roman"/>
                <w:b w:val="0"/>
                <w:i w:val="0"/>
                <w:iCs w:val="0"/>
                <w:color w:val="000000"/>
                <w:kern w:val="0"/>
                <w:sz w:val="26"/>
                <w:szCs w:val="26"/>
                <w14:ligatures w14:val="none"/>
              </w:rPr>
            </w:pPr>
            <w:r w:rsidRPr="00D33523">
              <w:rPr>
                <w:rFonts w:ascii="Times New Roman" w:eastAsia="Times New Roman" w:hAnsi="Times New Roman" w:cs="Times New Roman"/>
                <w:b w:val="0"/>
                <w:i w:val="0"/>
                <w:iCs w:val="0"/>
                <w:color w:val="000000"/>
                <w:kern w:val="0"/>
                <w:sz w:val="26"/>
                <w:szCs w:val="26"/>
                <w14:ligatures w14:val="none"/>
              </w:rPr>
              <w:t>- Câu chuyện trên chúng ta điều gì?</w:t>
            </w:r>
          </w:p>
          <w:p w:rsidR="00D33523" w:rsidRPr="00D33523" w:rsidRDefault="00D33523" w:rsidP="0018570B">
            <w:pPr>
              <w:spacing w:after="0" w:line="360" w:lineRule="auto"/>
              <w:contextualSpacing/>
              <w:jc w:val="both"/>
              <w:rPr>
                <w:rFonts w:ascii="Times New Roman" w:eastAsia="Times New Roman" w:hAnsi="Times New Roman" w:cs="Times New Roman"/>
                <w:b w:val="0"/>
                <w:i w:val="0"/>
                <w:iCs w:val="0"/>
                <w:color w:val="000000"/>
                <w:kern w:val="0"/>
                <w:sz w:val="26"/>
                <w:szCs w:val="26"/>
                <w14:ligatures w14:val="none"/>
              </w:rPr>
            </w:pPr>
            <w:r w:rsidRPr="00D33523">
              <w:rPr>
                <w:rFonts w:ascii="Times New Roman" w:eastAsia="Times New Roman" w:hAnsi="Times New Roman" w:cs="Times New Roman"/>
                <w:b w:val="0"/>
                <w:i w:val="0"/>
                <w:iCs w:val="0"/>
                <w:color w:val="000000"/>
                <w:kern w:val="0"/>
                <w:sz w:val="26"/>
                <w:szCs w:val="26"/>
                <w14:ligatures w14:val="none"/>
              </w:rPr>
              <w:t xml:space="preserve">- Cho học sinh xem những quyển vở chữ viết đẹp của bạn. </w:t>
            </w:r>
          </w:p>
          <w:p w:rsidR="00D33523" w:rsidRPr="00D33523" w:rsidRDefault="00D33523" w:rsidP="0018570B">
            <w:pPr>
              <w:spacing w:after="0" w:line="360" w:lineRule="auto"/>
              <w:contextualSpacing/>
              <w:jc w:val="both"/>
              <w:rPr>
                <w:rFonts w:ascii="Times New Roman" w:eastAsia="Times New Roman" w:hAnsi="Times New Roman" w:cs="Times New Roman"/>
                <w:b w:val="0"/>
                <w:i w:val="0"/>
                <w:iCs w:val="0"/>
                <w:color w:val="000000"/>
                <w:kern w:val="0"/>
                <w:sz w:val="26"/>
                <w:szCs w:val="26"/>
                <w14:ligatures w14:val="none"/>
              </w:rPr>
            </w:pPr>
            <w:r w:rsidRPr="00D33523">
              <w:rPr>
                <w:rFonts w:ascii="Times New Roman" w:eastAsia="Times New Roman" w:hAnsi="Times New Roman" w:cs="Times New Roman"/>
                <w:b w:val="0"/>
                <w:i w:val="0"/>
                <w:iCs w:val="0"/>
                <w:color w:val="000000"/>
                <w:kern w:val="0"/>
                <w:sz w:val="26"/>
                <w:szCs w:val="26"/>
                <w14:ligatures w14:val="none"/>
              </w:rPr>
              <w:t>- Theo em để luyện chữ viết đẹp em cần làm gì?</w:t>
            </w:r>
          </w:p>
          <w:p w:rsidR="00D33523" w:rsidRPr="00D33523" w:rsidRDefault="00D33523" w:rsidP="0018570B">
            <w:pPr>
              <w:spacing w:after="0" w:line="360" w:lineRule="auto"/>
              <w:contextualSpacing/>
              <w:jc w:val="both"/>
              <w:rPr>
                <w:rFonts w:ascii="Times New Roman" w:eastAsia="Times New Roman" w:hAnsi="Times New Roman" w:cs="Times New Roman"/>
                <w:b w:val="0"/>
                <w:i w:val="0"/>
                <w:iCs w:val="0"/>
                <w:color w:val="000000"/>
                <w:kern w:val="0"/>
                <w:sz w:val="26"/>
                <w:szCs w:val="26"/>
                <w14:ligatures w14:val="none"/>
              </w:rPr>
            </w:pPr>
            <w:r w:rsidRPr="00D33523">
              <w:rPr>
                <w:rFonts w:ascii="Times New Roman" w:eastAsia="Times New Roman" w:hAnsi="Times New Roman" w:cs="Times New Roman"/>
                <w:b w:val="0"/>
                <w:i w:val="0"/>
                <w:iCs w:val="0"/>
                <w:color w:val="000000"/>
                <w:kern w:val="0"/>
                <w:sz w:val="26"/>
                <w:szCs w:val="26"/>
                <w14:ligatures w14:val="none"/>
              </w:rPr>
              <w:t>- Hướng dẫn HS tự viết lời nhắc nhở về ý thức rèn chữ viết đẹp để dán ở góc học tập, hộp bút…</w:t>
            </w:r>
          </w:p>
          <w:p w:rsidR="00D33523" w:rsidRPr="00D33523" w:rsidRDefault="00D33523" w:rsidP="0018570B">
            <w:pPr>
              <w:spacing w:after="0" w:line="360" w:lineRule="auto"/>
              <w:contextualSpacing/>
              <w:jc w:val="both"/>
              <w:rPr>
                <w:rFonts w:ascii="Times New Roman" w:eastAsia="Times New Roman" w:hAnsi="Times New Roman" w:cs="Times New Roman"/>
                <w:b w:val="0"/>
                <w:i w:val="0"/>
                <w:iCs w:val="0"/>
                <w:color w:val="000000"/>
                <w:kern w:val="0"/>
                <w:sz w:val="26"/>
                <w:szCs w:val="26"/>
                <w14:ligatures w14:val="none"/>
              </w:rPr>
            </w:pPr>
            <w:r w:rsidRPr="00D33523">
              <w:rPr>
                <w:rFonts w:ascii="Times New Roman" w:eastAsia="Times New Roman" w:hAnsi="Times New Roman" w:cs="Times New Roman"/>
                <w:b w:val="0"/>
                <w:i w:val="0"/>
                <w:iCs w:val="0"/>
                <w:color w:val="000000"/>
                <w:kern w:val="0"/>
                <w:sz w:val="26"/>
                <w:szCs w:val="26"/>
                <w14:ligatures w14:val="none"/>
              </w:rPr>
              <w:t>- Nhắc nhở thêm về ý thức rèn chữ viết, tính kiên trì, quyết tâm trong công việc.</w:t>
            </w:r>
          </w:p>
          <w:p w:rsidR="00D33523" w:rsidRPr="00D33523" w:rsidRDefault="00D33523" w:rsidP="0018570B">
            <w:pPr>
              <w:spacing w:after="0" w:line="360" w:lineRule="auto"/>
              <w:contextualSpacing/>
              <w:jc w:val="both"/>
              <w:rPr>
                <w:rFonts w:ascii="Times New Roman" w:eastAsia="Times New Roman" w:hAnsi="Times New Roman" w:cs="Times New Roman"/>
                <w:b w:val="0"/>
                <w:i w:val="0"/>
                <w:iCs w:val="0"/>
                <w:color w:val="000000"/>
                <w:kern w:val="0"/>
                <w:sz w:val="26"/>
                <w:szCs w:val="26"/>
                <w14:ligatures w14:val="none"/>
              </w:rPr>
            </w:pPr>
            <w:r w:rsidRPr="00D33523">
              <w:rPr>
                <w:rFonts w:ascii="Times New Roman" w:eastAsia="Times New Roman" w:hAnsi="Times New Roman" w:cs="Times New Roman"/>
                <w:b w:val="0"/>
                <w:i w:val="0"/>
                <w:iCs w:val="0"/>
                <w:color w:val="000000"/>
                <w:kern w:val="0"/>
                <w:sz w:val="26"/>
                <w:szCs w:val="26"/>
                <w14:ligatures w14:val="none"/>
              </w:rPr>
              <w:t>- Cho HS nhắc lại nội dung bài đọc.</w:t>
            </w:r>
          </w:p>
          <w:p w:rsidR="00D33523" w:rsidRPr="00D33523" w:rsidRDefault="00D33523" w:rsidP="0018570B">
            <w:pPr>
              <w:spacing w:after="0" w:line="360" w:lineRule="auto"/>
              <w:contextualSpacing/>
              <w:jc w:val="both"/>
              <w:rPr>
                <w:rFonts w:ascii="Times New Roman" w:eastAsia="Times New Roman" w:hAnsi="Times New Roman" w:cs="Times New Roman"/>
                <w:b w:val="0"/>
                <w:i w:val="0"/>
                <w:iCs w:val="0"/>
                <w:color w:val="000000"/>
                <w:kern w:val="0"/>
                <w:sz w:val="26"/>
                <w:szCs w:val="26"/>
                <w14:ligatures w14:val="none"/>
              </w:rPr>
            </w:pPr>
            <w:r w:rsidRPr="00D33523">
              <w:rPr>
                <w:rFonts w:ascii="Times New Roman" w:eastAsia="Times New Roman" w:hAnsi="Times New Roman" w:cs="Times New Roman"/>
                <w:b w:val="0"/>
                <w:i w:val="0"/>
                <w:iCs w:val="0"/>
                <w:color w:val="000000"/>
                <w:kern w:val="0"/>
                <w:sz w:val="26"/>
                <w:szCs w:val="26"/>
                <w14:ligatures w14:val="none"/>
              </w:rPr>
              <w:t>- Cho HS tự nhận xét đánh giá về tiết học.</w:t>
            </w:r>
          </w:p>
          <w:p w:rsidR="00D33523" w:rsidRPr="00D33523" w:rsidRDefault="00D33523" w:rsidP="0018570B">
            <w:pPr>
              <w:spacing w:after="0" w:line="360" w:lineRule="auto"/>
              <w:contextualSpacing/>
              <w:jc w:val="both"/>
              <w:rPr>
                <w:rFonts w:ascii="Times New Roman" w:eastAsia="Times New Roman" w:hAnsi="Times New Roman" w:cs="Times New Roman"/>
                <w:b w:val="0"/>
                <w:i w:val="0"/>
                <w:iCs w:val="0"/>
                <w:color w:val="000000"/>
                <w:kern w:val="0"/>
                <w:sz w:val="26"/>
                <w:szCs w:val="26"/>
                <w14:ligatures w14:val="none"/>
              </w:rPr>
            </w:pPr>
            <w:r w:rsidRPr="00D33523">
              <w:rPr>
                <w:rFonts w:ascii="Times New Roman" w:eastAsia="Times New Roman" w:hAnsi="Times New Roman" w:cs="Times New Roman"/>
                <w:b w:val="0"/>
                <w:i w:val="0"/>
                <w:iCs w:val="0"/>
                <w:color w:val="000000"/>
                <w:kern w:val="0"/>
                <w:sz w:val="26"/>
                <w:szCs w:val="26"/>
                <w14:ligatures w14:val="none"/>
              </w:rPr>
              <w:lastRenderedPageBreak/>
              <w:t>- Nhận xét, tuyên dương những bạn đọc tốt, lưu ý những HS cần luyện tập thêm ở nhà.</w:t>
            </w:r>
          </w:p>
          <w:p w:rsidR="00D33523" w:rsidRPr="00D33523" w:rsidRDefault="00D33523" w:rsidP="0018570B">
            <w:pPr>
              <w:spacing w:after="0" w:line="360" w:lineRule="auto"/>
              <w:contextualSpacing/>
              <w:jc w:val="both"/>
              <w:rPr>
                <w:rFonts w:ascii="Times New Roman" w:eastAsia="Times New Roman" w:hAnsi="Times New Roman" w:cs="Times New Roman"/>
                <w:b w:val="0"/>
                <w:i w:val="0"/>
                <w:iCs w:val="0"/>
                <w:color w:val="000000"/>
                <w:kern w:val="0"/>
                <w:sz w:val="26"/>
                <w:szCs w:val="26"/>
                <w14:ligatures w14:val="none"/>
              </w:rPr>
            </w:pPr>
            <w:r w:rsidRPr="00D33523">
              <w:rPr>
                <w:rFonts w:ascii="Times New Roman" w:eastAsia="Times New Roman" w:hAnsi="Times New Roman" w:cs="Times New Roman"/>
                <w:b w:val="0"/>
                <w:i w:val="0"/>
                <w:iCs w:val="0"/>
                <w:color w:val="000000"/>
                <w:kern w:val="0"/>
                <w:sz w:val="26"/>
                <w:szCs w:val="26"/>
                <w14:ligatures w14:val="none"/>
              </w:rPr>
              <w:t>- Hướng dẫn học sinh tự đọc sách báo theo hướng dẫn của sách giáo khoa.</w:t>
            </w:r>
          </w:p>
        </w:tc>
        <w:tc>
          <w:tcPr>
            <w:tcW w:w="4536" w:type="dxa"/>
            <w:shd w:val="clear" w:color="auto" w:fill="auto"/>
          </w:tcPr>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eastAsia="x-none"/>
                <w14:ligatures w14:val="none"/>
              </w:rPr>
            </w:pPr>
            <w:r w:rsidRPr="00D33523">
              <w:rPr>
                <w:rFonts w:ascii="Times New Roman" w:eastAsia="Calibri" w:hAnsi="Times New Roman" w:cs="Times New Roman"/>
                <w:b w:val="0"/>
                <w:bCs w:val="0"/>
                <w:i w:val="0"/>
                <w:iCs w:val="0"/>
                <w:sz w:val="26"/>
                <w:szCs w:val="26"/>
                <w:lang w:eastAsia="x-none"/>
                <w14:ligatures w14:val="none"/>
              </w:rPr>
              <w:t>- HS trả lời.</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eastAsia="x-none"/>
                <w14:ligatures w14:val="none"/>
              </w:rPr>
            </w:pPr>
            <w:r w:rsidRPr="00D33523">
              <w:rPr>
                <w:rFonts w:ascii="Times New Roman" w:eastAsia="Calibri" w:hAnsi="Times New Roman" w:cs="Times New Roman"/>
                <w:b w:val="0"/>
                <w:bCs w:val="0"/>
                <w:i w:val="0"/>
                <w:iCs w:val="0"/>
                <w:sz w:val="26"/>
                <w:szCs w:val="26"/>
                <w:lang w:eastAsia="x-none"/>
                <w14:ligatures w14:val="none"/>
              </w:rPr>
              <w:t>-HS trả lời theo suy nghĩ của cá nhân.</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eastAsia="x-none"/>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i w:val="0"/>
                <w:iCs w:val="0"/>
                <w:color w:val="000000"/>
                <w:kern w:val="0"/>
                <w:sz w:val="26"/>
                <w:szCs w:val="26"/>
                <w14:ligatures w14:val="none"/>
              </w:rPr>
            </w:pPr>
            <w:r w:rsidRPr="00D33523">
              <w:rPr>
                <w:rFonts w:ascii="Times New Roman" w:eastAsia="Times New Roman" w:hAnsi="Times New Roman" w:cs="Times New Roman"/>
                <w:b w:val="0"/>
                <w:bCs w:val="0"/>
                <w:i w:val="0"/>
                <w:iCs w:val="0"/>
                <w:color w:val="000000"/>
                <w:kern w:val="0"/>
                <w:sz w:val="26"/>
                <w:szCs w:val="26"/>
                <w14:ligatures w14:val="none"/>
              </w:rPr>
              <w:t xml:space="preserve">- HS viết: </w:t>
            </w:r>
            <w:r w:rsidRPr="00D33523">
              <w:rPr>
                <w:rFonts w:ascii="Times New Roman" w:eastAsia="Times New Roman" w:hAnsi="Times New Roman" w:cs="Times New Roman"/>
                <w:b w:val="0"/>
                <w:i w:val="0"/>
                <w:iCs w:val="0"/>
                <w:color w:val="000000"/>
                <w:kern w:val="0"/>
                <w:sz w:val="26"/>
                <w:szCs w:val="26"/>
                <w14:ligatures w14:val="none"/>
              </w:rPr>
              <w:t>Rèn chữ - Giữ vở; Nét chữ nết người; Em quyết tâm viết chữ đẹp…</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14:ligatures w14:val="none"/>
              </w:rPr>
            </w:pPr>
            <w:r w:rsidRPr="00D33523">
              <w:rPr>
                <w:rFonts w:ascii="Times New Roman" w:eastAsia="Times New Roman" w:hAnsi="Times New Roman" w:cs="Times New Roman"/>
                <w:b w:val="0"/>
                <w:bCs w:val="0"/>
                <w:i w:val="0"/>
                <w:iCs w:val="0"/>
                <w:color w:val="000000"/>
                <w:kern w:val="0"/>
                <w:sz w:val="26"/>
                <w:szCs w:val="26"/>
                <w14:ligatures w14:val="none"/>
              </w:rPr>
              <w:t>- 1 HS nêu nội dung.</w:t>
            </w: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14:ligatures w14:val="none"/>
              </w:rPr>
            </w:pPr>
            <w:r w:rsidRPr="00D33523">
              <w:rPr>
                <w:rFonts w:ascii="Times New Roman" w:eastAsia="Times New Roman" w:hAnsi="Times New Roman" w:cs="Times New Roman"/>
                <w:b w:val="0"/>
                <w:bCs w:val="0"/>
                <w:i w:val="0"/>
                <w:iCs w:val="0"/>
                <w:color w:val="000000"/>
                <w:kern w:val="0"/>
                <w:sz w:val="26"/>
                <w:szCs w:val="26"/>
                <w14:ligatures w14:val="none"/>
              </w:rPr>
              <w:t>- Nêu nhận xét.</w:t>
            </w: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eastAsia="x-none"/>
                <w14:ligatures w14:val="none"/>
              </w:rPr>
            </w:pPr>
          </w:p>
          <w:p w:rsidR="00D33523" w:rsidRPr="00D33523" w:rsidRDefault="00D33523" w:rsidP="0018570B">
            <w:pPr>
              <w:spacing w:after="0" w:line="360" w:lineRule="auto"/>
              <w:rPr>
                <w:rFonts w:ascii="Times New Roman" w:eastAsia="Calibri" w:hAnsi="Times New Roman" w:cs="Times New Roman"/>
                <w:b w:val="0"/>
                <w:bCs w:val="0"/>
                <w:i w:val="0"/>
                <w:iCs w:val="0"/>
                <w:sz w:val="26"/>
                <w:szCs w:val="26"/>
                <w:lang w:eastAsia="x-none"/>
                <w14:ligatures w14:val="none"/>
              </w:rPr>
            </w:pPr>
          </w:p>
          <w:p w:rsidR="00D33523" w:rsidRPr="00D33523" w:rsidRDefault="00D33523" w:rsidP="0018570B">
            <w:pPr>
              <w:spacing w:after="0" w:line="360" w:lineRule="auto"/>
              <w:contextualSpacing/>
              <w:jc w:val="both"/>
              <w:rPr>
                <w:rFonts w:ascii="Times New Roman" w:eastAsia="Times New Roman" w:hAnsi="Times New Roman" w:cs="Times New Roman"/>
                <w:b w:val="0"/>
                <w:bCs w:val="0"/>
                <w:i w:val="0"/>
                <w:iCs w:val="0"/>
                <w:color w:val="000000"/>
                <w:kern w:val="0"/>
                <w:sz w:val="26"/>
                <w:szCs w:val="26"/>
                <w:lang w:val="en-US"/>
                <w14:ligatures w14:val="none"/>
              </w:rPr>
            </w:pPr>
            <w:r w:rsidRPr="00D33523">
              <w:rPr>
                <w:rFonts w:ascii="Times New Roman" w:eastAsia="Times New Roman" w:hAnsi="Times New Roman" w:cs="Times New Roman"/>
                <w:b w:val="0"/>
                <w:bCs w:val="0"/>
                <w:i w:val="0"/>
                <w:iCs w:val="0"/>
                <w:color w:val="000000"/>
                <w:kern w:val="0"/>
                <w:sz w:val="26"/>
                <w:szCs w:val="26"/>
                <w:lang w:val="en-US"/>
                <w14:ligatures w14:val="none"/>
              </w:rPr>
              <w:t>- Lắng nghe.</w:t>
            </w:r>
          </w:p>
          <w:p w:rsidR="00D33523" w:rsidRPr="00D33523" w:rsidRDefault="00D33523" w:rsidP="0018570B">
            <w:pPr>
              <w:spacing w:after="0" w:line="360" w:lineRule="auto"/>
              <w:contextualSpacing/>
              <w:jc w:val="both"/>
              <w:rPr>
                <w:rFonts w:ascii="Times New Roman" w:eastAsia="Calibri" w:hAnsi="Times New Roman" w:cs="Times New Roman"/>
                <w:b w:val="0"/>
                <w:bCs w:val="0"/>
                <w:i w:val="0"/>
                <w:iCs w:val="0"/>
                <w:sz w:val="26"/>
                <w:szCs w:val="26"/>
                <w:lang w:val="en-US" w:eastAsia="x-none"/>
                <w14:ligatures w14:val="none"/>
              </w:rPr>
            </w:pPr>
          </w:p>
        </w:tc>
      </w:tr>
    </w:tbl>
    <w:p w:rsidR="00D33523" w:rsidRPr="00D33523" w:rsidRDefault="00D33523" w:rsidP="00D33523">
      <w:pPr>
        <w:rPr>
          <w:rFonts w:ascii="Times New Roman" w:hAnsi="Times New Roman" w:cs="Times New Roman"/>
          <w:b w:val="0"/>
          <w:bCs w:val="0"/>
          <w:i w:val="0"/>
          <w:iCs w:val="0"/>
        </w:rPr>
      </w:pPr>
    </w:p>
    <w:p w:rsidR="00D33523" w:rsidRPr="00D33523" w:rsidRDefault="00D33523" w:rsidP="00D33523">
      <w:pPr>
        <w:spacing w:after="0" w:line="360" w:lineRule="auto"/>
        <w:jc w:val="both"/>
        <w:rPr>
          <w:rFonts w:ascii="Times New Roman" w:eastAsia="Malgun Gothic" w:hAnsi="Times New Roman" w:cs="Times New Roman"/>
          <w:bCs w:val="0"/>
          <w:i w:val="0"/>
          <w:iCs w:val="0"/>
          <w:kern w:val="0"/>
          <w:sz w:val="26"/>
          <w:szCs w:val="26"/>
          <w:lang w:eastAsia="ko-KR"/>
          <w14:ligatures w14:val="none"/>
        </w:rPr>
      </w:pPr>
      <w:r w:rsidRPr="00D33523">
        <w:rPr>
          <w:rFonts w:ascii="Times New Roman" w:eastAsia="Malgun Gothic" w:hAnsi="Times New Roman" w:cs="Times New Roman"/>
          <w:bCs w:val="0"/>
          <w:i w:val="0"/>
          <w:iCs w:val="0"/>
          <w:kern w:val="0"/>
          <w:sz w:val="26"/>
          <w:szCs w:val="26"/>
          <w:lang w:eastAsia="ko-KR"/>
          <w14:ligatures w14:val="none"/>
        </w:rPr>
        <w:t>IV. ĐIỀU CHỈNH SAU TIẾT DẠY</w:t>
      </w:r>
    </w:p>
    <w:p w:rsidR="00D33523" w:rsidRPr="00D33523" w:rsidRDefault="00D33523" w:rsidP="00D33523">
      <w:pPr>
        <w:spacing w:after="0" w:line="360" w:lineRule="auto"/>
        <w:jc w:val="both"/>
        <w:rPr>
          <w:rFonts w:ascii="Times New Roman" w:eastAsia="Malgun Gothic" w:hAnsi="Times New Roman" w:cs="Times New Roman"/>
          <w:b w:val="0"/>
          <w:bCs w:val="0"/>
          <w:i w:val="0"/>
          <w:iCs w:val="0"/>
          <w:kern w:val="0"/>
          <w:sz w:val="26"/>
          <w:szCs w:val="26"/>
          <w:lang w:eastAsia="ko-KR"/>
          <w14:ligatures w14:val="none"/>
        </w:rPr>
      </w:pPr>
      <w:r w:rsidRPr="00D33523">
        <w:rPr>
          <w:rFonts w:ascii="Times New Roman" w:eastAsia="Malgun Gothic" w:hAnsi="Times New Roman" w:cs="Times New Roman"/>
          <w:b w:val="0"/>
          <w:bCs w:val="0"/>
          <w:i w:val="0"/>
          <w:iCs w:val="0"/>
          <w:kern w:val="0"/>
          <w:sz w:val="26"/>
          <w:szCs w:val="26"/>
          <w:lang w:eastAsia="ko-KR"/>
          <w14:ligatures w14:val="none"/>
        </w:rPr>
        <w:t>..........................................................................................................................................</w:t>
      </w:r>
    </w:p>
    <w:p w:rsidR="00D33523" w:rsidRPr="00D33523" w:rsidRDefault="00D33523" w:rsidP="00D33523">
      <w:pPr>
        <w:spacing w:after="0" w:line="360" w:lineRule="auto"/>
        <w:jc w:val="both"/>
        <w:rPr>
          <w:rFonts w:ascii="Times New Roman" w:eastAsia="Malgun Gothic" w:hAnsi="Times New Roman" w:cs="Times New Roman"/>
          <w:b w:val="0"/>
          <w:bCs w:val="0"/>
          <w:i w:val="0"/>
          <w:iCs w:val="0"/>
          <w:kern w:val="0"/>
          <w:sz w:val="26"/>
          <w:szCs w:val="26"/>
          <w:lang w:eastAsia="ko-KR"/>
          <w14:ligatures w14:val="none"/>
        </w:rPr>
      </w:pPr>
    </w:p>
    <w:p w:rsidR="00DE25B7" w:rsidRPr="00D33523" w:rsidRDefault="00DE25B7">
      <w:pPr>
        <w:rPr>
          <w:rFonts w:ascii="Times New Roman" w:hAnsi="Times New Roman" w:cs="Times New Roman"/>
        </w:rPr>
      </w:pPr>
      <w:bookmarkStart w:id="0" w:name="_GoBack"/>
      <w:bookmarkEnd w:id="0"/>
    </w:p>
    <w:sectPr w:rsidR="00DE25B7" w:rsidRPr="00D33523"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Commerc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23"/>
    <w:rsid w:val="007B79CC"/>
    <w:rsid w:val="00926E13"/>
    <w:rsid w:val="00BF21E3"/>
    <w:rsid w:val="00D3352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4EF02-A0E2-45C2-9469-2F0330F7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523"/>
    <w:rPr>
      <w:rFonts w:ascii="VNI-Commerce" w:hAnsi="VNI-Commerce" w:cstheme="majorHAnsi"/>
      <w:b/>
      <w:bCs/>
      <w:i/>
      <w:iCs/>
      <w:kern w:val="2"/>
      <w:sz w:val="28"/>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1212</Words>
  <Characters>6910</Characters>
  <Application>Microsoft Office Word</Application>
  <DocSecurity>0</DocSecurity>
  <Lines>57</Lines>
  <Paragraphs>16</Paragraphs>
  <ScaleCrop>false</ScaleCrop>
  <Company>Microsoft</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2025-03-02T10:57:00Z</dcterms:created>
  <dcterms:modified xsi:type="dcterms:W3CDTF">2025-03-02T10:57:00Z</dcterms:modified>
</cp:coreProperties>
</file>