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F8" w:rsidRPr="00CA49F8" w:rsidRDefault="00CA49F8" w:rsidP="00CA49F8">
      <w:pPr>
        <w:spacing w:after="0" w:line="360" w:lineRule="auto"/>
        <w:jc w:val="both"/>
        <w:rPr>
          <w:rFonts w:ascii="Times New Roman" w:eastAsia="Arial" w:hAnsi="Times New Roman" w:cs="Times New Roman"/>
          <w:sz w:val="26"/>
          <w:szCs w:val="26"/>
          <w:shd w:val="clear" w:color="auto" w:fill="FFFFFF"/>
          <w:lang w:val="en-US"/>
        </w:rPr>
      </w:pPr>
      <w:r w:rsidRPr="00CA49F8">
        <w:rPr>
          <w:rFonts w:ascii="Times New Roman" w:eastAsia="Arial" w:hAnsi="Times New Roman" w:cs="Times New Roman"/>
          <w:sz w:val="26"/>
          <w:szCs w:val="26"/>
          <w:shd w:val="clear" w:color="auto" w:fill="FFFFFF"/>
        </w:rPr>
        <w:t>TIẾNG VIỆT</w:t>
      </w:r>
      <w:r w:rsidRPr="00CA49F8">
        <w:rPr>
          <w:rFonts w:ascii="Times New Roman" w:eastAsia="Arial" w:hAnsi="Times New Roman" w:cs="Times New Roman"/>
          <w:sz w:val="26"/>
          <w:szCs w:val="26"/>
          <w:shd w:val="clear" w:color="auto" w:fill="FFFFFF"/>
          <w:lang w:val="en-US"/>
        </w:rPr>
        <w:t xml:space="preserve">: </w:t>
      </w:r>
    </w:p>
    <w:p w:rsidR="00CA49F8" w:rsidRPr="00CA49F8" w:rsidRDefault="00CA49F8" w:rsidP="00CA49F8">
      <w:pPr>
        <w:spacing w:after="0" w:line="360" w:lineRule="auto"/>
        <w:jc w:val="both"/>
        <w:rPr>
          <w:rFonts w:ascii="Times New Roman" w:eastAsia="Malgun Gothic" w:hAnsi="Times New Roman" w:cs="Times New Roman"/>
          <w:bCs w:val="0"/>
          <w:i w:val="0"/>
          <w:iCs w:val="0"/>
          <w:kern w:val="0"/>
          <w:sz w:val="26"/>
          <w:szCs w:val="26"/>
          <w:lang w:val="en-US" w:eastAsia="ko-KR"/>
          <w14:ligatures w14:val="none"/>
        </w:rPr>
      </w:pPr>
      <w:r w:rsidRPr="00CA49F8">
        <w:rPr>
          <w:rFonts w:ascii="Times New Roman" w:eastAsia="Arial" w:hAnsi="Times New Roman" w:cs="Times New Roman"/>
          <w:sz w:val="26"/>
          <w:szCs w:val="26"/>
          <w:shd w:val="clear" w:color="auto" w:fill="FFFFFF"/>
          <w:lang w:val="en-US"/>
        </w:rPr>
        <w:t xml:space="preserve">Tiết: 1                                        </w:t>
      </w:r>
      <w:r w:rsidRPr="00CA49F8">
        <w:rPr>
          <w:rFonts w:ascii="Times New Roman" w:eastAsia="Arial" w:hAnsi="Times New Roman" w:cs="Times New Roman"/>
          <w:sz w:val="26"/>
          <w:szCs w:val="26"/>
          <w:shd w:val="clear" w:color="auto" w:fill="FFFFFF"/>
        </w:rPr>
        <w:t>BÀI 1: CHÂN DUNG CỦA EM</w:t>
      </w:r>
    </w:p>
    <w:p w:rsidR="00CA49F8" w:rsidRPr="00CA49F8" w:rsidRDefault="00CA49F8" w:rsidP="00CA49F8">
      <w:pPr>
        <w:pStyle w:val="Heading2"/>
        <w:shd w:val="clear" w:color="auto" w:fill="FFFFFF"/>
        <w:spacing w:beforeAutospacing="0" w:afterAutospacing="0" w:line="360" w:lineRule="auto"/>
        <w:jc w:val="center"/>
        <w:rPr>
          <w:rFonts w:ascii="Times New Roman" w:eastAsia="Arial" w:hAnsi="Times New Roman" w:hint="default"/>
          <w:sz w:val="26"/>
          <w:szCs w:val="26"/>
          <w:lang w:val="vi-VN"/>
        </w:rPr>
      </w:pPr>
      <w:r w:rsidRPr="00CA49F8">
        <w:rPr>
          <w:rFonts w:ascii="Times New Roman" w:eastAsia="Arial" w:hAnsi="Times New Roman" w:hint="default"/>
          <w:sz w:val="26"/>
          <w:szCs w:val="26"/>
          <w:shd w:val="clear" w:color="auto" w:fill="FFFFFF"/>
          <w:lang w:val="vi-VN"/>
        </w:rPr>
        <w:t>CHIA SẺ VỀ CHỦ ĐIỂM </w:t>
      </w:r>
    </w:p>
    <w:p w:rsidR="00CA49F8" w:rsidRPr="00CA49F8" w:rsidRDefault="00CA49F8" w:rsidP="00CA49F8">
      <w:pPr>
        <w:tabs>
          <w:tab w:val="left" w:pos="720"/>
        </w:tabs>
        <w:spacing w:line="360" w:lineRule="auto"/>
        <w:ind w:left="-426"/>
        <w:rPr>
          <w:rFonts w:ascii="Times New Roman" w:hAnsi="Times New Roman" w:cs="Times New Roman"/>
          <w:sz w:val="26"/>
          <w:szCs w:val="26"/>
        </w:rPr>
      </w:pPr>
      <w:r w:rsidRPr="00CA49F8">
        <w:rPr>
          <w:rStyle w:val="Strong"/>
          <w:rFonts w:ascii="Times New Roman" w:eastAsia="Arial" w:hAnsi="Times New Roman" w:cs="Times New Roman"/>
          <w:color w:val="000000"/>
          <w:sz w:val="26"/>
          <w:szCs w:val="26"/>
          <w:shd w:val="clear" w:color="auto" w:fill="FFFFFF"/>
        </w:rPr>
        <w:t>1. Học sinh quan sát tranh và trả lời câu hỏi</w:t>
      </w:r>
    </w:p>
    <w:tbl>
      <w:tblPr>
        <w:tblStyle w:val="TableGrid"/>
        <w:tblW w:w="10179" w:type="dxa"/>
        <w:tblInd w:w="-289" w:type="dxa"/>
        <w:tblLook w:val="04A0" w:firstRow="1" w:lastRow="0" w:firstColumn="1" w:lastColumn="0" w:noHBand="0" w:noVBand="1"/>
      </w:tblPr>
      <w:tblGrid>
        <w:gridCol w:w="710"/>
        <w:gridCol w:w="5477"/>
        <w:gridCol w:w="3992"/>
      </w:tblGrid>
      <w:tr w:rsidR="00CA49F8" w:rsidRPr="00CA49F8" w:rsidTr="0018570B">
        <w:tc>
          <w:tcPr>
            <w:tcW w:w="710" w:type="dxa"/>
          </w:tcPr>
          <w:p w:rsidR="00CA49F8" w:rsidRPr="00CA49F8" w:rsidRDefault="00CA49F8" w:rsidP="0018570B">
            <w:pPr>
              <w:jc w:val="center"/>
              <w:rPr>
                <w:rFonts w:ascii="Times New Roman" w:eastAsia="Arial" w:hAnsi="Times New Roman" w:cs="Times New Roman"/>
                <w:i/>
                <w:iCs/>
                <w:color w:val="000000"/>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TG</w:t>
            </w:r>
          </w:p>
        </w:tc>
        <w:tc>
          <w:tcPr>
            <w:tcW w:w="5477" w:type="dxa"/>
          </w:tcPr>
          <w:p w:rsidR="00CA49F8" w:rsidRPr="00CA49F8" w:rsidRDefault="00CA49F8" w:rsidP="0018570B">
            <w:pPr>
              <w:jc w:val="center"/>
              <w:rPr>
                <w:rFonts w:ascii="Times New Roman" w:hAnsi="Times New Roman" w:cs="Times New Roman"/>
                <w:b/>
                <w:bCs/>
                <w:i/>
                <w:iCs/>
                <w:sz w:val="26"/>
                <w:szCs w:val="26"/>
              </w:rPr>
            </w:pPr>
            <w:r w:rsidRPr="00CA49F8">
              <w:rPr>
                <w:rFonts w:ascii="Times New Roman" w:eastAsia="Arial" w:hAnsi="Times New Roman" w:cs="Times New Roman"/>
                <w:color w:val="000000"/>
                <w:kern w:val="0"/>
                <w:sz w:val="26"/>
                <w:szCs w:val="26"/>
                <w:lang w:eastAsia="zh-CN"/>
                <w14:ligatures w14:val="none"/>
              </w:rPr>
              <w:t>HOẠT ĐỘNG CỦA GIÁO VIÊN</w:t>
            </w:r>
          </w:p>
        </w:tc>
        <w:tc>
          <w:tcPr>
            <w:tcW w:w="3992" w:type="dxa"/>
          </w:tcPr>
          <w:p w:rsidR="00CA49F8" w:rsidRPr="00CA49F8" w:rsidRDefault="00CA49F8" w:rsidP="0018570B">
            <w:pPr>
              <w:jc w:val="center"/>
              <w:rPr>
                <w:rFonts w:ascii="Times New Roman" w:hAnsi="Times New Roman" w:cs="Times New Roman"/>
                <w:b/>
                <w:bCs/>
                <w:i/>
                <w:iCs/>
                <w:sz w:val="26"/>
                <w:szCs w:val="26"/>
              </w:rPr>
            </w:pPr>
            <w:r w:rsidRPr="00CA49F8">
              <w:rPr>
                <w:rFonts w:ascii="Times New Roman" w:eastAsia="Arial" w:hAnsi="Times New Roman" w:cs="Times New Roman"/>
                <w:color w:val="000000"/>
                <w:kern w:val="0"/>
                <w:sz w:val="26"/>
                <w:szCs w:val="26"/>
                <w:lang w:eastAsia="zh-CN"/>
                <w14:ligatures w14:val="none"/>
              </w:rPr>
              <w:t>HOẠT ĐỘNG CỦA HỌC SINH</w:t>
            </w:r>
          </w:p>
        </w:tc>
      </w:tr>
      <w:tr w:rsidR="00CA49F8" w:rsidRPr="00CA49F8" w:rsidTr="0018570B">
        <w:tc>
          <w:tcPr>
            <w:tcW w:w="710" w:type="dxa"/>
          </w:tcPr>
          <w:p w:rsidR="00CA49F8" w:rsidRPr="00CA49F8" w:rsidRDefault="00CA49F8" w:rsidP="0018570B">
            <w:pPr>
              <w:spacing w:line="360" w:lineRule="auto"/>
              <w:rPr>
                <w:rFonts w:ascii="Times New Roman" w:eastAsia="Arial" w:hAnsi="Times New Roman" w:cs="Times New Roman"/>
                <w:i/>
                <w:iCs/>
                <w:color w:val="000000"/>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8’</w:t>
            </w:r>
          </w:p>
        </w:tc>
        <w:tc>
          <w:tcPr>
            <w:tcW w:w="5477" w:type="dxa"/>
          </w:tcPr>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a. Mục tiêu: Tạo tâm thế hứng thú cho HS và từng bước làm quen với chủ điểm.</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b. Cách thức tiến hành</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GV mời 1 HS đứng dậy đọc to yêu cầu của Trò chơi hỏi đáp.</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GV tổ chức cả lớp chơi Trò chơi hỏi đáp theo hình thức nhóm đôi: Đặt 5 câu hỏi để hiểu về bạn.</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Ví dụ:</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Trò chơi bạn thích nhất là gì?</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Món ăn bạn thích nhất là món nào?</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Bạn thích môn học nào nhất?</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Bạn không thích điều gì?</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Nếu tự vẽ mình, bạn sẽ chú ý tới đặc điểm nào?</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GV tổ chức cho một số nhóm thể hiện kết quả theo hình thức đóng vai, phỏng vấn lẫn nhau. Nhóm khác bổ sung.</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GV đặt câu hỏi cho cả lớp: Qua trò chơi trên, em hiểu “Chân dung của em” nghĩa là gì?</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rPr>
                <w:rFonts w:ascii="Times New Roman" w:hAnsi="Times New Roman" w:cs="Times New Roman"/>
                <w:b/>
                <w:bCs/>
                <w:i/>
                <w:iCs/>
              </w:rPr>
            </w:pPr>
            <w:r w:rsidRPr="00CA49F8">
              <w:rPr>
                <w:rFonts w:ascii="Times New Roman" w:eastAsia="Arial" w:hAnsi="Times New Roman" w:cs="Times New Roman"/>
                <w:color w:val="000000"/>
                <w:kern w:val="0"/>
                <w:sz w:val="26"/>
                <w:szCs w:val="26"/>
                <w:lang w:eastAsia="zh-CN"/>
                <w14:ligatures w14:val="none"/>
              </w:rPr>
              <w:t>- GV nhận xét, đánh giá, khích lệ, động viên HS.</w:t>
            </w:r>
          </w:p>
        </w:tc>
        <w:tc>
          <w:tcPr>
            <w:tcW w:w="3992" w:type="dxa"/>
          </w:tcPr>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Chia sẻ</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HS đọc to, rõ ràng yêu cầu trò chơi trước lớp.</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HS chơi trò chơi theo nhóm đôi.</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spacing w:line="360" w:lineRule="auto"/>
              <w:rPr>
                <w:rFonts w:ascii="Times New Roman" w:eastAsia="Arial" w:hAnsi="Times New Roman" w:cs="Times New Roman"/>
                <w:b/>
                <w:bCs/>
                <w:i/>
                <w:iCs/>
                <w:color w:val="000000"/>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HS thể hiện kết quả trước lớp.</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HS suy nghĩ và trả lời câu hỏi.</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“Chân dung của em” là tất cả những gì tạo nên con người em: đặc điểm ngoại hình, tính cách, điều mình thích/ không thích, sở trường/ sở đoản… Và mỗi người sẽ có một “chân dung” riêng của chính mình.</w:t>
            </w:r>
          </w:p>
          <w:p w:rsidR="00CA49F8" w:rsidRPr="00CA49F8" w:rsidRDefault="00CA49F8" w:rsidP="0018570B">
            <w:pPr>
              <w:rPr>
                <w:rFonts w:ascii="Times New Roman" w:hAnsi="Times New Roman" w:cs="Times New Roman"/>
                <w:b/>
                <w:bCs/>
                <w:i/>
                <w:iCs/>
              </w:rPr>
            </w:pPr>
            <w:r w:rsidRPr="00CA49F8">
              <w:rPr>
                <w:rFonts w:ascii="Times New Roman" w:eastAsia="Arial" w:hAnsi="Times New Roman" w:cs="Times New Roman"/>
                <w:color w:val="000000"/>
                <w:kern w:val="0"/>
                <w:sz w:val="26"/>
                <w:szCs w:val="26"/>
                <w:lang w:val="en-US" w:eastAsia="zh-CN"/>
                <w14:ligatures w14:val="none"/>
              </w:rPr>
              <w:t>- HS lắng nghe.</w:t>
            </w:r>
          </w:p>
        </w:tc>
      </w:tr>
    </w:tbl>
    <w:p w:rsidR="00CA49F8" w:rsidRPr="00CA49F8" w:rsidRDefault="00CA49F8" w:rsidP="00CA49F8">
      <w:pPr>
        <w:rPr>
          <w:rFonts w:ascii="Times New Roman" w:eastAsia="SimSun" w:hAnsi="Times New Roman" w:cs="Times New Roman"/>
          <w:b w:val="0"/>
          <w:bCs w:val="0"/>
          <w:kern w:val="0"/>
          <w:sz w:val="26"/>
          <w:szCs w:val="26"/>
          <w:shd w:val="clear" w:color="auto" w:fill="FFFFFF"/>
          <w:lang w:eastAsia="zh-CN"/>
          <w14:ligatures w14:val="none"/>
        </w:rPr>
      </w:pPr>
    </w:p>
    <w:p w:rsidR="00CA49F8" w:rsidRPr="00CA49F8" w:rsidRDefault="00CA49F8" w:rsidP="00CA49F8">
      <w:pPr>
        <w:ind w:left="-426"/>
        <w:rPr>
          <w:rFonts w:ascii="Times New Roman" w:eastAsia="Arial" w:hAnsi="Times New Roman" w:cs="Times New Roman"/>
          <w:b w:val="0"/>
          <w:bCs w:val="0"/>
          <w:color w:val="000000"/>
          <w:kern w:val="0"/>
          <w:sz w:val="26"/>
          <w:szCs w:val="26"/>
          <w:shd w:val="clear" w:color="auto" w:fill="FFFFFF"/>
          <w:lang w:eastAsia="zh-CN"/>
          <w14:ligatures w14:val="none"/>
        </w:rPr>
      </w:pPr>
      <w:r w:rsidRPr="00CA49F8">
        <w:rPr>
          <w:rFonts w:ascii="Times New Roman" w:eastAsia="SimSun" w:hAnsi="Times New Roman" w:cs="Times New Roman"/>
          <w:b w:val="0"/>
          <w:bCs w:val="0"/>
          <w:kern w:val="0"/>
          <w:sz w:val="26"/>
          <w:szCs w:val="26"/>
          <w:shd w:val="clear" w:color="auto" w:fill="FFFFFF"/>
          <w:lang w:eastAsia="zh-CN"/>
          <w14:ligatures w14:val="none"/>
        </w:rPr>
        <w:t xml:space="preserve">2. </w:t>
      </w:r>
      <w:r w:rsidRPr="00CA49F8">
        <w:rPr>
          <w:rFonts w:ascii="Times New Roman" w:eastAsia="Arial" w:hAnsi="Times New Roman" w:cs="Times New Roman"/>
          <w:b w:val="0"/>
          <w:bCs w:val="0"/>
          <w:color w:val="000000"/>
          <w:kern w:val="0"/>
          <w:sz w:val="26"/>
          <w:szCs w:val="26"/>
          <w:shd w:val="clear" w:color="auto" w:fill="FFFFFF"/>
          <w:lang w:eastAsia="zh-CN"/>
          <w14:ligatures w14:val="none"/>
        </w:rPr>
        <w:t>Giáo viên giới thiệu chủ điểm và bài đọc mở đầu chủ điểm</w:t>
      </w:r>
    </w:p>
    <w:tbl>
      <w:tblPr>
        <w:tblStyle w:val="TableGrid"/>
        <w:tblW w:w="10321" w:type="dxa"/>
        <w:tblInd w:w="-431" w:type="dxa"/>
        <w:tblLook w:val="04A0" w:firstRow="1" w:lastRow="0" w:firstColumn="1" w:lastColumn="0" w:noHBand="0" w:noVBand="1"/>
      </w:tblPr>
      <w:tblGrid>
        <w:gridCol w:w="993"/>
        <w:gridCol w:w="5584"/>
        <w:gridCol w:w="3744"/>
      </w:tblGrid>
      <w:tr w:rsidR="00CA49F8" w:rsidRPr="00CA49F8" w:rsidTr="0018570B">
        <w:tc>
          <w:tcPr>
            <w:tcW w:w="993" w:type="dxa"/>
          </w:tcPr>
          <w:p w:rsidR="00CA49F8" w:rsidRPr="00CA49F8" w:rsidRDefault="00CA49F8" w:rsidP="0018570B">
            <w:pPr>
              <w:rPr>
                <w:rFonts w:ascii="Times New Roman" w:eastAsia="Arial" w:hAnsi="Times New Roman" w:cs="Times New Roman"/>
                <w:i/>
                <w:iCs/>
                <w:color w:val="000000"/>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lastRenderedPageBreak/>
              <w:t>TG</w:t>
            </w:r>
          </w:p>
        </w:tc>
        <w:tc>
          <w:tcPr>
            <w:tcW w:w="5584" w:type="dxa"/>
          </w:tcPr>
          <w:p w:rsidR="00CA49F8" w:rsidRPr="00CA49F8" w:rsidRDefault="00CA49F8" w:rsidP="0018570B">
            <w:pPr>
              <w:rPr>
                <w:rFonts w:ascii="Times New Roman" w:hAnsi="Times New Roman" w:cs="Times New Roman"/>
                <w:b/>
                <w:bCs/>
                <w:i/>
                <w:iCs/>
                <w:sz w:val="26"/>
                <w:szCs w:val="26"/>
              </w:rPr>
            </w:pPr>
            <w:r w:rsidRPr="00CA49F8">
              <w:rPr>
                <w:rFonts w:ascii="Times New Roman" w:eastAsia="Arial" w:hAnsi="Times New Roman" w:cs="Times New Roman"/>
                <w:color w:val="000000"/>
                <w:kern w:val="0"/>
                <w:sz w:val="26"/>
                <w:szCs w:val="26"/>
                <w:lang w:eastAsia="zh-CN"/>
                <w14:ligatures w14:val="none"/>
              </w:rPr>
              <w:t>HOẠT ĐỘNG CỦA GIÁO VIÊN</w:t>
            </w:r>
          </w:p>
        </w:tc>
        <w:tc>
          <w:tcPr>
            <w:tcW w:w="3744" w:type="dxa"/>
          </w:tcPr>
          <w:p w:rsidR="00CA49F8" w:rsidRPr="00CA49F8" w:rsidRDefault="00CA49F8" w:rsidP="0018570B">
            <w:pPr>
              <w:ind w:firstLine="720"/>
              <w:rPr>
                <w:rFonts w:ascii="Times New Roman" w:hAnsi="Times New Roman" w:cs="Times New Roman"/>
                <w:b/>
                <w:bCs/>
                <w:sz w:val="26"/>
                <w:szCs w:val="26"/>
              </w:rPr>
            </w:pPr>
            <w:r w:rsidRPr="00CA49F8">
              <w:rPr>
                <w:rFonts w:ascii="Times New Roman" w:eastAsia="Arial" w:hAnsi="Times New Roman" w:cs="Times New Roman"/>
                <w:color w:val="000000"/>
                <w:kern w:val="0"/>
                <w:sz w:val="26"/>
                <w:szCs w:val="26"/>
                <w:lang w:eastAsia="zh-CN"/>
                <w14:ligatures w14:val="none"/>
              </w:rPr>
              <w:t>HOẠT ĐỘNG CỦA HỌC SINH</w:t>
            </w:r>
          </w:p>
        </w:tc>
      </w:tr>
      <w:tr w:rsidR="00CA49F8" w:rsidRPr="00CA49F8" w:rsidTr="0018570B">
        <w:tc>
          <w:tcPr>
            <w:tcW w:w="993" w:type="dxa"/>
            <w:shd w:val="clear" w:color="auto" w:fill="FFFFFF"/>
          </w:tcPr>
          <w:p w:rsidR="00CA49F8" w:rsidRPr="00CA49F8" w:rsidRDefault="00CA49F8" w:rsidP="0018570B">
            <w:pPr>
              <w:pStyle w:val="NormalWeb"/>
              <w:spacing w:beforeAutospacing="0" w:afterAutospacing="0" w:line="360" w:lineRule="auto"/>
              <w:rPr>
                <w:rStyle w:val="Strong"/>
                <w:rFonts w:ascii="Times New Roman" w:eastAsia="Arial" w:hAnsi="Times New Roman"/>
                <w:color w:val="000000"/>
                <w:sz w:val="26"/>
                <w:szCs w:val="26"/>
              </w:rPr>
            </w:pPr>
            <w:r w:rsidRPr="00CA49F8">
              <w:rPr>
                <w:rStyle w:val="Strong"/>
                <w:rFonts w:ascii="Times New Roman" w:hAnsi="Times New Roman"/>
              </w:rPr>
              <w:t>2</w:t>
            </w:r>
            <w:bookmarkStart w:id="0" w:name="_GoBack"/>
            <w:bookmarkEnd w:id="0"/>
            <w:r w:rsidRPr="00CA49F8">
              <w:rPr>
                <w:rStyle w:val="Strong"/>
                <w:rFonts w:ascii="Times New Roman" w:hAnsi="Times New Roman"/>
              </w:rPr>
              <w:t>’</w:t>
            </w:r>
          </w:p>
        </w:tc>
        <w:tc>
          <w:tcPr>
            <w:tcW w:w="5584" w:type="dxa"/>
            <w:shd w:val="clear" w:color="auto" w:fill="FFFFFF"/>
          </w:tcPr>
          <w:p w:rsidR="00CA49F8" w:rsidRPr="00CA49F8" w:rsidRDefault="00CA49F8" w:rsidP="0018570B">
            <w:pPr>
              <w:pStyle w:val="NormalWeb"/>
              <w:spacing w:beforeAutospacing="0" w:afterAutospacing="0" w:line="360" w:lineRule="auto"/>
              <w:rPr>
                <w:rFonts w:ascii="Times New Roman" w:hAnsi="Times New Roman"/>
                <w:sz w:val="26"/>
                <w:szCs w:val="26"/>
              </w:rPr>
            </w:pPr>
            <w:r w:rsidRPr="00CA49F8">
              <w:rPr>
                <w:rStyle w:val="Strong"/>
                <w:rFonts w:ascii="Times New Roman" w:eastAsia="Arial" w:hAnsi="Times New Roman"/>
                <w:color w:val="000000"/>
                <w:sz w:val="26"/>
                <w:szCs w:val="26"/>
              </w:rPr>
              <w:t>a. Mục tiêu:</w:t>
            </w:r>
            <w:r w:rsidRPr="00CA49F8">
              <w:rPr>
                <w:rFonts w:ascii="Times New Roman" w:eastAsia="Arial" w:hAnsi="Times New Roman"/>
                <w:color w:val="000000"/>
                <w:sz w:val="26"/>
                <w:szCs w:val="26"/>
              </w:rPr>
              <w:t> HS lắng nghe GV giới thiệu chủ điểm, bài đọc mở đầu chủ điểm, chuẩn bị vào bài đọc mới.</w:t>
            </w:r>
          </w:p>
          <w:p w:rsidR="00CA49F8" w:rsidRPr="00CA49F8" w:rsidRDefault="00CA49F8" w:rsidP="0018570B">
            <w:pPr>
              <w:pStyle w:val="NormalWeb"/>
              <w:spacing w:beforeAutospacing="0" w:afterAutospacing="0" w:line="360" w:lineRule="auto"/>
              <w:rPr>
                <w:rFonts w:ascii="Times New Roman" w:hAnsi="Times New Roman"/>
                <w:sz w:val="26"/>
                <w:szCs w:val="26"/>
              </w:rPr>
            </w:pPr>
            <w:r w:rsidRPr="00CA49F8">
              <w:rPr>
                <w:rStyle w:val="Strong"/>
                <w:rFonts w:ascii="Times New Roman" w:eastAsia="Arial" w:hAnsi="Times New Roman"/>
                <w:color w:val="000000"/>
                <w:sz w:val="26"/>
                <w:szCs w:val="26"/>
              </w:rPr>
              <w:t>b. Cách thức tiến hành</w:t>
            </w:r>
          </w:p>
          <w:p w:rsidR="00CA49F8" w:rsidRPr="00CA49F8" w:rsidRDefault="00CA49F8" w:rsidP="0018570B">
            <w:pPr>
              <w:pStyle w:val="NormalWeb"/>
              <w:spacing w:beforeAutospacing="0" w:afterAutospacing="0" w:line="360" w:lineRule="auto"/>
              <w:rPr>
                <w:rFonts w:ascii="Times New Roman" w:hAnsi="Times New Roman"/>
                <w:sz w:val="26"/>
                <w:szCs w:val="26"/>
              </w:rPr>
            </w:pPr>
            <w:r w:rsidRPr="00CA49F8">
              <w:rPr>
                <w:rFonts w:ascii="Times New Roman" w:eastAsia="Arial" w:hAnsi="Times New Roman"/>
                <w:color w:val="000000"/>
                <w:sz w:val="26"/>
                <w:szCs w:val="26"/>
              </w:rPr>
              <w:t>- GV giới thiệu chủ điểm: </w:t>
            </w:r>
            <w:r w:rsidRPr="00CA49F8">
              <w:rPr>
                <w:rStyle w:val="Emphasis"/>
                <w:rFonts w:ascii="Times New Roman" w:eastAsia="Arial" w:hAnsi="Times New Roman"/>
                <w:i/>
                <w:iCs/>
                <w:color w:val="000000"/>
                <w:sz w:val="26"/>
                <w:szCs w:val="26"/>
              </w:rPr>
              <w:t>Măng non.</w:t>
            </w:r>
          </w:p>
          <w:p w:rsidR="00CA49F8" w:rsidRPr="00CA49F8" w:rsidRDefault="00CA49F8" w:rsidP="0018570B">
            <w:pPr>
              <w:pStyle w:val="NormalWeb"/>
              <w:spacing w:beforeAutospacing="0" w:afterAutospacing="0" w:line="360" w:lineRule="auto"/>
              <w:rPr>
                <w:rFonts w:ascii="Times New Roman" w:hAnsi="Times New Roman"/>
                <w:sz w:val="26"/>
                <w:szCs w:val="26"/>
              </w:rPr>
            </w:pPr>
            <w:r w:rsidRPr="00CA49F8">
              <w:rPr>
                <w:rFonts w:ascii="Times New Roman" w:eastAsia="Arial" w:hAnsi="Times New Roman"/>
                <w:color w:val="000000"/>
                <w:sz w:val="26"/>
                <w:szCs w:val="26"/>
              </w:rPr>
              <w:t>- GV dẫn dắt vào bài học: </w:t>
            </w:r>
            <w:r w:rsidRPr="00CA49F8">
              <w:rPr>
                <w:rStyle w:val="Emphasis"/>
                <w:rFonts w:ascii="Times New Roman" w:eastAsia="Arial" w:hAnsi="Times New Roman"/>
                <w:i/>
                <w:iCs/>
                <w:color w:val="000000"/>
                <w:sz w:val="26"/>
                <w:szCs w:val="26"/>
              </w:rPr>
              <w:t>Mỗi người chúng ta đều mang một vẻ ngoài riêng, có những tính cách khác nhau, giọng nói khác nhau, sở thích khác nhau, sở trường khác nhau. Vì vậy, mỗi một người đều là một đóa hoa đặc biệt trong rừng hoa có vô vàn những bông hoa khác nhau. Hôm nay chúng ta sẽ cùng nhau tìm hiểu về “chân dung” của mình cũng như của mọi người xung quanh. Bài học đầu tiên của môn Tiếng Việt lớp 4: </w:t>
            </w:r>
            <w:r w:rsidRPr="00CA49F8">
              <w:rPr>
                <w:rStyle w:val="Strong"/>
                <w:rFonts w:ascii="Times New Roman" w:eastAsia="Arial" w:hAnsi="Times New Roman"/>
                <w:color w:val="000000"/>
                <w:sz w:val="26"/>
                <w:szCs w:val="26"/>
              </w:rPr>
              <w:t>Bài 1 – Chân dung của em</w:t>
            </w:r>
            <w:r w:rsidRPr="00CA49F8">
              <w:rPr>
                <w:rStyle w:val="Emphasis"/>
                <w:rFonts w:ascii="Times New Roman" w:eastAsia="Arial" w:hAnsi="Times New Roman"/>
                <w:i/>
                <w:iCs/>
                <w:color w:val="000000"/>
                <w:sz w:val="26"/>
                <w:szCs w:val="26"/>
              </w:rPr>
              <w:t>.</w:t>
            </w:r>
          </w:p>
        </w:tc>
        <w:tc>
          <w:tcPr>
            <w:tcW w:w="3744" w:type="dxa"/>
          </w:tcPr>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Giới thiệu chủ điểm và bài đọc mở đầu chủ điểm</w:t>
            </w:r>
          </w:p>
          <w:p w:rsidR="00CA49F8" w:rsidRPr="00CA49F8" w:rsidRDefault="00CA49F8" w:rsidP="0018570B">
            <w:pPr>
              <w:spacing w:line="360" w:lineRule="auto"/>
              <w:rPr>
                <w:rFonts w:ascii="Times New Roman" w:eastAsia="SimSun" w:hAnsi="Times New Roman" w:cs="Times New Roman"/>
                <w:b/>
                <w:bCs/>
                <w:i/>
                <w:iCs/>
                <w:kern w:val="0"/>
                <w:sz w:val="26"/>
                <w:szCs w:val="26"/>
                <w:lang w:eastAsia="zh-CN"/>
                <w14:ligatures w14:val="none"/>
              </w:rPr>
            </w:pPr>
            <w:r w:rsidRPr="00CA49F8">
              <w:rPr>
                <w:rFonts w:ascii="Times New Roman" w:eastAsia="Arial" w:hAnsi="Times New Roman" w:cs="Times New Roman"/>
                <w:color w:val="000000"/>
                <w:kern w:val="0"/>
                <w:sz w:val="26"/>
                <w:szCs w:val="26"/>
                <w:lang w:eastAsia="zh-CN"/>
                <w14:ligatures w14:val="none"/>
              </w:rPr>
              <w:t> </w:t>
            </w:r>
          </w:p>
          <w:p w:rsidR="00CA49F8" w:rsidRPr="00CA49F8" w:rsidRDefault="00CA49F8" w:rsidP="0018570B">
            <w:pPr>
              <w:rPr>
                <w:rFonts w:ascii="Times New Roman" w:hAnsi="Times New Roman" w:cs="Times New Roman"/>
                <w:b/>
                <w:bCs/>
                <w:sz w:val="26"/>
                <w:szCs w:val="26"/>
              </w:rPr>
            </w:pPr>
            <w:r w:rsidRPr="00CA49F8">
              <w:rPr>
                <w:rFonts w:ascii="Times New Roman" w:eastAsia="Arial" w:hAnsi="Times New Roman" w:cs="Times New Roman"/>
                <w:color w:val="000000"/>
                <w:kern w:val="0"/>
                <w:sz w:val="26"/>
                <w:szCs w:val="26"/>
                <w:lang w:val="en-US" w:eastAsia="zh-CN"/>
                <w14:ligatures w14:val="none"/>
              </w:rPr>
              <w:t>- HS lắng nghe, tiếp thu.</w:t>
            </w:r>
          </w:p>
        </w:tc>
      </w:tr>
    </w:tbl>
    <w:p w:rsidR="00CA49F8" w:rsidRPr="00CA49F8" w:rsidRDefault="00CA49F8" w:rsidP="00CA49F8">
      <w:pPr>
        <w:rPr>
          <w:rFonts w:ascii="Times New Roman" w:hAnsi="Times New Roman" w:cs="Times New Roman"/>
          <w:b w:val="0"/>
          <w:bCs w:val="0"/>
          <w:sz w:val="26"/>
          <w:szCs w:val="26"/>
        </w:rPr>
      </w:pPr>
    </w:p>
    <w:p w:rsidR="00CA49F8" w:rsidRPr="00CA49F8" w:rsidRDefault="00CA49F8" w:rsidP="00CA49F8">
      <w:pPr>
        <w:shd w:val="clear" w:color="auto" w:fill="FFFFFF"/>
        <w:spacing w:after="0" w:line="360" w:lineRule="auto"/>
        <w:jc w:val="center"/>
        <w:outlineLvl w:val="1"/>
        <w:rPr>
          <w:rFonts w:ascii="Times New Roman" w:eastAsia="Arial" w:hAnsi="Times New Roman" w:cs="Times New Roman"/>
          <w:i w:val="0"/>
          <w:iCs w:val="0"/>
          <w:color w:val="FF0000"/>
          <w:kern w:val="0"/>
          <w:sz w:val="26"/>
          <w:szCs w:val="26"/>
          <w:shd w:val="clear" w:color="auto" w:fill="FFFFFF"/>
          <w:lang w:eastAsia="zh-CN"/>
          <w14:ligatures w14:val="none"/>
        </w:rPr>
      </w:pPr>
    </w:p>
    <w:p w:rsidR="00CA49F8" w:rsidRPr="00CA49F8" w:rsidRDefault="00CA49F8" w:rsidP="00CA49F8">
      <w:pPr>
        <w:shd w:val="clear" w:color="auto" w:fill="FFFFFF"/>
        <w:spacing w:after="0" w:line="360" w:lineRule="auto"/>
        <w:jc w:val="center"/>
        <w:outlineLvl w:val="1"/>
        <w:rPr>
          <w:rFonts w:ascii="Times New Roman" w:eastAsia="Arial" w:hAnsi="Times New Roman" w:cs="Times New Roman"/>
          <w:i w:val="0"/>
          <w:iCs w:val="0"/>
          <w:color w:val="FF0000"/>
          <w:kern w:val="0"/>
          <w:sz w:val="26"/>
          <w:szCs w:val="26"/>
          <w:shd w:val="clear" w:color="auto" w:fill="FFFFFF"/>
          <w:lang w:eastAsia="zh-CN"/>
          <w14:ligatures w14:val="none"/>
        </w:rPr>
      </w:pPr>
    </w:p>
    <w:p w:rsidR="00DE25B7" w:rsidRPr="00CA49F8" w:rsidRDefault="00DE25B7">
      <w:pPr>
        <w:rPr>
          <w:rFonts w:ascii="Times New Roman" w:hAnsi="Times New Roman" w:cs="Times New Roman"/>
        </w:rPr>
      </w:pPr>
    </w:p>
    <w:sectPr w:rsidR="00DE25B7" w:rsidRPr="00CA49F8"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F8"/>
    <w:rsid w:val="007B79CC"/>
    <w:rsid w:val="00926E13"/>
    <w:rsid w:val="00BF21E3"/>
    <w:rsid w:val="00CA49F8"/>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1FF05-B922-440E-96FB-AC0926C4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9F8"/>
    <w:rPr>
      <w:rFonts w:ascii="VNI-Commerce" w:hAnsi="VNI-Commerce" w:cstheme="majorHAnsi"/>
      <w:b/>
      <w:bCs/>
      <w:i/>
      <w:iCs/>
      <w:kern w:val="2"/>
      <w:sz w:val="28"/>
      <w:lang w:val="vi-VN"/>
      <w14:ligatures w14:val="standardContextual"/>
    </w:rPr>
  </w:style>
  <w:style w:type="paragraph" w:styleId="Heading2">
    <w:name w:val="heading 2"/>
    <w:next w:val="Normal"/>
    <w:link w:val="Heading2Char"/>
    <w:semiHidden/>
    <w:unhideWhenUsed/>
    <w:qFormat/>
    <w:rsid w:val="00CA49F8"/>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A49F8"/>
    <w:rPr>
      <w:rFonts w:ascii="SimSun" w:eastAsia="SimSun" w:hAnsi="SimSun" w:cs="Times New Roman"/>
      <w:b/>
      <w:bCs/>
      <w:sz w:val="36"/>
      <w:szCs w:val="36"/>
      <w:lang w:eastAsia="zh-CN"/>
    </w:rPr>
  </w:style>
  <w:style w:type="character" w:styleId="Emphasis">
    <w:name w:val="Emphasis"/>
    <w:basedOn w:val="DefaultParagraphFont"/>
    <w:qFormat/>
    <w:rsid w:val="00CA49F8"/>
    <w:rPr>
      <w:i/>
      <w:iCs/>
    </w:rPr>
  </w:style>
  <w:style w:type="character" w:styleId="Strong">
    <w:name w:val="Strong"/>
    <w:basedOn w:val="DefaultParagraphFont"/>
    <w:qFormat/>
    <w:rsid w:val="00CA49F8"/>
    <w:rPr>
      <w:b/>
      <w:bCs/>
    </w:rPr>
  </w:style>
  <w:style w:type="table" w:styleId="TableGrid">
    <w:name w:val="Table Grid"/>
    <w:basedOn w:val="TableNormal"/>
    <w:uiPriority w:val="39"/>
    <w:rsid w:val="00CA49F8"/>
    <w:pPr>
      <w:spacing w:after="0" w:line="240" w:lineRule="auto"/>
    </w:pPr>
    <w:rPr>
      <w:rFonts w:ascii="VNI-Commerce" w:hAnsi="VNI-Commerce" w:cstheme="majorHAnsi"/>
      <w:b/>
      <w:bCs/>
      <w:i/>
      <w:iCs/>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CA49F8"/>
    <w:pPr>
      <w:spacing w:beforeAutospacing="1" w:after="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Company>Microsoft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2025-03-02T10:44:00Z</dcterms:created>
  <dcterms:modified xsi:type="dcterms:W3CDTF">2025-03-02T10:44:00Z</dcterms:modified>
</cp:coreProperties>
</file>