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00C" w:rsidRPr="0040000C" w:rsidRDefault="0040000C" w:rsidP="0040000C">
      <w:pPr>
        <w:keepNext/>
        <w:keepLines/>
        <w:spacing w:before="20" w:after="20" w:line="360" w:lineRule="auto"/>
        <w:outlineLvl w:val="0"/>
        <w:rPr>
          <w:rFonts w:ascii="Times New Roman" w:eastAsia="Times New Roman" w:hAnsi="Times New Roman" w:cs="Times New Roman"/>
          <w:bCs w:val="0"/>
          <w:i w:val="0"/>
          <w:iCs w:val="0"/>
          <w:caps/>
          <w:kern w:val="0"/>
          <w:sz w:val="26"/>
          <w:szCs w:val="26"/>
          <w14:ligatures w14:val="none"/>
        </w:rPr>
      </w:pPr>
      <w:r w:rsidRPr="0040000C">
        <w:rPr>
          <w:rFonts w:ascii="Times New Roman" w:eastAsia="Times New Roman" w:hAnsi="Times New Roman" w:cs="Times New Roman"/>
          <w:bCs w:val="0"/>
          <w:i w:val="0"/>
          <w:iCs w:val="0"/>
          <w:caps/>
          <w:kern w:val="0"/>
          <w:sz w:val="26"/>
          <w:szCs w:val="26"/>
          <w14:ligatures w14:val="none"/>
        </w:rPr>
        <w:t>CÔNG NGHỆ</w:t>
      </w:r>
    </w:p>
    <w:p w:rsidR="0040000C" w:rsidRPr="0040000C" w:rsidRDefault="0040000C" w:rsidP="0040000C">
      <w:pPr>
        <w:keepNext/>
        <w:keepLines/>
        <w:spacing w:before="20" w:after="20" w:line="360" w:lineRule="auto"/>
        <w:outlineLvl w:val="0"/>
        <w:rPr>
          <w:rFonts w:ascii="Times New Roman" w:eastAsia="Times New Roman" w:hAnsi="Times New Roman" w:cs="Times New Roman"/>
          <w:bCs w:val="0"/>
          <w:i w:val="0"/>
          <w:iCs w:val="0"/>
          <w:caps/>
          <w:kern w:val="0"/>
          <w:sz w:val="26"/>
          <w:szCs w:val="26"/>
          <w:lang w:val="en-US"/>
          <w14:ligatures w14:val="none"/>
        </w:rPr>
      </w:pPr>
      <w:r w:rsidRPr="0040000C">
        <w:rPr>
          <w:rFonts w:ascii="Times New Roman" w:eastAsia="Times New Roman" w:hAnsi="Times New Roman" w:cs="Times New Roman"/>
          <w:bCs w:val="0"/>
          <w:i w:val="0"/>
          <w:iCs w:val="0"/>
          <w:caps/>
          <w:kern w:val="0"/>
          <w:sz w:val="26"/>
          <w:szCs w:val="26"/>
          <w:lang w:val="en-US"/>
          <w14:ligatures w14:val="none"/>
        </w:rPr>
        <w:t>Tiết: 1</w:t>
      </w:r>
    </w:p>
    <w:p w:rsidR="0040000C" w:rsidRPr="0040000C" w:rsidRDefault="0040000C" w:rsidP="0040000C">
      <w:pPr>
        <w:keepNext/>
        <w:keepLines/>
        <w:spacing w:before="20" w:after="20" w:line="360" w:lineRule="auto"/>
        <w:jc w:val="center"/>
        <w:outlineLvl w:val="0"/>
        <w:rPr>
          <w:rFonts w:ascii="Times New Roman" w:eastAsia="Times New Roman" w:hAnsi="Times New Roman" w:cs="Times New Roman"/>
          <w:bCs w:val="0"/>
          <w:i w:val="0"/>
          <w:iCs w:val="0"/>
          <w:caps/>
          <w:kern w:val="0"/>
          <w:sz w:val="26"/>
          <w:szCs w:val="26"/>
          <w14:ligatures w14:val="none"/>
        </w:rPr>
      </w:pPr>
      <w:r w:rsidRPr="0040000C">
        <w:rPr>
          <w:rFonts w:ascii="Times New Roman" w:eastAsia="Times New Roman" w:hAnsi="Times New Roman" w:cs="Times New Roman"/>
          <w:bCs w:val="0"/>
          <w:i w:val="0"/>
          <w:iCs w:val="0"/>
          <w:caps/>
          <w:kern w:val="0"/>
          <w:sz w:val="26"/>
          <w:szCs w:val="26"/>
          <w14:ligatures w14:val="none"/>
        </w:rPr>
        <w:t>CHỦ ĐỀ 1. CÔNG NGHỆ VÀ ĐỜI SỐ</w:t>
      </w:r>
      <w:bookmarkStart w:id="0" w:name="_GoBack"/>
      <w:bookmarkEnd w:id="0"/>
      <w:r w:rsidRPr="0040000C">
        <w:rPr>
          <w:rFonts w:ascii="Times New Roman" w:eastAsia="Times New Roman" w:hAnsi="Times New Roman" w:cs="Times New Roman"/>
          <w:bCs w:val="0"/>
          <w:i w:val="0"/>
          <w:iCs w:val="0"/>
          <w:caps/>
          <w:kern w:val="0"/>
          <w:sz w:val="26"/>
          <w:szCs w:val="26"/>
          <w14:ligatures w14:val="none"/>
        </w:rPr>
        <w:t>NG</w:t>
      </w:r>
    </w:p>
    <w:p w:rsidR="0040000C" w:rsidRPr="0040000C" w:rsidRDefault="0040000C" w:rsidP="0040000C">
      <w:pPr>
        <w:keepNext/>
        <w:keepLines/>
        <w:spacing w:beforeLines="20" w:before="48" w:afterLines="20" w:after="48" w:line="360" w:lineRule="auto"/>
        <w:jc w:val="center"/>
        <w:outlineLvl w:val="1"/>
        <w:rPr>
          <w:rFonts w:ascii="Times New Roman" w:eastAsia="Times New Roman" w:hAnsi="Times New Roman" w:cs="Times New Roman"/>
          <w:bCs w:val="0"/>
          <w:i w:val="0"/>
          <w:iCs w:val="0"/>
          <w:kern w:val="0"/>
          <w:sz w:val="26"/>
          <w:szCs w:val="26"/>
          <w14:ligatures w14:val="none"/>
        </w:rPr>
      </w:pPr>
      <w:r w:rsidRPr="0040000C">
        <w:rPr>
          <w:rFonts w:ascii="Times New Roman" w:eastAsia="Times New Roman" w:hAnsi="Times New Roman" w:cs="Times New Roman"/>
          <w:bCs w:val="0"/>
          <w:i w:val="0"/>
          <w:iCs w:val="0"/>
          <w:kern w:val="0"/>
          <w:sz w:val="26"/>
          <w:szCs w:val="26"/>
          <w14:ligatures w14:val="none"/>
        </w:rPr>
        <w:t>BÀI 1: LỢI ÍCH CỦA HOA VÀ CÂY CẢNH (TIẾT 1)</w:t>
      </w:r>
    </w:p>
    <w:p w:rsidR="0040000C" w:rsidRPr="0040000C" w:rsidRDefault="0040000C" w:rsidP="0040000C">
      <w:pPr>
        <w:tabs>
          <w:tab w:val="center" w:pos="5400"/>
          <w:tab w:val="left" w:pos="7169"/>
        </w:tabs>
        <w:spacing w:beforeLines="20" w:before="48" w:afterLines="20" w:after="48" w:line="360" w:lineRule="auto"/>
        <w:rPr>
          <w:rFonts w:ascii="Times New Roman" w:eastAsia="Times New Roman" w:hAnsi="Times New Roman" w:cs="Times New Roman"/>
          <w:bCs w:val="0"/>
          <w:i w:val="0"/>
          <w:iCs w:val="0"/>
          <w:color w:val="000000"/>
          <w:kern w:val="0"/>
          <w:sz w:val="26"/>
          <w:szCs w:val="26"/>
          <w14:ligatures w14:val="none"/>
        </w:rPr>
      </w:pPr>
      <w:r w:rsidRPr="0040000C">
        <w:rPr>
          <w:rFonts w:ascii="Times New Roman" w:eastAsia="Times New Roman" w:hAnsi="Times New Roman" w:cs="Times New Roman"/>
          <w:bCs w:val="0"/>
          <w:i w:val="0"/>
          <w:iCs w:val="0"/>
          <w:color w:val="000000"/>
          <w:kern w:val="0"/>
          <w:sz w:val="26"/>
          <w:szCs w:val="26"/>
          <w14:ligatures w14:val="none"/>
        </w:rPr>
        <w:t>I. YÊU CẦU CẦN ĐẠT:</w:t>
      </w:r>
    </w:p>
    <w:p w:rsidR="0040000C" w:rsidRPr="0040000C" w:rsidRDefault="0040000C" w:rsidP="0040000C">
      <w:pPr>
        <w:tabs>
          <w:tab w:val="center" w:pos="5400"/>
          <w:tab w:val="left" w:pos="7169"/>
        </w:tabs>
        <w:spacing w:beforeLines="20" w:before="48" w:afterLines="20" w:after="48" w:line="360" w:lineRule="auto"/>
        <w:rPr>
          <w:rFonts w:ascii="Times New Roman" w:eastAsia="Times New Roman" w:hAnsi="Times New Roman" w:cs="Times New Roman"/>
          <w:bCs w:val="0"/>
          <w:iCs w:val="0"/>
          <w:color w:val="000000"/>
          <w:kern w:val="0"/>
          <w:sz w:val="26"/>
          <w:szCs w:val="26"/>
          <w14:ligatures w14:val="none"/>
        </w:rPr>
      </w:pPr>
      <w:r w:rsidRPr="0040000C">
        <w:rPr>
          <w:rFonts w:ascii="Times New Roman" w:eastAsia="Times New Roman" w:hAnsi="Times New Roman" w:cs="Times New Roman"/>
          <w:bCs w:val="0"/>
          <w:i w:val="0"/>
          <w:iCs w:val="0"/>
          <w:color w:val="000000"/>
          <w:kern w:val="0"/>
          <w:sz w:val="26"/>
          <w:szCs w:val="26"/>
          <w14:ligatures w14:val="none"/>
        </w:rPr>
        <w:t>1. Kiến thức:</w:t>
      </w:r>
      <w:r w:rsidRPr="0040000C">
        <w:rPr>
          <w:rFonts w:ascii="Times New Roman" w:eastAsia="Times New Roman" w:hAnsi="Times New Roman" w:cs="Times New Roman"/>
          <w:bCs w:val="0"/>
          <w:iCs w:val="0"/>
          <w:color w:val="000000"/>
          <w:kern w:val="0"/>
          <w:sz w:val="26"/>
          <w:szCs w:val="26"/>
          <w14:ligatures w14:val="none"/>
        </w:rPr>
        <w:t xml:space="preserve"> </w:t>
      </w:r>
    </w:p>
    <w:p w:rsidR="0040000C" w:rsidRPr="0040000C" w:rsidRDefault="0040000C" w:rsidP="0040000C">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Times New Roman" w:hAnsi="Times New Roman" w:cs="Times New Roman"/>
          <w:bCs w:val="0"/>
          <w:i w:val="0"/>
          <w:iCs w:val="0"/>
          <w:color w:val="000000"/>
          <w:kern w:val="0"/>
          <w:sz w:val="26"/>
          <w:szCs w:val="26"/>
          <w14:ligatures w14:val="none"/>
        </w:rPr>
      </w:pPr>
      <w:r w:rsidRPr="0040000C">
        <w:rPr>
          <w:rFonts w:ascii="Times New Roman" w:eastAsia="Times New Roman" w:hAnsi="Times New Roman" w:cs="Times New Roman"/>
          <w:b w:val="0"/>
          <w:bCs w:val="0"/>
          <w:i w:val="0"/>
          <w:iCs w:val="0"/>
          <w:color w:val="000000"/>
          <w:kern w:val="0"/>
          <w:sz w:val="26"/>
          <w:szCs w:val="26"/>
          <w14:ligatures w14:val="none"/>
        </w:rPr>
        <w:t>Nêu được lợi ích của hoa và cây cảnh đối với đời sống.</w:t>
      </w:r>
    </w:p>
    <w:p w:rsidR="0040000C" w:rsidRPr="0040000C" w:rsidRDefault="0040000C" w:rsidP="0040000C">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Times New Roman" w:hAnsi="Times New Roman" w:cs="Times New Roman"/>
          <w:bCs w:val="0"/>
          <w:i w:val="0"/>
          <w:iCs w:val="0"/>
          <w:color w:val="000000"/>
          <w:kern w:val="0"/>
          <w:sz w:val="26"/>
          <w:szCs w:val="26"/>
          <w14:ligatures w14:val="none"/>
        </w:rPr>
      </w:pPr>
      <w:r w:rsidRPr="0040000C">
        <w:rPr>
          <w:rFonts w:ascii="Times New Roman" w:eastAsia="Times New Roman" w:hAnsi="Times New Roman" w:cs="Times New Roman"/>
          <w:b w:val="0"/>
          <w:bCs w:val="0"/>
          <w:i w:val="0"/>
          <w:iCs w:val="0"/>
          <w:color w:val="000000"/>
          <w:kern w:val="0"/>
          <w:sz w:val="26"/>
          <w:szCs w:val="26"/>
          <w14:ligatures w14:val="none"/>
        </w:rPr>
        <w:t>Có hứng thú với việc trồng, chăm sóc và bảo vệ hoa, cây cảnh.</w:t>
      </w:r>
    </w:p>
    <w:p w:rsidR="0040000C" w:rsidRPr="0040000C" w:rsidRDefault="0040000C" w:rsidP="0040000C">
      <w:pPr>
        <w:tabs>
          <w:tab w:val="center" w:pos="5400"/>
          <w:tab w:val="left" w:pos="7169"/>
        </w:tabs>
        <w:spacing w:beforeLines="20" w:before="48" w:afterLines="20" w:after="48" w:line="360" w:lineRule="auto"/>
        <w:rPr>
          <w:rFonts w:ascii="Times New Roman" w:eastAsia="Times New Roman" w:hAnsi="Times New Roman" w:cs="Times New Roman"/>
          <w:bCs w:val="0"/>
          <w:i w:val="0"/>
          <w:iCs w:val="0"/>
          <w:color w:val="000000"/>
          <w:kern w:val="0"/>
          <w:sz w:val="26"/>
          <w:szCs w:val="26"/>
          <w14:ligatures w14:val="none"/>
        </w:rPr>
      </w:pPr>
      <w:r w:rsidRPr="0040000C">
        <w:rPr>
          <w:rFonts w:ascii="Times New Roman" w:eastAsia="Times New Roman" w:hAnsi="Times New Roman" w:cs="Times New Roman"/>
          <w:bCs w:val="0"/>
          <w:i w:val="0"/>
          <w:iCs w:val="0"/>
          <w:color w:val="000000"/>
          <w:kern w:val="0"/>
          <w:sz w:val="26"/>
          <w:szCs w:val="26"/>
          <w14:ligatures w14:val="none"/>
        </w:rPr>
        <w:t xml:space="preserve">2. Năng lực </w:t>
      </w:r>
    </w:p>
    <w:p w:rsidR="0040000C" w:rsidRPr="0040000C" w:rsidRDefault="0040000C" w:rsidP="0040000C">
      <w:pPr>
        <w:numPr>
          <w:ilvl w:val="0"/>
          <w:numId w:val="3"/>
        </w:num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14:ligatures w14:val="none"/>
        </w:rPr>
      </w:pPr>
      <w:r w:rsidRPr="0040000C">
        <w:rPr>
          <w:rFonts w:ascii="Times New Roman" w:eastAsia="Times New Roman" w:hAnsi="Times New Roman" w:cs="Times New Roman"/>
          <w:b w:val="0"/>
          <w:bCs w:val="0"/>
          <w:iCs w:val="0"/>
          <w:color w:val="000000"/>
          <w:kern w:val="0"/>
          <w:sz w:val="26"/>
          <w:szCs w:val="26"/>
          <w14:ligatures w14:val="none"/>
        </w:rPr>
        <w:t>Năng lực giao tiếp và hợp tác:</w:t>
      </w:r>
      <w:r w:rsidRPr="0040000C">
        <w:rPr>
          <w:rFonts w:ascii="Times New Roman" w:eastAsia="Times New Roman" w:hAnsi="Times New Roman" w:cs="Times New Roman"/>
          <w:b w:val="0"/>
          <w:bCs w:val="0"/>
          <w:i w:val="0"/>
          <w:iCs w:val="0"/>
          <w:color w:val="000000"/>
          <w:kern w:val="0"/>
          <w:sz w:val="26"/>
          <w:szCs w:val="26"/>
          <w14:ligatures w14:val="none"/>
        </w:rPr>
        <w:t xml:space="preserve"> Trao đổi tìm đúng lợi ích của hoa, cây cảnh dựa vào các thông tin gợi ý.</w:t>
      </w:r>
    </w:p>
    <w:p w:rsidR="0040000C" w:rsidRPr="0040000C" w:rsidRDefault="0040000C" w:rsidP="0040000C">
      <w:pPr>
        <w:numPr>
          <w:ilvl w:val="0"/>
          <w:numId w:val="3"/>
        </w:numPr>
        <w:pBdr>
          <w:top w:val="nil"/>
          <w:left w:val="nil"/>
          <w:bottom w:val="nil"/>
          <w:right w:val="nil"/>
          <w:between w:val="nil"/>
        </w:pBdr>
        <w:tabs>
          <w:tab w:val="left" w:pos="7169"/>
        </w:tabs>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14:ligatures w14:val="none"/>
        </w:rPr>
      </w:pPr>
      <w:r w:rsidRPr="0040000C">
        <w:rPr>
          <w:rFonts w:ascii="Times New Roman" w:eastAsia="Times New Roman" w:hAnsi="Times New Roman" w:cs="Times New Roman"/>
          <w:b w:val="0"/>
          <w:bCs w:val="0"/>
          <w:iCs w:val="0"/>
          <w:color w:val="000000"/>
          <w:kern w:val="0"/>
          <w:sz w:val="26"/>
          <w:szCs w:val="26"/>
          <w14:ligatures w14:val="none"/>
        </w:rPr>
        <w:t>Năng lực giải quyết vấn đề và sáng tạo:</w:t>
      </w:r>
      <w:r w:rsidRPr="0040000C">
        <w:rPr>
          <w:rFonts w:ascii="Times New Roman" w:eastAsia="Times New Roman" w:hAnsi="Times New Roman" w:cs="Times New Roman"/>
          <w:b w:val="0"/>
          <w:bCs w:val="0"/>
          <w:i w:val="0"/>
          <w:iCs w:val="0"/>
          <w:color w:val="000000"/>
          <w:kern w:val="0"/>
          <w:sz w:val="26"/>
          <w:szCs w:val="26"/>
          <w14:ligatures w14:val="none"/>
        </w:rPr>
        <w:t xml:space="preserve"> Đề xuất cách để hoa và cây cảnh mang lại nhiều lợi ích cho cuộc sống.</w:t>
      </w:r>
    </w:p>
    <w:p w:rsidR="0040000C" w:rsidRPr="0040000C" w:rsidRDefault="0040000C" w:rsidP="0040000C">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14:ligatures w14:val="none"/>
        </w:rPr>
      </w:pPr>
      <w:r w:rsidRPr="0040000C">
        <w:rPr>
          <w:rFonts w:ascii="Times New Roman" w:eastAsia="Times New Roman" w:hAnsi="Times New Roman" w:cs="Times New Roman"/>
          <w:b w:val="0"/>
          <w:bCs w:val="0"/>
          <w:i w:val="0"/>
          <w:iCs w:val="0"/>
          <w:color w:val="000000"/>
          <w:kern w:val="0"/>
          <w:sz w:val="26"/>
          <w:szCs w:val="26"/>
          <w14:ligatures w14:val="none"/>
        </w:rPr>
        <w:t>Nêu được lợi ích của hoa, cây cảnh đối với đời sống.</w:t>
      </w:r>
    </w:p>
    <w:p w:rsidR="0040000C" w:rsidRPr="0040000C" w:rsidRDefault="0040000C" w:rsidP="0040000C">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lang w:val="nl-NL"/>
          <w14:ligatures w14:val="none"/>
        </w:rPr>
      </w:pPr>
      <w:r w:rsidRPr="0040000C">
        <w:rPr>
          <w:rFonts w:ascii="Times New Roman" w:eastAsia="Times New Roman" w:hAnsi="Times New Roman" w:cs="Times New Roman"/>
          <w:bCs w:val="0"/>
          <w:i w:val="0"/>
          <w:iCs w:val="0"/>
          <w:color w:val="000000"/>
          <w:kern w:val="0"/>
          <w:sz w:val="26"/>
          <w:szCs w:val="26"/>
          <w:lang w:val="nl-NL"/>
          <w14:ligatures w14:val="none"/>
        </w:rPr>
        <w:t>3. Phẩm chất</w:t>
      </w:r>
    </w:p>
    <w:p w:rsidR="0040000C" w:rsidRPr="0040000C" w:rsidRDefault="0040000C" w:rsidP="0040000C">
      <w:pPr>
        <w:numPr>
          <w:ilvl w:val="0"/>
          <w:numId w:val="2"/>
        </w:numPr>
        <w:pBdr>
          <w:top w:val="nil"/>
          <w:left w:val="nil"/>
          <w:bottom w:val="nil"/>
          <w:right w:val="nil"/>
          <w:between w:val="nil"/>
        </w:pBdr>
        <w:spacing w:beforeLines="20" w:before="48" w:afterLines="20" w:after="48" w:line="360" w:lineRule="auto"/>
        <w:rPr>
          <w:rFonts w:ascii="Times New Roman" w:eastAsia="Times New Roman" w:hAnsi="Times New Roman" w:cs="Times New Roman"/>
          <w:b w:val="0"/>
          <w:bCs w:val="0"/>
          <w:i w:val="0"/>
          <w:iCs w:val="0"/>
          <w:color w:val="000000"/>
          <w:kern w:val="0"/>
          <w:sz w:val="26"/>
          <w:szCs w:val="26"/>
          <w:lang w:val="nl-NL"/>
          <w14:ligatures w14:val="none"/>
        </w:rPr>
      </w:pPr>
      <w:r w:rsidRPr="0040000C">
        <w:rPr>
          <w:rFonts w:ascii="Times New Roman" w:eastAsia="Times New Roman" w:hAnsi="Times New Roman" w:cs="Times New Roman"/>
          <w:b w:val="0"/>
          <w:bCs w:val="0"/>
          <w:iCs w:val="0"/>
          <w:color w:val="000000"/>
          <w:kern w:val="0"/>
          <w:sz w:val="26"/>
          <w:szCs w:val="26"/>
          <w14:ligatures w14:val="none"/>
        </w:rPr>
        <w:t>Chăm chỉ:</w:t>
      </w:r>
      <w:r w:rsidRPr="0040000C">
        <w:rPr>
          <w:rFonts w:ascii="Times New Roman" w:eastAsia="Times New Roman" w:hAnsi="Times New Roman" w:cs="Times New Roman"/>
          <w:b w:val="0"/>
          <w:bCs w:val="0"/>
          <w:i w:val="0"/>
          <w:iCs w:val="0"/>
          <w:color w:val="000000"/>
          <w:kern w:val="0"/>
          <w:sz w:val="26"/>
          <w:szCs w:val="26"/>
          <w14:ligatures w14:val="none"/>
        </w:rPr>
        <w:t xml:space="preserve"> Có hứng thú với việc trồng, chăm sóc bảo vệ hoa, cây cảnh.</w:t>
      </w:r>
    </w:p>
    <w:p w:rsidR="0040000C" w:rsidRPr="0040000C" w:rsidRDefault="0040000C" w:rsidP="0040000C">
      <w:pPr>
        <w:numPr>
          <w:ilvl w:val="0"/>
          <w:numId w:val="2"/>
        </w:numPr>
        <w:pBdr>
          <w:top w:val="nil"/>
          <w:left w:val="nil"/>
          <w:bottom w:val="nil"/>
          <w:right w:val="nil"/>
          <w:between w:val="nil"/>
        </w:pBdr>
        <w:spacing w:beforeLines="20" w:before="48" w:afterLines="20" w:after="48" w:line="360" w:lineRule="auto"/>
        <w:rPr>
          <w:rFonts w:ascii="Times New Roman" w:eastAsia="Times New Roman" w:hAnsi="Times New Roman" w:cs="Times New Roman"/>
          <w:b w:val="0"/>
          <w:bCs w:val="0"/>
          <w:i w:val="0"/>
          <w:iCs w:val="0"/>
          <w:color w:val="000000"/>
          <w:kern w:val="0"/>
          <w:sz w:val="26"/>
          <w:szCs w:val="26"/>
          <w:lang w:val="nl-NL"/>
          <w14:ligatures w14:val="none"/>
        </w:rPr>
      </w:pPr>
      <w:r w:rsidRPr="0040000C">
        <w:rPr>
          <w:rFonts w:ascii="Times New Roman" w:eastAsia="Times New Roman" w:hAnsi="Times New Roman" w:cs="Times New Roman"/>
          <w:b w:val="0"/>
          <w:bCs w:val="0"/>
          <w:iCs w:val="0"/>
          <w:color w:val="000000"/>
          <w:kern w:val="0"/>
          <w:sz w:val="26"/>
          <w:szCs w:val="26"/>
          <w:lang w:val="nl-NL"/>
          <w14:ligatures w14:val="none"/>
        </w:rPr>
        <w:t>Trách</w:t>
      </w:r>
      <w:r w:rsidRPr="0040000C">
        <w:rPr>
          <w:rFonts w:ascii="Times New Roman" w:eastAsia="Times New Roman" w:hAnsi="Times New Roman" w:cs="Times New Roman"/>
          <w:b w:val="0"/>
          <w:bCs w:val="0"/>
          <w:iCs w:val="0"/>
          <w:color w:val="000000"/>
          <w:kern w:val="0"/>
          <w:sz w:val="26"/>
          <w:szCs w:val="26"/>
          <w14:ligatures w14:val="none"/>
        </w:rPr>
        <w:t xml:space="preserve"> nhiệm:</w:t>
      </w:r>
      <w:r w:rsidRPr="0040000C">
        <w:rPr>
          <w:rFonts w:ascii="Times New Roman" w:eastAsia="Times New Roman" w:hAnsi="Times New Roman" w:cs="Times New Roman"/>
          <w:b w:val="0"/>
          <w:bCs w:val="0"/>
          <w:i w:val="0"/>
          <w:iCs w:val="0"/>
          <w:color w:val="000000"/>
          <w:kern w:val="0"/>
          <w:sz w:val="26"/>
          <w:szCs w:val="26"/>
          <w14:ligatures w14:val="none"/>
        </w:rPr>
        <w:t xml:space="preserve"> </w:t>
      </w:r>
      <w:r w:rsidRPr="0040000C">
        <w:rPr>
          <w:rFonts w:ascii="Times New Roman" w:eastAsia="Times New Roman" w:hAnsi="Times New Roman" w:cs="Times New Roman"/>
          <w:b w:val="0"/>
          <w:bCs w:val="0"/>
          <w:i w:val="0"/>
          <w:iCs w:val="0"/>
          <w:color w:val="000000"/>
          <w:kern w:val="0"/>
          <w:sz w:val="26"/>
          <w:szCs w:val="26"/>
          <w:lang w:val="nl-NL"/>
          <w14:ligatures w14:val="none"/>
        </w:rPr>
        <w:t>Yêu</w:t>
      </w:r>
      <w:r w:rsidRPr="0040000C">
        <w:rPr>
          <w:rFonts w:ascii="Times New Roman" w:eastAsia="Times New Roman" w:hAnsi="Times New Roman" w:cs="Times New Roman"/>
          <w:b w:val="0"/>
          <w:bCs w:val="0"/>
          <w:i w:val="0"/>
          <w:iCs w:val="0"/>
          <w:color w:val="000000"/>
          <w:kern w:val="0"/>
          <w:sz w:val="26"/>
          <w:szCs w:val="26"/>
          <w14:ligatures w14:val="none"/>
        </w:rPr>
        <w:t xml:space="preserve"> thích hoa, cây cảnh.</w:t>
      </w:r>
    </w:p>
    <w:p w:rsidR="0040000C" w:rsidRPr="0040000C" w:rsidRDefault="0040000C" w:rsidP="0040000C">
      <w:pPr>
        <w:tabs>
          <w:tab w:val="left" w:pos="7169"/>
        </w:tabs>
        <w:spacing w:beforeLines="20" w:before="48" w:afterLines="20" w:after="48" w:line="360" w:lineRule="auto"/>
        <w:rPr>
          <w:rFonts w:ascii="Times New Roman" w:eastAsia="Times New Roman" w:hAnsi="Times New Roman" w:cs="Times New Roman"/>
          <w:b w:val="0"/>
          <w:bCs w:val="0"/>
          <w:i w:val="0"/>
          <w:iCs w:val="0"/>
          <w:color w:val="000000"/>
          <w:kern w:val="0"/>
          <w:sz w:val="26"/>
          <w:szCs w:val="26"/>
          <w14:ligatures w14:val="none"/>
        </w:rPr>
      </w:pPr>
      <w:r w:rsidRPr="0040000C">
        <w:rPr>
          <w:rFonts w:ascii="Times New Roman" w:eastAsia="Times New Roman" w:hAnsi="Times New Roman" w:cs="Times New Roman"/>
          <w:bCs w:val="0"/>
          <w:i w:val="0"/>
          <w:iCs w:val="0"/>
          <w:color w:val="000000"/>
          <w:kern w:val="0"/>
          <w:sz w:val="26"/>
          <w:szCs w:val="26"/>
          <w:lang w:val="nl-NL"/>
          <w14:ligatures w14:val="none"/>
        </w:rPr>
        <w:t xml:space="preserve">II. </w:t>
      </w:r>
      <w:r w:rsidRPr="0040000C">
        <w:rPr>
          <w:rFonts w:ascii="Times New Roman" w:eastAsia="Times New Roman" w:hAnsi="Times New Roman" w:cs="Times New Roman"/>
          <w:bCs w:val="0"/>
          <w:i w:val="0"/>
          <w:iCs w:val="0"/>
          <w:color w:val="000000"/>
          <w:kern w:val="0"/>
          <w:sz w:val="26"/>
          <w:szCs w:val="26"/>
          <w14:ligatures w14:val="none"/>
        </w:rPr>
        <w:t>THIẾT BỊ DẠY HỌC</w:t>
      </w:r>
    </w:p>
    <w:p w:rsidR="0040000C" w:rsidRPr="0040000C" w:rsidRDefault="0040000C" w:rsidP="0040000C">
      <w:p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Cs w:val="0"/>
          <w:i w:val="0"/>
          <w:iCs w:val="0"/>
          <w:color w:val="000000"/>
          <w:kern w:val="0"/>
          <w:sz w:val="26"/>
          <w:szCs w:val="26"/>
          <w:lang w:val="nl-NL"/>
          <w14:ligatures w14:val="none"/>
        </w:rPr>
      </w:pPr>
      <w:r w:rsidRPr="0040000C">
        <w:rPr>
          <w:rFonts w:ascii="Times New Roman" w:eastAsia="Times New Roman" w:hAnsi="Times New Roman" w:cs="Times New Roman"/>
          <w:bCs w:val="0"/>
          <w:i w:val="0"/>
          <w:iCs w:val="0"/>
          <w:color w:val="000000"/>
          <w:kern w:val="0"/>
          <w:sz w:val="26"/>
          <w:szCs w:val="26"/>
          <w:lang w:val="nl-NL"/>
          <w14:ligatures w14:val="none"/>
        </w:rPr>
        <w:t xml:space="preserve">1. Đối với GV: </w:t>
      </w:r>
    </w:p>
    <w:p w:rsidR="0040000C" w:rsidRPr="0040000C" w:rsidRDefault="0040000C" w:rsidP="0040000C">
      <w:pPr>
        <w:numPr>
          <w:ilvl w:val="0"/>
          <w:numId w:val="5"/>
        </w:num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lang w:val="nl-NL"/>
          <w14:ligatures w14:val="none"/>
        </w:rPr>
      </w:pPr>
      <w:r w:rsidRPr="0040000C">
        <w:rPr>
          <w:rFonts w:ascii="Times New Roman" w:eastAsia="Times New Roman" w:hAnsi="Times New Roman" w:cs="Times New Roman"/>
          <w:b w:val="0"/>
          <w:bCs w:val="0"/>
          <w:i w:val="0"/>
          <w:iCs w:val="0"/>
          <w:color w:val="000000"/>
          <w:kern w:val="0"/>
          <w:sz w:val="26"/>
          <w:szCs w:val="26"/>
          <w:lang w:val="nl-NL"/>
          <w14:ligatures w14:val="none"/>
        </w:rPr>
        <w:t>SGK, tài liệu giảng dạy, giáo án PPT.</w:t>
      </w:r>
    </w:p>
    <w:p w:rsidR="0040000C" w:rsidRPr="0040000C" w:rsidRDefault="0040000C" w:rsidP="0040000C">
      <w:pPr>
        <w:numPr>
          <w:ilvl w:val="0"/>
          <w:numId w:val="5"/>
        </w:num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lang w:val="nl-NL"/>
          <w14:ligatures w14:val="none"/>
        </w:rPr>
      </w:pPr>
      <w:r w:rsidRPr="0040000C">
        <w:rPr>
          <w:rFonts w:ascii="Times New Roman" w:eastAsia="Times New Roman" w:hAnsi="Times New Roman" w:cs="Times New Roman"/>
          <w:b w:val="0"/>
          <w:bCs w:val="0"/>
          <w:i w:val="0"/>
          <w:iCs w:val="0"/>
          <w:color w:val="000000"/>
          <w:kern w:val="0"/>
          <w:sz w:val="26"/>
          <w:szCs w:val="26"/>
          <w14:ligatures w14:val="none"/>
        </w:rPr>
        <w:t>Hình ảnh, video giới thiệu về lợi ích của hoa, cây cảnh trong đời sống.</w:t>
      </w:r>
    </w:p>
    <w:p w:rsidR="0040000C" w:rsidRPr="0040000C" w:rsidRDefault="0040000C" w:rsidP="0040000C">
      <w:pPr>
        <w:tabs>
          <w:tab w:val="left" w:pos="7169"/>
        </w:tabs>
        <w:spacing w:beforeLines="20" w:before="48" w:afterLines="20" w:after="48" w:line="360" w:lineRule="auto"/>
        <w:rPr>
          <w:rFonts w:ascii="Times New Roman" w:eastAsia="Times New Roman" w:hAnsi="Times New Roman" w:cs="Times New Roman"/>
          <w:b w:val="0"/>
          <w:bCs w:val="0"/>
          <w:i w:val="0"/>
          <w:iCs w:val="0"/>
          <w:color w:val="000000"/>
          <w:kern w:val="0"/>
          <w:sz w:val="26"/>
          <w:szCs w:val="26"/>
          <w:lang w:val="nl-NL"/>
          <w14:ligatures w14:val="none"/>
        </w:rPr>
      </w:pPr>
      <w:r w:rsidRPr="0040000C">
        <w:rPr>
          <w:rFonts w:ascii="Times New Roman" w:eastAsia="Times New Roman" w:hAnsi="Times New Roman" w:cs="Times New Roman"/>
          <w:bCs w:val="0"/>
          <w:i w:val="0"/>
          <w:iCs w:val="0"/>
          <w:color w:val="000000"/>
          <w:kern w:val="0"/>
          <w:sz w:val="26"/>
          <w:szCs w:val="26"/>
          <w:lang w:val="nl-NL"/>
          <w14:ligatures w14:val="none"/>
        </w:rPr>
        <w:t>2. Đối với HS</w:t>
      </w:r>
      <w:r w:rsidRPr="0040000C">
        <w:rPr>
          <w:rFonts w:ascii="Times New Roman" w:eastAsia="Times New Roman" w:hAnsi="Times New Roman" w:cs="Times New Roman"/>
          <w:b w:val="0"/>
          <w:bCs w:val="0"/>
          <w:i w:val="0"/>
          <w:iCs w:val="0"/>
          <w:color w:val="000000"/>
          <w:kern w:val="0"/>
          <w:sz w:val="26"/>
          <w:szCs w:val="26"/>
          <w:lang w:val="nl-NL"/>
          <w14:ligatures w14:val="none"/>
        </w:rPr>
        <w:t>: SGK, SBT, vở ghi.</w:t>
      </w:r>
    </w:p>
    <w:p w:rsidR="0040000C" w:rsidRPr="0040000C" w:rsidRDefault="0040000C" w:rsidP="0040000C">
      <w:pPr>
        <w:tabs>
          <w:tab w:val="left" w:pos="567"/>
          <w:tab w:val="left" w:pos="1134"/>
        </w:tabs>
        <w:spacing w:beforeLines="20" w:before="48" w:afterLines="20" w:after="48" w:line="360" w:lineRule="auto"/>
        <w:rPr>
          <w:rFonts w:ascii="Times New Roman" w:eastAsia="Times New Roman" w:hAnsi="Times New Roman" w:cs="Times New Roman"/>
          <w:bCs w:val="0"/>
          <w:i w:val="0"/>
          <w:iCs w:val="0"/>
          <w:color w:val="000000"/>
          <w:kern w:val="0"/>
          <w:sz w:val="27"/>
          <w:szCs w:val="27"/>
          <w14:ligatures w14:val="none"/>
        </w:rPr>
      </w:pPr>
      <w:r w:rsidRPr="0040000C">
        <w:rPr>
          <w:rFonts w:ascii="Times New Roman" w:eastAsia="Times New Roman" w:hAnsi="Times New Roman" w:cs="Times New Roman"/>
          <w:bCs w:val="0"/>
          <w:i w:val="0"/>
          <w:iCs w:val="0"/>
          <w:color w:val="000000"/>
          <w:kern w:val="0"/>
          <w:sz w:val="27"/>
          <w:szCs w:val="27"/>
          <w:lang w:val="nl-NL"/>
          <w14:ligatures w14:val="none"/>
        </w:rPr>
        <w:t>III. CÁC</w:t>
      </w:r>
      <w:r w:rsidRPr="0040000C">
        <w:rPr>
          <w:rFonts w:ascii="Times New Roman" w:eastAsia="Times New Roman" w:hAnsi="Times New Roman" w:cs="Times New Roman"/>
          <w:bCs w:val="0"/>
          <w:i w:val="0"/>
          <w:iCs w:val="0"/>
          <w:color w:val="000000"/>
          <w:kern w:val="0"/>
          <w:sz w:val="27"/>
          <w:szCs w:val="27"/>
          <w14:ligatures w14:val="none"/>
        </w:rPr>
        <w:t xml:space="preserve"> HOẠT ĐỘNG DẠY HỌC</w:t>
      </w:r>
    </w:p>
    <w:tbl>
      <w:tblPr>
        <w:tblStyle w:val="TableGrid5"/>
        <w:tblW w:w="10522" w:type="dxa"/>
        <w:tblInd w:w="-185" w:type="dxa"/>
        <w:tblLook w:val="04A0" w:firstRow="1" w:lastRow="0" w:firstColumn="1" w:lastColumn="0" w:noHBand="0" w:noVBand="1"/>
      </w:tblPr>
      <w:tblGrid>
        <w:gridCol w:w="661"/>
        <w:gridCol w:w="6638"/>
        <w:gridCol w:w="3223"/>
      </w:tblGrid>
      <w:tr w:rsidR="0040000C" w:rsidRPr="0040000C" w:rsidTr="00401718">
        <w:trPr>
          <w:trHeight w:val="444"/>
        </w:trPr>
        <w:tc>
          <w:tcPr>
            <w:tcW w:w="661" w:type="dxa"/>
          </w:tcPr>
          <w:p w:rsidR="0040000C" w:rsidRPr="0040000C" w:rsidRDefault="0040000C" w:rsidP="00401718">
            <w:pPr>
              <w:spacing w:before="120" w:after="20" w:line="360" w:lineRule="auto"/>
              <w:jc w:val="center"/>
              <w:rPr>
                <w:rFonts w:ascii="Times New Roman" w:hAnsi="Times New Roman" w:cs="Times New Roman"/>
                <w:b w:val="0"/>
                <w:bCs w:val="0"/>
                <w:color w:val="000000"/>
                <w:sz w:val="26"/>
                <w:szCs w:val="26"/>
              </w:rPr>
            </w:pPr>
            <w:r w:rsidRPr="0040000C">
              <w:rPr>
                <w:rFonts w:ascii="Times New Roman" w:hAnsi="Times New Roman" w:cs="Times New Roman"/>
                <w:color w:val="000000"/>
                <w:sz w:val="26"/>
                <w:szCs w:val="26"/>
              </w:rPr>
              <w:t>TG</w:t>
            </w:r>
          </w:p>
        </w:tc>
        <w:tc>
          <w:tcPr>
            <w:tcW w:w="6638" w:type="dxa"/>
            <w:shd w:val="clear" w:color="auto" w:fill="auto"/>
          </w:tcPr>
          <w:p w:rsidR="0040000C" w:rsidRPr="0040000C" w:rsidRDefault="0040000C" w:rsidP="00401718">
            <w:pPr>
              <w:spacing w:before="120" w:after="20" w:line="360" w:lineRule="auto"/>
              <w:jc w:val="center"/>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HOẠT ĐỘNG CỦA GV</w:t>
            </w:r>
          </w:p>
        </w:tc>
        <w:tc>
          <w:tcPr>
            <w:tcW w:w="3223" w:type="dxa"/>
            <w:shd w:val="clear" w:color="auto" w:fill="auto"/>
          </w:tcPr>
          <w:p w:rsidR="0040000C" w:rsidRPr="0040000C" w:rsidRDefault="0040000C" w:rsidP="00401718">
            <w:pPr>
              <w:spacing w:before="120" w:after="20" w:line="360" w:lineRule="auto"/>
              <w:jc w:val="center"/>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HOẠT ĐỘNG CỦA HS</w:t>
            </w:r>
          </w:p>
        </w:tc>
      </w:tr>
      <w:tr w:rsidR="0040000C" w:rsidRPr="0040000C" w:rsidTr="00401718">
        <w:trPr>
          <w:trHeight w:val="444"/>
        </w:trPr>
        <w:tc>
          <w:tcPr>
            <w:tcW w:w="661" w:type="dxa"/>
          </w:tcPr>
          <w:p w:rsidR="0040000C" w:rsidRPr="0040000C" w:rsidRDefault="0040000C" w:rsidP="00401718">
            <w:pPr>
              <w:spacing w:before="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5’</w:t>
            </w: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20’</w:t>
            </w: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3’</w:t>
            </w: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2’</w:t>
            </w:r>
          </w:p>
        </w:tc>
        <w:tc>
          <w:tcPr>
            <w:tcW w:w="6638" w:type="dxa"/>
            <w:shd w:val="clear" w:color="auto" w:fill="auto"/>
          </w:tcPr>
          <w:p w:rsidR="0040000C" w:rsidRPr="0040000C" w:rsidRDefault="0040000C" w:rsidP="00401718">
            <w:pPr>
              <w:spacing w:before="20" w:after="20" w:line="360" w:lineRule="auto"/>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lastRenderedPageBreak/>
              <w:t>A. HOẠT ĐỘNG KHỞI ĐỘNG</w:t>
            </w: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xml:space="preserve">a. Mục tiêu: Tạo hứng thú và nhu cầu tìm hiểu về lợi ích của hoa, cây cảnh trong đời sống. </w:t>
            </w:r>
          </w:p>
          <w:p w:rsidR="0040000C" w:rsidRPr="0040000C" w:rsidRDefault="0040000C" w:rsidP="00401718">
            <w:pPr>
              <w:spacing w:before="20" w:after="20" w:line="360" w:lineRule="auto"/>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b. Cách tiến hành</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lastRenderedPageBreak/>
              <w:t>- GV yêu cầu HS thảo luận cặp đôi, quan sát từ Hình ảnh SGK trang 5 và trả lời câu hỏi: Quan sát hình ảnh trang 5 SGK và trả lời câu hỏi: Em được bố mẹ cho đi chợ hoa ngày Tết. Em thích loại hoa, cây cảnh nào? Vì sao?</w:t>
            </w:r>
          </w:p>
          <w:p w:rsidR="0040000C" w:rsidRPr="0040000C" w:rsidRDefault="0040000C" w:rsidP="00401718">
            <w:pPr>
              <w:spacing w:before="20" w:after="20" w:line="360" w:lineRule="auto"/>
              <w:jc w:val="center"/>
              <w:rPr>
                <w:rFonts w:ascii="Times New Roman" w:hAnsi="Times New Roman" w:cs="Times New Roman"/>
                <w:i w:val="0"/>
                <w:color w:val="000000"/>
                <w:sz w:val="26"/>
                <w:szCs w:val="26"/>
              </w:rPr>
            </w:pPr>
            <w:r w:rsidRPr="0040000C">
              <w:rPr>
                <w:rFonts w:ascii="Times New Roman" w:hAnsi="Times New Roman" w:cs="Times New Roman"/>
                <w:noProof/>
                <w:sz w:val="26"/>
                <w:szCs w:val="26"/>
                <w:lang w:val="en-US"/>
              </w:rPr>
              <w:drawing>
                <wp:inline distT="0" distB="0" distL="0" distR="0" wp14:anchorId="4B252099" wp14:editId="6A606758">
                  <wp:extent cx="4060240" cy="19878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063116" cy="1989234"/>
                          </a:xfrm>
                          <a:prstGeom prst="rect">
                            <a:avLst/>
                          </a:prstGeom>
                        </pic:spPr>
                      </pic:pic>
                    </a:graphicData>
                  </a:graphic>
                </wp:inline>
              </w:drawing>
            </w: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xml:space="preserve">- GV mời đại diện 1 – 2 HS trả lời. Các HS khác lắng nghe, nhận xét, bổ sung ý kiến (nếu có). </w:t>
            </w: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GV nhận xét, đánh giá và chốt đáp án:</w:t>
            </w:r>
          </w:p>
          <w:p w:rsidR="0040000C" w:rsidRPr="0040000C" w:rsidRDefault="0040000C" w:rsidP="00401718">
            <w:pPr>
              <w:spacing w:before="20" w:after="20" w:line="360" w:lineRule="auto"/>
              <w:rPr>
                <w:rFonts w:ascii="Times New Roman" w:hAnsi="Times New Roman" w:cs="Times New Roman"/>
                <w:bCs w:val="0"/>
                <w:i w:val="0"/>
                <w:iCs w:val="0"/>
                <w:color w:val="000000"/>
                <w:sz w:val="26"/>
                <w:szCs w:val="26"/>
              </w:rPr>
            </w:pPr>
            <w:r w:rsidRPr="0040000C">
              <w:rPr>
                <w:rFonts w:ascii="Times New Roman" w:hAnsi="Times New Roman" w:cs="Times New Roman"/>
                <w:color w:val="000000"/>
                <w:sz w:val="26"/>
                <w:szCs w:val="26"/>
              </w:rPr>
              <w:t>+ Em thích hoa đào vì hoa đào có màu hồng em yêu thích, trang trí nhà ngày Tết rất đẹp.</w:t>
            </w:r>
          </w:p>
          <w:p w:rsidR="0040000C" w:rsidRPr="0040000C" w:rsidRDefault="0040000C" w:rsidP="00401718">
            <w:pPr>
              <w:spacing w:before="20" w:after="20" w:line="360" w:lineRule="auto"/>
              <w:rPr>
                <w:rFonts w:ascii="Times New Roman" w:hAnsi="Times New Roman" w:cs="Times New Roman"/>
                <w:bCs w:val="0"/>
                <w:i w:val="0"/>
                <w:iCs w:val="0"/>
                <w:color w:val="000000"/>
                <w:sz w:val="26"/>
                <w:szCs w:val="26"/>
              </w:rPr>
            </w:pPr>
            <w:r w:rsidRPr="0040000C">
              <w:rPr>
                <w:rFonts w:ascii="Times New Roman" w:hAnsi="Times New Roman" w:cs="Times New Roman"/>
                <w:color w:val="000000"/>
                <w:sz w:val="26"/>
                <w:szCs w:val="26"/>
              </w:rPr>
              <w:t>+ Em thích hoa mai vì hoa mai đem tượng trưng cho phát tài, phú quý, giàu sang cho gia đình.</w:t>
            </w:r>
          </w:p>
          <w:p w:rsidR="0040000C" w:rsidRPr="0040000C" w:rsidRDefault="0040000C" w:rsidP="00401718">
            <w:pPr>
              <w:spacing w:before="20" w:after="20" w:line="360" w:lineRule="auto"/>
              <w:rPr>
                <w:rFonts w:ascii="Times New Roman" w:hAnsi="Times New Roman" w:cs="Times New Roman"/>
                <w:bCs w:val="0"/>
                <w:i w:val="0"/>
                <w:iCs w:val="0"/>
                <w:color w:val="000000"/>
                <w:sz w:val="26"/>
                <w:szCs w:val="26"/>
              </w:rPr>
            </w:pPr>
            <w:r w:rsidRPr="0040000C">
              <w:rPr>
                <w:rFonts w:ascii="Times New Roman" w:hAnsi="Times New Roman" w:cs="Times New Roman"/>
                <w:color w:val="000000"/>
                <w:sz w:val="26"/>
                <w:szCs w:val="26"/>
              </w:rPr>
              <w:t>+ Em thích hoa cúc vì hoa cúc mang đến tài lộc, may mắn cho ngày đầu năm mới và trang trí nhà cửa ngày Tết.</w:t>
            </w:r>
          </w:p>
          <w:p w:rsidR="0040000C" w:rsidRPr="0040000C" w:rsidRDefault="0040000C" w:rsidP="00401718">
            <w:pPr>
              <w:spacing w:before="20" w:after="20" w:line="360" w:lineRule="auto"/>
              <w:rPr>
                <w:rFonts w:ascii="Times New Roman" w:hAnsi="Times New Roman" w:cs="Times New Roman"/>
                <w:b w:val="0"/>
                <w:i w:val="0"/>
                <w:iCs w:val="0"/>
                <w:color w:val="000000"/>
                <w:sz w:val="26"/>
                <w:szCs w:val="26"/>
              </w:rPr>
            </w:pPr>
            <w:r w:rsidRPr="0040000C">
              <w:rPr>
                <w:rFonts w:ascii="Times New Roman" w:hAnsi="Times New Roman" w:cs="Times New Roman"/>
                <w:color w:val="000000"/>
                <w:sz w:val="26"/>
                <w:szCs w:val="26"/>
              </w:rPr>
              <w:t>- GV dẫn dắt HS vào bài học: Bài 1 – Lợi ích của hoa và cây cảnh.</w:t>
            </w:r>
          </w:p>
          <w:p w:rsidR="0040000C" w:rsidRPr="0040000C" w:rsidRDefault="0040000C" w:rsidP="00401718">
            <w:pPr>
              <w:spacing w:beforeLines="20" w:before="48" w:afterLines="20" w:after="48" w:line="360" w:lineRule="auto"/>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 xml:space="preserve">B. HOẠT ĐỘNG HÌNH THÀNH KIẾN THỨC </w:t>
            </w:r>
          </w:p>
          <w:p w:rsidR="0040000C" w:rsidRPr="0040000C" w:rsidRDefault="0040000C" w:rsidP="00401718">
            <w:pPr>
              <w:spacing w:beforeLines="20" w:before="48" w:afterLines="20" w:after="48" w:line="360" w:lineRule="auto"/>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1. LỢI ÍCH CỦA HOA, CÂY CẢNH ĐỐI VỚI ĐỜI SỐNG</w:t>
            </w:r>
          </w:p>
          <w:p w:rsidR="0040000C" w:rsidRPr="0040000C" w:rsidRDefault="0040000C" w:rsidP="00401718">
            <w:pPr>
              <w:spacing w:beforeLines="20" w:before="48" w:afterLines="20" w:after="48" w:line="360" w:lineRule="auto"/>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Hoạt động 1: Tìm hiểu về lợi ích của hoa, cây cảnh</w:t>
            </w:r>
          </w:p>
          <w:p w:rsidR="0040000C" w:rsidRPr="0040000C" w:rsidRDefault="0040000C" w:rsidP="00401718">
            <w:pPr>
              <w:tabs>
                <w:tab w:val="left" w:pos="567"/>
                <w:tab w:val="left" w:pos="1134"/>
              </w:tabs>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a. Mục tiêu: HS nhận biết được lợi ích của hoa, cây cảnh đối với đời sống.</w:t>
            </w:r>
          </w:p>
          <w:p w:rsidR="0040000C" w:rsidRPr="0040000C" w:rsidRDefault="0040000C" w:rsidP="00401718">
            <w:pPr>
              <w:tabs>
                <w:tab w:val="left" w:pos="567"/>
                <w:tab w:val="left" w:pos="1134"/>
              </w:tabs>
              <w:spacing w:beforeLines="20" w:before="48" w:afterLines="20" w:after="48" w:line="360" w:lineRule="auto"/>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b. Cách tiến hành</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lastRenderedPageBreak/>
              <w:t>- GV yêu cầu HS thảo luận cặp đôi, quan sát Hình 1 đến Hình 6 SGK trang 5, 6 và trả lời câu hỏi: Em hãy quan sát hình dưới đây và nêu lợi ích của hoa, cây cảnh.</w:t>
            </w:r>
          </w:p>
          <w:p w:rsidR="0040000C" w:rsidRPr="0040000C" w:rsidRDefault="0040000C" w:rsidP="00401718">
            <w:pPr>
              <w:spacing w:beforeLines="20" w:before="48" w:afterLines="20" w:after="48" w:line="360" w:lineRule="auto"/>
              <w:jc w:val="center"/>
              <w:rPr>
                <w:rFonts w:ascii="Times New Roman" w:hAnsi="Times New Roman" w:cs="Times New Roman"/>
                <w:color w:val="000000"/>
                <w:sz w:val="26"/>
                <w:szCs w:val="26"/>
              </w:rPr>
            </w:pPr>
            <w:r w:rsidRPr="0040000C">
              <w:rPr>
                <w:rFonts w:ascii="Times New Roman" w:hAnsi="Times New Roman" w:cs="Times New Roman"/>
                <w:noProof/>
                <w:sz w:val="26"/>
                <w:szCs w:val="26"/>
                <w:lang w:val="en-US"/>
              </w:rPr>
              <w:drawing>
                <wp:inline distT="0" distB="0" distL="0" distR="0" wp14:anchorId="0F698C0A" wp14:editId="5F2E12C7">
                  <wp:extent cx="2816935" cy="30035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33168" cy="3020859"/>
                          </a:xfrm>
                          <a:prstGeom prst="rect">
                            <a:avLst/>
                          </a:prstGeom>
                        </pic:spPr>
                      </pic:pic>
                    </a:graphicData>
                  </a:graphic>
                </wp:inline>
              </w:drawing>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xml:space="preserve">- GV mời đại diện 3 nhóm HS trình bày kết quả thảo luận. Các nhóm khác lắng nghe, nhận xét, nêu ý kiến bổ sung cho nhóm bạn (nếu có). </w:t>
            </w: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GV nhận xét, đánh giá và kết luận: Lợi ích của hoa, cây cảnh:</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Hình 1: tặng hoa thể hiện tình cảm với thầy cô giáo.</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Hình 2: làm sạch không khí.</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Hình 3: làm hương liệu (tinh dầu hoa hồng).</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Hình 4: làm thực phẩm (trà hoa cúc).</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Hình 5: trang trí cảnh quan.</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Hình 6: trang trí nhà ở.</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GV trình chiếu cho HS quan sát hình ảnh về vai trò trang trí cảnh quan của hoa, cây cảnh và một số loại cây có khả năng làm sạch không khí:</w:t>
            </w:r>
          </w:p>
          <w:tbl>
            <w:tblPr>
              <w:tblStyle w:val="TableGrid5"/>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116"/>
            </w:tblGrid>
            <w:tr w:rsidR="0040000C" w:rsidRPr="0040000C" w:rsidTr="00401718">
              <w:tc>
                <w:tcPr>
                  <w:tcW w:w="3162" w:type="dxa"/>
                </w:tcPr>
                <w:p w:rsidR="0040000C" w:rsidRPr="0040000C" w:rsidRDefault="0040000C" w:rsidP="00401718">
                  <w:pPr>
                    <w:spacing w:beforeLines="20" w:before="48" w:afterLines="20" w:after="48" w:line="360" w:lineRule="auto"/>
                    <w:jc w:val="center"/>
                    <w:rPr>
                      <w:rFonts w:ascii="Times New Roman" w:hAnsi="Times New Roman" w:cs="Times New Roman"/>
                      <w:color w:val="000000"/>
                      <w:sz w:val="26"/>
                      <w:szCs w:val="26"/>
                    </w:rPr>
                  </w:pPr>
                  <w:r w:rsidRPr="0040000C">
                    <w:rPr>
                      <w:rFonts w:ascii="Times New Roman" w:hAnsi="Times New Roman" w:cs="Times New Roman"/>
                      <w:noProof/>
                      <w:sz w:val="26"/>
                      <w:szCs w:val="26"/>
                      <w:lang w:val="en-US"/>
                    </w:rPr>
                    <w:lastRenderedPageBreak/>
                    <w:drawing>
                      <wp:inline distT="0" distB="0" distL="0" distR="0" wp14:anchorId="05935083" wp14:editId="7F845A7F">
                        <wp:extent cx="1687364" cy="1081377"/>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flipH="1">
                                  <a:off x="0" y="0"/>
                                  <a:ext cx="1692722" cy="1084811"/>
                                </a:xfrm>
                                <a:prstGeom prst="rect">
                                  <a:avLst/>
                                </a:prstGeom>
                              </pic:spPr>
                            </pic:pic>
                          </a:graphicData>
                        </a:graphic>
                      </wp:inline>
                    </w:drawing>
                  </w:r>
                </w:p>
                <w:p w:rsidR="0040000C" w:rsidRPr="0040000C" w:rsidRDefault="0040000C" w:rsidP="00401718">
                  <w:pPr>
                    <w:spacing w:beforeLines="20" w:before="48" w:afterLines="20" w:after="48" w:line="360" w:lineRule="auto"/>
                    <w:jc w:val="center"/>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Hoa trang trí đám cưới</w:t>
                  </w:r>
                </w:p>
              </w:tc>
              <w:tc>
                <w:tcPr>
                  <w:tcW w:w="3260" w:type="dxa"/>
                </w:tcPr>
                <w:p w:rsidR="0040000C" w:rsidRPr="0040000C" w:rsidRDefault="0040000C" w:rsidP="00401718">
                  <w:pPr>
                    <w:spacing w:beforeLines="20" w:before="48" w:afterLines="20" w:after="48" w:line="360" w:lineRule="auto"/>
                    <w:jc w:val="center"/>
                    <w:rPr>
                      <w:rFonts w:ascii="Times New Roman" w:hAnsi="Times New Roman" w:cs="Times New Roman"/>
                      <w:i w:val="0"/>
                      <w:color w:val="000000"/>
                      <w:sz w:val="26"/>
                      <w:szCs w:val="26"/>
                    </w:rPr>
                  </w:pPr>
                  <w:r w:rsidRPr="0040000C">
                    <w:rPr>
                      <w:rFonts w:ascii="Times New Roman" w:hAnsi="Times New Roman" w:cs="Times New Roman"/>
                      <w:noProof/>
                      <w:sz w:val="26"/>
                      <w:szCs w:val="26"/>
                      <w:lang w:val="en-US"/>
                    </w:rPr>
                    <w:drawing>
                      <wp:inline distT="0" distB="0" distL="0" distR="0" wp14:anchorId="1390C116" wp14:editId="334C21B7">
                        <wp:extent cx="1582310" cy="1063667"/>
                        <wp:effectExtent l="0" t="0" r="0" b="3175"/>
                        <wp:docPr id="3" name="Picture 3" descr="hoa mười gi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mười giờ"/>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333" cy="1063682"/>
                                </a:xfrm>
                                <a:prstGeom prst="rect">
                                  <a:avLst/>
                                </a:prstGeom>
                                <a:noFill/>
                                <a:ln>
                                  <a:noFill/>
                                </a:ln>
                              </pic:spPr>
                            </pic:pic>
                          </a:graphicData>
                        </a:graphic>
                      </wp:inline>
                    </w:drawing>
                  </w:r>
                </w:p>
                <w:p w:rsidR="0040000C" w:rsidRPr="0040000C" w:rsidRDefault="0040000C" w:rsidP="00401718">
                  <w:pPr>
                    <w:spacing w:beforeLines="20" w:before="48" w:afterLines="20" w:after="48" w:line="360" w:lineRule="auto"/>
                    <w:jc w:val="center"/>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Hoa trang trí cảnh quan</w:t>
                  </w:r>
                </w:p>
              </w:tc>
            </w:tr>
            <w:tr w:rsidR="0040000C" w:rsidRPr="0040000C" w:rsidTr="00401718">
              <w:tc>
                <w:tcPr>
                  <w:tcW w:w="3162" w:type="dxa"/>
                </w:tcPr>
                <w:p w:rsidR="0040000C" w:rsidRPr="0040000C" w:rsidRDefault="0040000C" w:rsidP="00401718">
                  <w:pPr>
                    <w:spacing w:beforeLines="20" w:before="48" w:afterLines="20" w:after="48" w:line="360" w:lineRule="auto"/>
                    <w:jc w:val="center"/>
                    <w:rPr>
                      <w:rFonts w:ascii="Times New Roman" w:hAnsi="Times New Roman" w:cs="Times New Roman"/>
                      <w:i w:val="0"/>
                      <w:color w:val="000000"/>
                      <w:sz w:val="26"/>
                      <w:szCs w:val="26"/>
                    </w:rPr>
                  </w:pPr>
                  <w:r w:rsidRPr="0040000C">
                    <w:rPr>
                      <w:rFonts w:ascii="Times New Roman" w:hAnsi="Times New Roman" w:cs="Times New Roman"/>
                      <w:noProof/>
                      <w:sz w:val="26"/>
                      <w:szCs w:val="26"/>
                      <w:lang w:val="en-US"/>
                    </w:rPr>
                    <w:drawing>
                      <wp:inline distT="0" distB="0" distL="0" distR="0" wp14:anchorId="0AB63037" wp14:editId="0A647371">
                        <wp:extent cx="1956021" cy="127770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59295" cy="1279843"/>
                                </a:xfrm>
                                <a:prstGeom prst="rect">
                                  <a:avLst/>
                                </a:prstGeom>
                              </pic:spPr>
                            </pic:pic>
                          </a:graphicData>
                        </a:graphic>
                      </wp:inline>
                    </w:drawing>
                  </w:r>
                </w:p>
                <w:p w:rsidR="0040000C" w:rsidRPr="0040000C" w:rsidRDefault="0040000C" w:rsidP="00401718">
                  <w:pPr>
                    <w:spacing w:beforeLines="20" w:before="48" w:afterLines="20" w:after="48" w:line="360" w:lineRule="auto"/>
                    <w:jc w:val="center"/>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Làm hương liệu (tinh dầu hoa anh thảo)</w:t>
                  </w:r>
                </w:p>
              </w:tc>
              <w:tc>
                <w:tcPr>
                  <w:tcW w:w="3260" w:type="dxa"/>
                </w:tcPr>
                <w:p w:rsidR="0040000C" w:rsidRPr="0040000C" w:rsidRDefault="0040000C" w:rsidP="00401718">
                  <w:pPr>
                    <w:spacing w:beforeLines="20" w:before="48" w:afterLines="20" w:after="48" w:line="360" w:lineRule="auto"/>
                    <w:jc w:val="center"/>
                    <w:rPr>
                      <w:rFonts w:ascii="Times New Roman" w:hAnsi="Times New Roman" w:cs="Times New Roman"/>
                      <w:color w:val="000000"/>
                      <w:sz w:val="26"/>
                      <w:szCs w:val="26"/>
                    </w:rPr>
                  </w:pPr>
                  <w:r w:rsidRPr="0040000C">
                    <w:rPr>
                      <w:rFonts w:ascii="Times New Roman" w:hAnsi="Times New Roman" w:cs="Times New Roman"/>
                      <w:noProof/>
                      <w:sz w:val="26"/>
                      <w:szCs w:val="26"/>
                      <w:lang w:val="en-US"/>
                    </w:rPr>
                    <w:drawing>
                      <wp:inline distT="0" distB="0" distL="0" distR="0" wp14:anchorId="4AAD7823" wp14:editId="7BE6B87E">
                        <wp:extent cx="1706359" cy="1280160"/>
                        <wp:effectExtent l="0" t="0" r="8255" b="0"/>
                        <wp:docPr id="28" name="Picture 28" descr="Cây cọ lá tre – Cây thanh lọc không khí tốt nhất - Agr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cọ lá tre – Cây thanh lọc không khí tốt nhất - Agri.v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8958" cy="1282110"/>
                                </a:xfrm>
                                <a:prstGeom prst="rect">
                                  <a:avLst/>
                                </a:prstGeom>
                                <a:noFill/>
                                <a:ln>
                                  <a:noFill/>
                                </a:ln>
                              </pic:spPr>
                            </pic:pic>
                          </a:graphicData>
                        </a:graphic>
                      </wp:inline>
                    </w:drawing>
                  </w:r>
                </w:p>
                <w:p w:rsidR="0040000C" w:rsidRPr="0040000C" w:rsidRDefault="0040000C" w:rsidP="00401718">
                  <w:pPr>
                    <w:spacing w:beforeLines="20" w:before="48" w:afterLines="20" w:after="48" w:line="360" w:lineRule="auto"/>
                    <w:jc w:val="center"/>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Trang trí nhà ở</w:t>
                  </w:r>
                </w:p>
              </w:tc>
            </w:tr>
          </w:tbl>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GV yêu cầu HS thảo luận cặp đôi và trả lời câu hỏi SGK trang 6: Vì sao các ngày lễ, tết, hoa và cây cảnh thường được dùng để làm gì?</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xml:space="preserve">- GV mời đại diện 1 - 2 HS trình bày kết quả thảo luận. Các HS khác lắng nghe, nhận xét, nêu ý kiến bổ sung cho nhóm bạn (nếu có). </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GV đánh giá, nhận xét và kết luận: Vào các ngày lễ Tết, hoa và cây cảnh dùng để làm:</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Trang trí không gian nhà ở.</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Trang trí lễ hội.</w:t>
            </w:r>
          </w:p>
          <w:p w:rsidR="0040000C" w:rsidRPr="0040000C" w:rsidRDefault="0040000C" w:rsidP="00401718">
            <w:pPr>
              <w:spacing w:before="20" w:after="20" w:line="360" w:lineRule="auto"/>
              <w:rPr>
                <w:rFonts w:ascii="Times New Roman" w:hAnsi="Times New Roman" w:cs="Times New Roman"/>
                <w:bCs w:val="0"/>
                <w:i w:val="0"/>
                <w:color w:val="000000"/>
                <w:sz w:val="26"/>
                <w:szCs w:val="26"/>
              </w:rPr>
            </w:pPr>
            <w:r w:rsidRPr="0040000C">
              <w:rPr>
                <w:rFonts w:ascii="Times New Roman" w:hAnsi="Times New Roman" w:cs="Times New Roman"/>
                <w:color w:val="000000"/>
                <w:sz w:val="26"/>
                <w:szCs w:val="26"/>
              </w:rPr>
              <w:t>+ Làm đẹp cảnh quan.</w:t>
            </w:r>
          </w:p>
          <w:p w:rsidR="0040000C" w:rsidRPr="0040000C" w:rsidRDefault="0040000C" w:rsidP="00401718">
            <w:pPr>
              <w:spacing w:before="20" w:after="20" w:line="360" w:lineRule="auto"/>
              <w:rPr>
                <w:rFonts w:ascii="Times New Roman" w:hAnsi="Times New Roman" w:cs="Times New Roman"/>
                <w:b w:val="0"/>
                <w:bCs w:val="0"/>
                <w:color w:val="000000"/>
                <w:sz w:val="26"/>
                <w:szCs w:val="26"/>
              </w:rPr>
            </w:pPr>
            <w:r w:rsidRPr="0040000C">
              <w:rPr>
                <w:rFonts w:ascii="Times New Roman" w:hAnsi="Times New Roman" w:cs="Times New Roman"/>
                <w:color w:val="000000"/>
                <w:sz w:val="26"/>
                <w:szCs w:val="26"/>
              </w:rPr>
              <w:t>Hoạt động 2: Luyện tập</w:t>
            </w:r>
          </w:p>
          <w:p w:rsidR="0040000C" w:rsidRPr="0040000C" w:rsidRDefault="0040000C" w:rsidP="00401718">
            <w:pPr>
              <w:tabs>
                <w:tab w:val="left" w:pos="567"/>
                <w:tab w:val="left" w:pos="1134"/>
              </w:tabs>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a. Mục tiêu: Củng cố kiến thức về lợi ích của hoa, cây cảnh đối với đời sống.</w:t>
            </w:r>
          </w:p>
          <w:p w:rsidR="0040000C" w:rsidRPr="0040000C" w:rsidRDefault="0040000C" w:rsidP="00401718">
            <w:pPr>
              <w:spacing w:before="20" w:after="20" w:line="360" w:lineRule="auto"/>
              <w:rPr>
                <w:rFonts w:ascii="Times New Roman" w:hAnsi="Times New Roman" w:cs="Times New Roman"/>
                <w:b w:val="0"/>
                <w:color w:val="000000"/>
                <w:sz w:val="26"/>
                <w:szCs w:val="26"/>
              </w:rPr>
            </w:pPr>
            <w:r w:rsidRPr="0040000C">
              <w:rPr>
                <w:rFonts w:ascii="Times New Roman" w:hAnsi="Times New Roman" w:cs="Times New Roman"/>
                <w:color w:val="000000"/>
                <w:sz w:val="26"/>
                <w:szCs w:val="26"/>
              </w:rPr>
              <w:t>b. Cách tiến hành</w:t>
            </w:r>
          </w:p>
          <w:p w:rsidR="0040000C" w:rsidRPr="0040000C" w:rsidRDefault="0040000C" w:rsidP="00401718">
            <w:pPr>
              <w:spacing w:beforeLines="20" w:before="48" w:afterLines="20" w:after="48" w:line="360" w:lineRule="auto"/>
              <w:rPr>
                <w:rFonts w:ascii="Times New Roman" w:hAnsi="Times New Roman" w:cs="Times New Roman"/>
                <w:b w:val="0"/>
                <w:i w:val="0"/>
                <w:color w:val="000000"/>
                <w:sz w:val="26"/>
                <w:szCs w:val="26"/>
              </w:rPr>
            </w:pPr>
            <w:r w:rsidRPr="0040000C">
              <w:rPr>
                <w:rFonts w:ascii="Times New Roman" w:hAnsi="Times New Roman" w:cs="Times New Roman"/>
                <w:color w:val="000000"/>
                <w:sz w:val="26"/>
                <w:szCs w:val="26"/>
              </w:rPr>
              <w:t>Chơi trò chơi Ai tìm đúng?</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xml:space="preserve">- GV chia HS thành các nhóm đôi (2HS/đội). </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Vòng 1: Làm việc theo nhóm</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lastRenderedPageBreak/>
              <w:t>+ GV tổ chức theo nhóm đôi (2 HS/đội) và trả lời câu hỏi: Xác định lợi ích của hoa, cây cảnh dựa vào thông tin dưới đây:</w:t>
            </w:r>
          </w:p>
          <w:p w:rsidR="0040000C" w:rsidRPr="0040000C" w:rsidRDefault="0040000C" w:rsidP="00401718">
            <w:pPr>
              <w:spacing w:beforeLines="20" w:before="48" w:afterLines="20" w:after="48" w:line="360" w:lineRule="auto"/>
              <w:jc w:val="center"/>
              <w:rPr>
                <w:rFonts w:ascii="Times New Roman" w:hAnsi="Times New Roman" w:cs="Times New Roman"/>
                <w:i w:val="0"/>
                <w:color w:val="000000"/>
                <w:sz w:val="26"/>
                <w:szCs w:val="26"/>
              </w:rPr>
            </w:pPr>
            <w:r w:rsidRPr="0040000C">
              <w:rPr>
                <w:rFonts w:ascii="Times New Roman" w:hAnsi="Times New Roman" w:cs="Times New Roman"/>
                <w:noProof/>
                <w:sz w:val="26"/>
                <w:szCs w:val="26"/>
                <w:lang w:val="en-US"/>
              </w:rPr>
              <w:drawing>
                <wp:inline distT="0" distB="0" distL="0" distR="0" wp14:anchorId="5D40BB8C" wp14:editId="1767DAC7">
                  <wp:extent cx="4076700" cy="1752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6700" cy="1752600"/>
                          </a:xfrm>
                          <a:prstGeom prst="rect">
                            <a:avLst/>
                          </a:prstGeom>
                        </pic:spPr>
                      </pic:pic>
                    </a:graphicData>
                  </a:graphic>
                </wp:inline>
              </w:drawing>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Vòng 2: Làm việc cả lớp</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GV trình chiếu cho HS quan sát về lợi ích của hoa, cây cảnh và yêu cầu HS trả lời câu hỏi: Nêu lợi ích của hoa, cây cảnh trong những bức hình đó.</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GV làm rõ lợi ích của hoa, cây cảnh: Cây quang hợp hấp thụ khí carbon dioxide (CO</w:t>
            </w:r>
            <w:r w:rsidRPr="0040000C">
              <w:rPr>
                <w:rFonts w:ascii="Times New Roman" w:hAnsi="Times New Roman" w:cs="Times New Roman"/>
                <w:color w:val="000000"/>
                <w:sz w:val="26"/>
                <w:szCs w:val="26"/>
                <w:vertAlign w:val="subscript"/>
              </w:rPr>
              <w:t>2</w:t>
            </w:r>
            <w:r w:rsidRPr="0040000C">
              <w:rPr>
                <w:rFonts w:ascii="Times New Roman" w:hAnsi="Times New Roman" w:cs="Times New Roman"/>
                <w:color w:val="000000"/>
                <w:sz w:val="26"/>
                <w:szCs w:val="26"/>
              </w:rPr>
              <w:t>), từ không khí và thải ra khí oxygen (O</w:t>
            </w:r>
            <w:r w:rsidRPr="0040000C">
              <w:rPr>
                <w:rFonts w:ascii="Times New Roman" w:hAnsi="Times New Roman" w:cs="Times New Roman"/>
                <w:color w:val="000000"/>
                <w:sz w:val="26"/>
                <w:szCs w:val="26"/>
                <w:vertAlign w:val="subscript"/>
              </w:rPr>
              <w:t>2</w:t>
            </w:r>
            <w:r w:rsidRPr="0040000C">
              <w:rPr>
                <w:rFonts w:ascii="Times New Roman" w:hAnsi="Times New Roman" w:cs="Times New Roman"/>
                <w:color w:val="000000"/>
                <w:sz w:val="26"/>
                <w:szCs w:val="26"/>
              </w:rPr>
              <w:t>) cung cấp cho hoạt động hô hấp của con người và động vật.</w:t>
            </w:r>
          </w:p>
          <w:p w:rsidR="0040000C" w:rsidRPr="0040000C" w:rsidRDefault="0040000C" w:rsidP="00401718">
            <w:pPr>
              <w:spacing w:beforeLines="20" w:before="48" w:afterLines="20" w:after="48"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Mỗi vòng chơi GV mời 1 đến 2 HS trình bày. Các HS khác chú ý chữa bài, theo dõi nhận xét bài làm của các bạn.</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GV nhận xét, đánh giá và kết luận: Lợi ích của hoa, cây cảnh:</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xml:space="preserve">+ Trang trí lễ hội. </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xml:space="preserve">+ Làm hương liệu. </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xml:space="preserve">+ Làm thực phẩm. </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xml:space="preserve">+ Làm sạch không khí. </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xml:space="preserve">+ Thể hiện tình cảm. </w:t>
            </w:r>
          </w:p>
          <w:p w:rsidR="0040000C" w:rsidRPr="0040000C" w:rsidRDefault="0040000C" w:rsidP="00401718">
            <w:pPr>
              <w:spacing w:beforeLines="20" w:before="48" w:afterLines="20" w:after="48" w:line="360" w:lineRule="auto"/>
              <w:rPr>
                <w:rFonts w:ascii="Times New Roman" w:hAnsi="Times New Roman" w:cs="Times New Roman"/>
                <w:i w:val="0"/>
                <w:color w:val="000000"/>
                <w:sz w:val="26"/>
                <w:szCs w:val="26"/>
              </w:rPr>
            </w:pPr>
            <w:r w:rsidRPr="0040000C">
              <w:rPr>
                <w:rFonts w:ascii="Times New Roman" w:hAnsi="Times New Roman" w:cs="Times New Roman"/>
                <w:color w:val="000000"/>
                <w:sz w:val="26"/>
                <w:szCs w:val="26"/>
              </w:rPr>
              <w:t>+ Làm đẹp cảnh quan.</w:t>
            </w:r>
          </w:p>
          <w:p w:rsidR="0040000C" w:rsidRPr="0040000C" w:rsidRDefault="0040000C" w:rsidP="00401718">
            <w:pPr>
              <w:spacing w:before="20" w:after="20" w:line="360" w:lineRule="auto"/>
              <w:rPr>
                <w:rFonts w:ascii="Times New Roman" w:hAnsi="Times New Roman" w:cs="Times New Roman"/>
                <w:b w:val="0"/>
                <w:bCs w:val="0"/>
                <w:sz w:val="26"/>
                <w:szCs w:val="26"/>
              </w:rPr>
            </w:pPr>
            <w:r w:rsidRPr="0040000C">
              <w:rPr>
                <w:rFonts w:ascii="Times New Roman" w:hAnsi="Times New Roman" w:cs="Times New Roman"/>
                <w:sz w:val="26"/>
                <w:szCs w:val="26"/>
              </w:rPr>
              <w:t>* CỦNG CỐ</w:t>
            </w:r>
          </w:p>
          <w:p w:rsidR="0040000C" w:rsidRPr="0040000C" w:rsidRDefault="0040000C" w:rsidP="00401718">
            <w:pPr>
              <w:spacing w:before="20" w:after="20" w:line="360" w:lineRule="auto"/>
              <w:rPr>
                <w:rFonts w:ascii="Times New Roman" w:hAnsi="Times New Roman" w:cs="Times New Roman"/>
                <w:sz w:val="26"/>
                <w:szCs w:val="26"/>
              </w:rPr>
            </w:pPr>
            <w:r w:rsidRPr="0040000C">
              <w:rPr>
                <w:rFonts w:ascii="Times New Roman" w:hAnsi="Times New Roman" w:cs="Times New Roman"/>
                <w:sz w:val="26"/>
                <w:szCs w:val="26"/>
              </w:rPr>
              <w:lastRenderedPageBreak/>
              <w:t xml:space="preserve">- GV nhận xét, tóm tắt lại những nội dung chính của bài học. </w:t>
            </w:r>
          </w:p>
          <w:p w:rsidR="0040000C" w:rsidRPr="0040000C" w:rsidRDefault="0040000C" w:rsidP="00401718">
            <w:pPr>
              <w:spacing w:before="20" w:after="20" w:line="360" w:lineRule="auto"/>
              <w:rPr>
                <w:rFonts w:ascii="Times New Roman" w:hAnsi="Times New Roman" w:cs="Times New Roman"/>
                <w:sz w:val="26"/>
                <w:szCs w:val="26"/>
              </w:rPr>
            </w:pPr>
            <w:r w:rsidRPr="0040000C">
              <w:rPr>
                <w:rFonts w:ascii="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40000C" w:rsidRPr="0040000C" w:rsidRDefault="0040000C" w:rsidP="00401718">
            <w:pPr>
              <w:spacing w:before="20" w:after="20" w:line="360" w:lineRule="auto"/>
              <w:rPr>
                <w:rFonts w:ascii="Times New Roman" w:hAnsi="Times New Roman" w:cs="Times New Roman"/>
                <w:b w:val="0"/>
                <w:bCs w:val="0"/>
                <w:sz w:val="26"/>
                <w:szCs w:val="26"/>
              </w:rPr>
            </w:pPr>
            <w:r w:rsidRPr="0040000C">
              <w:rPr>
                <w:rFonts w:ascii="Times New Roman" w:hAnsi="Times New Roman" w:cs="Times New Roman"/>
                <w:sz w:val="26"/>
                <w:szCs w:val="26"/>
              </w:rPr>
              <w:t>* DẶN DÒ</w:t>
            </w:r>
          </w:p>
          <w:p w:rsidR="0040000C" w:rsidRPr="0040000C" w:rsidRDefault="0040000C" w:rsidP="00401718">
            <w:pPr>
              <w:spacing w:before="20" w:after="20" w:line="360" w:lineRule="auto"/>
              <w:rPr>
                <w:rFonts w:ascii="Times New Roman" w:hAnsi="Times New Roman" w:cs="Times New Roman"/>
                <w:sz w:val="26"/>
                <w:szCs w:val="26"/>
              </w:rPr>
            </w:pPr>
            <w:r w:rsidRPr="0040000C">
              <w:rPr>
                <w:rFonts w:ascii="Times New Roman" w:hAnsi="Times New Roman" w:cs="Times New Roman"/>
                <w:sz w:val="26"/>
                <w:szCs w:val="26"/>
              </w:rPr>
              <w:t>- GV nhắc nhở HS:</w:t>
            </w:r>
          </w:p>
          <w:p w:rsidR="0040000C" w:rsidRPr="0040000C" w:rsidRDefault="0040000C" w:rsidP="00401718">
            <w:pPr>
              <w:spacing w:before="20" w:after="20" w:line="360" w:lineRule="auto"/>
              <w:rPr>
                <w:rFonts w:ascii="Times New Roman" w:hAnsi="Times New Roman" w:cs="Times New Roman"/>
                <w:i w:val="0"/>
                <w:iCs w:val="0"/>
                <w:sz w:val="26"/>
                <w:szCs w:val="26"/>
              </w:rPr>
            </w:pPr>
            <w:r w:rsidRPr="0040000C">
              <w:rPr>
                <w:rFonts w:ascii="Times New Roman" w:hAnsi="Times New Roman" w:cs="Times New Roman"/>
                <w:sz w:val="26"/>
                <w:szCs w:val="26"/>
              </w:rPr>
              <w:t xml:space="preserve">+ Đọc lại bài học Lợi ích của hoa và cây cảnh. </w:t>
            </w:r>
          </w:p>
          <w:p w:rsidR="0040000C" w:rsidRPr="0040000C" w:rsidRDefault="0040000C" w:rsidP="00401718">
            <w:pPr>
              <w:spacing w:before="20" w:after="20" w:line="360" w:lineRule="auto"/>
              <w:rPr>
                <w:rFonts w:ascii="Times New Roman" w:hAnsi="Times New Roman" w:cs="Times New Roman"/>
                <w:color w:val="000000"/>
                <w:sz w:val="26"/>
                <w:szCs w:val="26"/>
              </w:rPr>
            </w:pPr>
            <w:r w:rsidRPr="0040000C">
              <w:rPr>
                <w:rFonts w:ascii="Times New Roman" w:hAnsi="Times New Roman" w:cs="Times New Roman"/>
                <w:sz w:val="26"/>
                <w:szCs w:val="26"/>
              </w:rPr>
              <w:t>+ Đọc trước Bài 2 – Một số loại hoa phổ biến (SHS tr.8).</w:t>
            </w:r>
          </w:p>
        </w:tc>
        <w:tc>
          <w:tcPr>
            <w:tcW w:w="3223" w:type="dxa"/>
            <w:shd w:val="clear" w:color="auto" w:fill="auto"/>
          </w:tcPr>
          <w:p w:rsidR="0040000C" w:rsidRPr="0040000C" w:rsidRDefault="0040000C" w:rsidP="00401718">
            <w:pPr>
              <w:spacing w:before="120" w:after="20" w:line="360" w:lineRule="auto"/>
              <w:rPr>
                <w:rFonts w:ascii="Times New Roman" w:hAnsi="Times New Roman" w:cs="Times New Roman"/>
                <w:b w:val="0"/>
                <w:color w:val="000000"/>
                <w:sz w:val="26"/>
                <w:szCs w:val="26"/>
              </w:rPr>
            </w:pPr>
          </w:p>
          <w:p w:rsidR="0040000C" w:rsidRPr="0040000C" w:rsidRDefault="0040000C" w:rsidP="00401718">
            <w:pPr>
              <w:spacing w:before="120" w:after="20" w:line="360" w:lineRule="auto"/>
              <w:rPr>
                <w:rFonts w:ascii="Times New Roman" w:hAnsi="Times New Roman" w:cs="Times New Roman"/>
                <w:b w:val="0"/>
                <w:color w:val="000000"/>
                <w:sz w:val="26"/>
                <w:szCs w:val="26"/>
              </w:rPr>
            </w:pPr>
          </w:p>
          <w:p w:rsidR="0040000C" w:rsidRPr="0040000C" w:rsidRDefault="0040000C" w:rsidP="00401718">
            <w:pPr>
              <w:spacing w:before="120" w:after="20" w:line="360" w:lineRule="auto"/>
              <w:rPr>
                <w:rFonts w:ascii="Times New Roman" w:hAnsi="Times New Roman" w:cs="Times New Roman"/>
                <w:b w:val="0"/>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HS thảo luận cặp đôi.</w:t>
            </w: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HS trả lời.</w:t>
            </w: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xml:space="preserve">- HS lắng nghe, tiếp thu. </w:t>
            </w: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xml:space="preserve">- HS lắng nghe, chuẩn bị vào bài học. </w:t>
            </w: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lastRenderedPageBreak/>
              <w:t>- HS thảo luận cặp đôi.</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trả lời.</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lắng nghe, tiếp thu.</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quan sát hình ảnh.</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thảo luận theo cặp.</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trả lời.</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lắng nghe, tiếp thu.</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chia thành các đội chơi.</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lắng nghe GV phổ biến luật chơi.</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trả lời.</w:t>
            </w:r>
          </w:p>
          <w:p w:rsidR="0040000C" w:rsidRPr="0040000C" w:rsidRDefault="0040000C" w:rsidP="00401718">
            <w:pPr>
              <w:spacing w:before="1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HS lắng nghe, tiếp thu.</w:t>
            </w: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xml:space="preserve">- HS lắng nghe, tiếp thu. </w:t>
            </w:r>
          </w:p>
          <w:p w:rsidR="0040000C" w:rsidRPr="0040000C" w:rsidRDefault="0040000C" w:rsidP="00401718">
            <w:pPr>
              <w:spacing w:before="20" w:after="20" w:line="360" w:lineRule="auto"/>
              <w:rPr>
                <w:rFonts w:ascii="Times New Roman" w:hAnsi="Times New Roman" w:cs="Times New Roman"/>
                <w:bCs w:val="0"/>
                <w:color w:val="000000"/>
                <w:sz w:val="26"/>
                <w:szCs w:val="26"/>
              </w:rPr>
            </w:pPr>
            <w:r w:rsidRPr="0040000C">
              <w:rPr>
                <w:rFonts w:ascii="Times New Roman" w:hAnsi="Times New Roman" w:cs="Times New Roman"/>
                <w:color w:val="000000"/>
                <w:sz w:val="26"/>
                <w:szCs w:val="26"/>
              </w:rPr>
              <w:t xml:space="preserve">- HS lắng nghe, tiếp thu. </w:t>
            </w: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20" w:after="20" w:line="360" w:lineRule="auto"/>
              <w:rPr>
                <w:rFonts w:ascii="Times New Roman" w:hAnsi="Times New Roman" w:cs="Times New Roman"/>
                <w:bCs w:val="0"/>
                <w:color w:val="000000"/>
                <w:sz w:val="26"/>
                <w:szCs w:val="26"/>
              </w:rPr>
            </w:pPr>
          </w:p>
          <w:p w:rsidR="0040000C" w:rsidRPr="0040000C" w:rsidRDefault="0040000C" w:rsidP="00401718">
            <w:pPr>
              <w:spacing w:before="120" w:after="20" w:line="360" w:lineRule="auto"/>
              <w:rPr>
                <w:rFonts w:ascii="Times New Roman" w:hAnsi="Times New Roman" w:cs="Times New Roman"/>
                <w:color w:val="000000"/>
                <w:sz w:val="26"/>
                <w:szCs w:val="26"/>
              </w:rPr>
            </w:pPr>
            <w:r w:rsidRPr="0040000C">
              <w:rPr>
                <w:rFonts w:ascii="Times New Roman" w:hAnsi="Times New Roman" w:cs="Times New Roman"/>
                <w:color w:val="000000"/>
                <w:sz w:val="26"/>
                <w:szCs w:val="26"/>
              </w:rPr>
              <w:t xml:space="preserve">- HS lắng nghe, thực hiện. </w:t>
            </w:r>
          </w:p>
        </w:tc>
      </w:tr>
    </w:tbl>
    <w:p w:rsidR="0040000C" w:rsidRPr="0040000C" w:rsidRDefault="0040000C" w:rsidP="0040000C">
      <w:pPr>
        <w:spacing w:after="0" w:line="360" w:lineRule="auto"/>
        <w:jc w:val="center"/>
        <w:rPr>
          <w:rFonts w:ascii="Times New Roman" w:eastAsia="Malgun Gothic" w:hAnsi="Times New Roman" w:cs="Times New Roman"/>
          <w:bCs w:val="0"/>
          <w:i w:val="0"/>
          <w:iCs w:val="0"/>
          <w:kern w:val="0"/>
          <w:sz w:val="26"/>
          <w:szCs w:val="26"/>
          <w:lang w:val="nl-NL" w:eastAsia="ko-KR"/>
          <w14:ligatures w14:val="none"/>
        </w:rPr>
      </w:pPr>
    </w:p>
    <w:p w:rsidR="0040000C" w:rsidRPr="0040000C" w:rsidRDefault="0040000C" w:rsidP="0040000C">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40000C" w:rsidRPr="0040000C" w:rsidRDefault="0040000C" w:rsidP="0040000C">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DE25B7" w:rsidRPr="0040000C" w:rsidRDefault="00DE25B7">
      <w:pPr>
        <w:rPr>
          <w:rFonts w:ascii="Times New Roman" w:hAnsi="Times New Roman" w:cs="Times New Roman"/>
        </w:rPr>
      </w:pPr>
    </w:p>
    <w:sectPr w:rsidR="00DE25B7" w:rsidRPr="0040000C"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VNI-Commer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00C"/>
    <w:rsid w:val="0040000C"/>
    <w:rsid w:val="007B79CC"/>
    <w:rsid w:val="00926E13"/>
    <w:rsid w:val="00BF21E3"/>
    <w:rsid w:val="00DE2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D56BF-335F-4369-9A07-09A66C0E5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00C"/>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59"/>
    <w:rsid w:val="0040000C"/>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00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784</Words>
  <Characters>4469</Characters>
  <Application>Microsoft Office Word</Application>
  <DocSecurity>0</DocSecurity>
  <Lines>37</Lines>
  <Paragraphs>10</Paragraphs>
  <ScaleCrop>false</ScaleCrop>
  <Company>Microsoft</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2025-02-27T12:25:00Z</dcterms:created>
  <dcterms:modified xsi:type="dcterms:W3CDTF">2025-02-27T12:26:00Z</dcterms:modified>
</cp:coreProperties>
</file>