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FF3" w:rsidRPr="005B7FF3" w:rsidRDefault="005B7FF3" w:rsidP="005B7FF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5B7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>Thứ</w:t>
      </w:r>
      <w:r w:rsidRPr="005B7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Hai</w:t>
      </w:r>
      <w:r w:rsidRPr="005B7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 ngày 13 tháng 1 năm 2025</w:t>
      </w:r>
    </w:p>
    <w:p w:rsidR="005B7FF3" w:rsidRPr="005B7FF3" w:rsidRDefault="005B7FF3" w:rsidP="005B7FF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nl-NL"/>
        </w:rPr>
      </w:pPr>
      <w:r w:rsidRPr="005B7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nl-NL"/>
        </w:rPr>
        <w:t>TOÁN</w:t>
      </w:r>
    </w:p>
    <w:p w:rsidR="005B7FF3" w:rsidRPr="005B7FF3" w:rsidRDefault="005B7FF3" w:rsidP="005B7FF3">
      <w:pPr>
        <w:spacing w:after="0" w:line="288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5B7FF3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Tiết 91, Bài 59: CÁC SỐ TRONG PHẠM VI 10 000 – Trang 4</w:t>
      </w:r>
    </w:p>
    <w:p w:rsidR="005B7FF3" w:rsidRPr="005B7FF3" w:rsidRDefault="005B7FF3" w:rsidP="005B7FF3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5B7FF3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I. YÊU CẦU CẦN ĐẠT:</w:t>
      </w:r>
    </w:p>
    <w:p w:rsidR="005B7FF3" w:rsidRPr="005B7FF3" w:rsidRDefault="005B7FF3" w:rsidP="005B7FF3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5B7FF3">
        <w:rPr>
          <w:rFonts w:ascii="Times New Roman" w:eastAsia="Times New Roman" w:hAnsi="Times New Roman" w:cs="Times New Roman"/>
          <w:sz w:val="28"/>
          <w:szCs w:val="28"/>
          <w:lang w:val="nl-NL"/>
        </w:rPr>
        <w:t>- Đếm, đọc, viết được các số trong phạm vi 10 000.</w:t>
      </w:r>
    </w:p>
    <w:p w:rsidR="005B7FF3" w:rsidRPr="005B7FF3" w:rsidRDefault="005B7FF3" w:rsidP="005B7FF3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5B7FF3">
        <w:rPr>
          <w:rFonts w:ascii="Times New Roman" w:eastAsia="Times New Roman" w:hAnsi="Times New Roman" w:cs="Times New Roman"/>
          <w:sz w:val="28"/>
          <w:szCs w:val="28"/>
          <w:lang w:val="nl-NL"/>
        </w:rPr>
        <w:t>- Nhận biết được 10 nghìn = 1 chục nghìn, nhận biết được các số tròn nghìn. Điền được các số tròn trăm, tròn nghìn liên tiếp đến 10 000.</w:t>
      </w:r>
    </w:p>
    <w:p w:rsidR="005B7FF3" w:rsidRPr="005B7FF3" w:rsidRDefault="005B7FF3" w:rsidP="005B7FF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FF3">
        <w:rPr>
          <w:rFonts w:ascii="Times New Roman" w:eastAsia="Times New Roman" w:hAnsi="Times New Roman" w:cs="Times New Roman"/>
          <w:sz w:val="28"/>
          <w:szCs w:val="28"/>
        </w:rPr>
        <w:t>- Chủ động học tập, tìm hiểu nội dung bài học. Biết lắng nghe và trả lời nội dung trong bài học.</w:t>
      </w:r>
    </w:p>
    <w:p w:rsidR="005B7FF3" w:rsidRPr="005B7FF3" w:rsidRDefault="005B7FF3" w:rsidP="005B7FF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FF3">
        <w:rPr>
          <w:rFonts w:ascii="Times New Roman" w:eastAsia="Times New Roman" w:hAnsi="Times New Roman" w:cs="Times New Roman"/>
          <w:sz w:val="28"/>
          <w:szCs w:val="28"/>
        </w:rPr>
        <w:t>- Chăm chỉ suy nghĩ, trả lời câu hỏi; làm tốt các bài tập; giữ trật tự, biết lắng nghe, học tập nghiêm túc.</w:t>
      </w:r>
    </w:p>
    <w:p w:rsidR="005B7FF3" w:rsidRPr="005B7FF3" w:rsidRDefault="005B7FF3" w:rsidP="005B7FF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7FF3">
        <w:rPr>
          <w:rFonts w:ascii="Times New Roman" w:eastAsia="Times New Roman" w:hAnsi="Times New Roman" w:cs="Times New Roman"/>
          <w:b/>
          <w:sz w:val="28"/>
          <w:szCs w:val="28"/>
        </w:rPr>
        <w:t>II. ĐỒ DÙNG DẠY HỌC</w:t>
      </w:r>
    </w:p>
    <w:p w:rsidR="005B7FF3" w:rsidRPr="005B7FF3" w:rsidRDefault="005B7FF3" w:rsidP="005B7FF3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FF3">
        <w:rPr>
          <w:rFonts w:ascii="Times New Roman" w:eastAsia="Times New Roman" w:hAnsi="Times New Roman" w:cs="Times New Roman"/>
          <w:sz w:val="28"/>
          <w:szCs w:val="28"/>
        </w:rPr>
        <w:t>- Kế hoạch bài dạy, bài giảng Power point.</w:t>
      </w:r>
    </w:p>
    <w:p w:rsidR="005B7FF3" w:rsidRPr="005B7FF3" w:rsidRDefault="005B7FF3" w:rsidP="005B7FF3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FF3">
        <w:rPr>
          <w:rFonts w:ascii="Times New Roman" w:eastAsia="Times New Roman" w:hAnsi="Times New Roman" w:cs="Times New Roman"/>
          <w:sz w:val="28"/>
          <w:szCs w:val="28"/>
        </w:rPr>
        <w:t>- SGK và các thiết bị, học liệu phụ vụ cho tiết dạy.</w:t>
      </w:r>
    </w:p>
    <w:p w:rsidR="005B7FF3" w:rsidRPr="005B7FF3" w:rsidRDefault="005B7FF3" w:rsidP="005B7FF3">
      <w:pPr>
        <w:spacing w:after="0" w:line="288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7FF3">
        <w:rPr>
          <w:rFonts w:ascii="Times New Roman" w:eastAsia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10516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5789"/>
        <w:gridCol w:w="3827"/>
      </w:tblGrid>
      <w:tr w:rsidR="005B7FF3" w:rsidRPr="005B7FF3" w:rsidTr="00BD2302">
        <w:tc>
          <w:tcPr>
            <w:tcW w:w="900" w:type="dxa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789" w:type="dxa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27" w:type="dxa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B7FF3" w:rsidRPr="005B7FF3" w:rsidTr="00BD2302">
        <w:tc>
          <w:tcPr>
            <w:tcW w:w="900" w:type="dxa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3P</w:t>
            </w:r>
          </w:p>
        </w:tc>
        <w:tc>
          <w:tcPr>
            <w:tcW w:w="9616" w:type="dxa"/>
            <w:gridSpan w:val="2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1. Hoạt động mở đầu</w:t>
            </w:r>
          </w:p>
        </w:tc>
      </w:tr>
      <w:tr w:rsidR="005B7FF3" w:rsidRPr="005B7FF3" w:rsidTr="00BD2302">
        <w:tc>
          <w:tcPr>
            <w:tcW w:w="900" w:type="dxa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5789" w:type="dxa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- GV tổ chức trò chơi “Đố bạn” để khởi động bài học.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+ Số nhỏ nhất có 3 chữ số là số nào?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+ Số lẻ nhỏ nhất có 3 chữ số là số nào?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+ Số lớn nhất có 3 chữ số là số nào?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+ Số tròn trăm lớn nhất có 3 chữ số là số nào?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+ Số gồm 10 trăm là?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 xml:space="preserve">- GV dẫn dắt vào bài mới: </w:t>
            </w:r>
            <w:r w:rsidRPr="005B7FF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nl-NL"/>
              </w:rPr>
              <w:t>Các số trong phạm vi 10 000 (Tiết 1)</w:t>
            </w:r>
          </w:p>
        </w:tc>
        <w:tc>
          <w:tcPr>
            <w:tcW w:w="3827" w:type="dxa"/>
            <w:tcBorders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tham gia trò chơi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+ </w:t>
            </w: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HS trả lời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- HS lắng nghe, nhắc lại tên bài học.</w:t>
            </w:r>
          </w:p>
        </w:tc>
      </w:tr>
      <w:tr w:rsidR="005B7FF3" w:rsidRPr="005B7FF3" w:rsidTr="00BD2302">
        <w:tc>
          <w:tcPr>
            <w:tcW w:w="900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12p</w:t>
            </w:r>
          </w:p>
        </w:tc>
        <w:tc>
          <w:tcPr>
            <w:tcW w:w="961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t>2. Hoạt động hình thành kiến thức mới</w:t>
            </w:r>
          </w:p>
        </w:tc>
      </w:tr>
      <w:tr w:rsidR="005B7FF3" w:rsidRPr="005B7FF3" w:rsidTr="00BD2302">
        <w:trPr>
          <w:trHeight w:val="7760"/>
        </w:trPr>
        <w:tc>
          <w:tcPr>
            <w:tcW w:w="900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789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a, Hình thành các số tròn nghìn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 yêu cầu HS thực hiện lấy lần lượt các khối lập phương trong bộ đồ dùng và thao tác theo yêu cầu:</w:t>
            </w:r>
          </w:p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20EB19A0" wp14:editId="7642CED0">
                  <wp:extent cx="3457575" cy="930910"/>
                  <wp:effectExtent l="0" t="0" r="9525" b="254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9263" t="22814" r="24344" b="56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812" cy="93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Lấy 1 khối lập phương và nêu số tương ứng?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Lấy 10 khối lập phương đơn vị gài lại với nhau và nêu số tương ứng?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Cho HS nhận xét: 10 đơn vị = 1 chục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Lấy 10 thanh chục gài lại với nhau và nêu số tương ứng?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Cho HS nhận xét:  10 chục = 100 đơn vị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Lấy 10 tấm trăm gài lại với nhau và nêu số tương ứng?</w:t>
            </w:r>
          </w:p>
          <w:tbl>
            <w:tblPr>
              <w:tblStyle w:val="GA1"/>
              <w:tblW w:w="0" w:type="auto"/>
              <w:tblInd w:w="3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3"/>
              <w:gridCol w:w="1846"/>
            </w:tblGrid>
            <w:tr w:rsidR="005B7FF3" w:rsidRPr="005B7FF3" w:rsidTr="00BD2302">
              <w:tc>
                <w:tcPr>
                  <w:tcW w:w="2123" w:type="dxa"/>
                </w:tcPr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Cs w:val="28"/>
                    </w:rPr>
                    <w:drawing>
                      <wp:inline distT="0" distB="0" distL="0" distR="0" wp14:anchorId="7C04EA89" wp14:editId="63A6760A">
                        <wp:extent cx="685800" cy="838310"/>
                        <wp:effectExtent l="19050" t="0" r="0" b="0"/>
                        <wp:docPr id="1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1377" t="44294" r="77318" b="373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83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6" w:type="dxa"/>
                </w:tcPr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Cs w:val="28"/>
                    </w:rPr>
                    <w:drawing>
                      <wp:inline distT="0" distB="0" distL="0" distR="0" wp14:anchorId="040B499C" wp14:editId="40138F55">
                        <wp:extent cx="781245" cy="774052"/>
                        <wp:effectExtent l="19050" t="0" r="0" b="0"/>
                        <wp:docPr id="1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751" t="44294" r="51356" b="386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245" cy="774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B7FF3" w:rsidRPr="005B7FF3" w:rsidRDefault="005B7FF3" w:rsidP="005B7FF3">
            <w:pPr>
              <w:spacing w:before="120"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Cho HS nhận xét:10 trăm = 1000 đơn vị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Lấy 1 khối nghìn và nêu số tương ứng?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Lấy 2 khối nghìn và nêu số tương ứng?</w:t>
            </w:r>
          </w:p>
          <w:tbl>
            <w:tblPr>
              <w:tblStyle w:val="G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6"/>
              <w:gridCol w:w="2436"/>
            </w:tblGrid>
            <w:tr w:rsidR="005B7FF3" w:rsidRPr="005B7FF3" w:rsidTr="00BD2302">
              <w:tc>
                <w:tcPr>
                  <w:tcW w:w="2436" w:type="dxa"/>
                </w:tcPr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 wp14:anchorId="496E896B" wp14:editId="309AAA09">
                        <wp:extent cx="1088781" cy="747347"/>
                        <wp:effectExtent l="19050" t="0" r="0" b="0"/>
                        <wp:docPr id="19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9807" t="63257" r="72245" b="202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8781" cy="747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6" w:type="dxa"/>
                </w:tcPr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 wp14:anchorId="3879DEC8" wp14:editId="36646B62">
                        <wp:extent cx="1335919" cy="685800"/>
                        <wp:effectExtent l="19050" t="0" r="0" b="0"/>
                        <wp:docPr id="2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1712" t="63079" r="46224" b="217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919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B7FF3" w:rsidRPr="005B7FF3" w:rsidRDefault="005B7FF3" w:rsidP="005B7FF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Lấy 3 khối nghìn và nêu số tương ứng?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Lấy 4 khối nghìn và nêu số tương ứng?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Tiếp tục cho HS thao tác tương tự cho đến khi được số 10 nghìn.</w:t>
            </w:r>
          </w:p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5786871" wp14:editId="374B88B9">
                  <wp:extent cx="1810076" cy="738554"/>
                  <wp:effectExtent l="19050" t="0" r="0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6671" t="63829" r="53419" b="19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76" cy="73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F3" w:rsidRPr="005B7FF3" w:rsidRDefault="005B7FF3" w:rsidP="005B7FF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Cho HS nhận xét:  10 nghìn = 1 chục nghìn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Cho HS đọc và nhận xét về các số: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1 000; 2000; 3 000; ...; 10 000.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 giới thiệu: 10 000 còn đọc là một vạn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b, Hình thành các số tròn trăm trong phạm vi 10 000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Yêu cầu HS lấy ra 3 khối nghìn, lấy thêm 2 tấm trăm và nêu số tương ứng?</w:t>
            </w:r>
          </w:p>
          <w:tbl>
            <w:tblPr>
              <w:tblStyle w:val="GA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2410"/>
            </w:tblGrid>
            <w:tr w:rsidR="005B7FF3" w:rsidRPr="005B7FF3" w:rsidTr="00BD2302">
              <w:trPr>
                <w:jc w:val="center"/>
              </w:trPr>
              <w:tc>
                <w:tcPr>
                  <w:tcW w:w="2160" w:type="dxa"/>
                </w:tcPr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Cs w:val="28"/>
                    </w:rPr>
                    <w:drawing>
                      <wp:inline distT="0" distB="0" distL="0" distR="0" wp14:anchorId="67C8FA98" wp14:editId="24428DCF">
                        <wp:extent cx="1231102" cy="422031"/>
                        <wp:effectExtent l="19050" t="0" r="7148" b="0"/>
                        <wp:docPr id="22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0982" t="73046" r="68675" b="176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102" cy="42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szCs w:val="28"/>
                      <w:lang w:val="nl-NL"/>
                    </w:rPr>
                    <w:t>Ba nghìn hai trăm</w:t>
                  </w:r>
                </w:p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szCs w:val="28"/>
                      <w:lang w:val="nl-NL"/>
                    </w:rPr>
                    <w:t>3200</w:t>
                  </w:r>
                </w:p>
              </w:tc>
            </w:tr>
          </w:tbl>
          <w:p w:rsidR="005B7FF3" w:rsidRPr="005B7FF3" w:rsidRDefault="005B7FF3" w:rsidP="005B7FF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viết số 3 200 vào bảng con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Hướng dẫn tương tự với các số 5 100; 4 700;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6 200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Hướng dẫn HS đọc lại và nhận xét về các số trên.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viết bảng: 5 100; 4 700; 6 200 là các số tròn trăm trong phạm vi 10 000.</w:t>
            </w:r>
          </w:p>
        </w:tc>
        <w:tc>
          <w:tcPr>
            <w:tcW w:w="3827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thao tác theo hướng dẫn của GV</w:t>
            </w:r>
          </w:p>
          <w:p w:rsidR="005B7FF3" w:rsidRPr="005B7FF3" w:rsidRDefault="005B7FF3" w:rsidP="005B7FF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lấy 1 khối lập phương trong bộ đồ dùng. Nêu số: 1 đơn vị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thao tác theo yêu cầu.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Nêu số: 10 đơn vị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nêu: 10 đơn vị = 1 chục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thao tác theo yêu cầu.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Nêu số: 10 chục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nêu.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thao tác theo yêu cầu.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Nêu số: 10 trăm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nêu: 10 trăm = 1000 đơn vị</w:t>
            </w:r>
          </w:p>
          <w:p w:rsidR="005B7FF3" w:rsidRPr="005B7FF3" w:rsidRDefault="005B7FF3" w:rsidP="005B7FF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thao tác. Nêu số: 1 000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thao tác. Nêu số: 2 000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thao tác. Nêu số: 3 000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thao tác. Nêu số: 4 000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thao tác theo yêu cầu.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nêu: 10 nghìn = 1 chục nghìn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đọc và nhận xét: </w:t>
            </w:r>
            <w:r w:rsidRPr="005B7F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>Đây là các số tròn nghìn.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nhắc lại (cá nhân, nhóm)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thao tác. Nêu số: 3 200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viết bảng con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yêu cầu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đọc. Nhận xét: </w:t>
            </w:r>
            <w:r w:rsidRPr="005B7F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Đây là các số tròn trăm trong phạm vi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>10 000.</w:t>
            </w:r>
          </w:p>
        </w:tc>
      </w:tr>
      <w:tr w:rsidR="005B7FF3" w:rsidRPr="005B7FF3" w:rsidTr="00BD2302">
        <w:tc>
          <w:tcPr>
            <w:tcW w:w="900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15p</w:t>
            </w:r>
          </w:p>
        </w:tc>
        <w:tc>
          <w:tcPr>
            <w:tcW w:w="961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3. Hoạt động luyện tập</w:t>
            </w:r>
          </w:p>
        </w:tc>
      </w:tr>
      <w:tr w:rsidR="005B7FF3" w:rsidRPr="005B7FF3" w:rsidTr="00BD2302">
        <w:tc>
          <w:tcPr>
            <w:tcW w:w="900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789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Bài 1: Số ?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nêu yêu cầu bài.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cho HS quan sát hình và điền số vào vở bài tập.</w:t>
            </w:r>
          </w:p>
          <w:tbl>
            <w:tblPr>
              <w:tblStyle w:val="GA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701"/>
            </w:tblGrid>
            <w:tr w:rsidR="005B7FF3" w:rsidRPr="005B7FF3" w:rsidTr="00BD2302">
              <w:trPr>
                <w:jc w:val="center"/>
              </w:trPr>
              <w:tc>
                <w:tcPr>
                  <w:tcW w:w="1588" w:type="dxa"/>
                </w:tcPr>
                <w:p w:rsidR="005B7FF3" w:rsidRPr="005B7FF3" w:rsidRDefault="005B7FF3" w:rsidP="005B7FF3">
                  <w:pPr>
                    <w:spacing w:line="288" w:lineRule="auto"/>
                    <w:jc w:val="both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 wp14:anchorId="284709F4" wp14:editId="4855A19E">
                        <wp:extent cx="825012" cy="695035"/>
                        <wp:effectExtent l="19050" t="0" r="0" b="0"/>
                        <wp:docPr id="23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5411" t="19342" r="30951" b="653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012" cy="695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5B7FF3" w:rsidRPr="005B7FF3" w:rsidRDefault="005B7FF3" w:rsidP="005B7FF3">
                  <w:pPr>
                    <w:spacing w:line="288" w:lineRule="auto"/>
                    <w:jc w:val="both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 wp14:anchorId="18260B49" wp14:editId="068B9DAE">
                        <wp:extent cx="888023" cy="695035"/>
                        <wp:effectExtent l="19050" t="0" r="7327" b="0"/>
                        <wp:docPr id="24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8641" t="19342" r="6680" b="653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023" cy="695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- Tổ chức báo cáo trước lớp.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nhận xét về các số vừa điền.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Bài 2: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a) Viết các số sau: sáu nghìn, mười nghìn, một nghìn ba trăm, bốn nghìn năm trăm, bảy nghìn tám trăm.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 xml:space="preserve">b) Đọc các số sau: 7 000; 5 300; 8 400;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nl-NL"/>
              </w:rPr>
              <w:t>9 000; 10 000.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nêu yêu cầu bài.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trao đổi cặp đôi làm bài.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Yêu cầu HS báo cáo trước lớp.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a) Các số viết được lần lượt là: 6 000; 10 000; 1 300; 4 500; 7 800.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b) 7 000: Bảy nghìn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5 300: Năm nghìn ba trăm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8 400: Tám nghìn bốn trăm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9 000: Chín nghìn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10 000: Mười nghìn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Bài 3: Số ?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nêu yêu cầu bài.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trao đổi nhóm 4 để điền hoàn thành tia số vào vở bài tập sau đó báo cáo.</w:t>
            </w:r>
          </w:p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352CCB7E" wp14:editId="12876BDB">
                  <wp:extent cx="3253740" cy="861059"/>
                  <wp:effectExtent l="0" t="0" r="3810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517" t="47335" r="-29" b="32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122" cy="874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Yêu cầu HS nhận xét từng tia số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041642E" wp14:editId="17AD3EAF">
                  <wp:extent cx="2732942" cy="703385"/>
                  <wp:effectExtent l="19050" t="0" r="0" b="0"/>
                  <wp:docPr id="26" name="Picture 25" descr="C:\Users\Viet\Desktop\z3553690464223_96ee4d55aac6a2d7b67791959fa4b7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iet\Desktop\z3553690464223_96ee4d55aac6a2d7b67791959fa4b7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39" b="1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29" cy="70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a) Đây là dãy số tròn nghìn liên tiếp từ 1 000 đến 10 000.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b) Đây là dãy số tròn trăm liên tiếp trong phạm vi 10 000.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Gọi HS đọc lại các số trên tia số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Bài 4: Đếm, viết rồi đọc số khối lập phương </w:t>
            </w:r>
          </w:p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C4A90B8" wp14:editId="039ED82F">
                  <wp:extent cx="2790825" cy="876300"/>
                  <wp:effectExtent l="19050" t="0" r="9525" b="0"/>
                  <wp:docPr id="2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3459" t="67715" r="12579" b="1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Cho HS nêu yêu cầu bài.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Yêu cầu HS quan sát và phân tích mẫu.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Gọi HS viết số, đọc số.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Nhận xét, tuyên dương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chiếu các khối lập phương, yêu cầu HS quan sát, viết số vào bảng con và đọc số.</w:t>
            </w:r>
          </w:p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D847EE" wp14:editId="274C72E5">
                  <wp:extent cx="3086100" cy="723900"/>
                  <wp:effectExtent l="0" t="0" r="0" b="0"/>
                  <wp:docPr id="2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1792" t="19287" r="64623" b="67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Yêu cầu HS giải thích cách làm bài.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Nhận xét, khen ngợi: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a) 3243: Ba nghìn hai trăm bốn mươi ba.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b) 2354: Hai nghìn ba trăm năm mươi tư.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đưa thêm các số: 1 782; 3 541; ...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Yêu cầu HS lấy trong bộ đồ dùng các khối lập phương tương ứng bày lên mặt bàn.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GV và HS cùng nhận xét: </w:t>
            </w:r>
            <w:r w:rsidRPr="005B7F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>Chốt cách đọc, viết các số trong phạm vi 10 000</w:t>
            </w:r>
          </w:p>
        </w:tc>
        <w:tc>
          <w:tcPr>
            <w:tcW w:w="3827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 bài 1.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làm việc cá nhân vào vở bài tập.</w:t>
            </w:r>
            <w:r w:rsidRPr="005B7FF3"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  <w:t xml:space="preserve"> </w:t>
            </w: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Đổi chéo vở kiểm tra lẫn nhau.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Một số HS báo cáo kết quả.</w:t>
            </w:r>
          </w:p>
          <w:tbl>
            <w:tblPr>
              <w:tblStyle w:val="GA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701"/>
            </w:tblGrid>
            <w:tr w:rsidR="005B7FF3" w:rsidRPr="005B7FF3" w:rsidTr="00BD2302">
              <w:trPr>
                <w:jc w:val="center"/>
              </w:trPr>
              <w:tc>
                <w:tcPr>
                  <w:tcW w:w="1588" w:type="dxa"/>
                </w:tcPr>
                <w:p w:rsidR="005B7FF3" w:rsidRPr="005B7FF3" w:rsidRDefault="005B7FF3" w:rsidP="005B7FF3">
                  <w:pPr>
                    <w:spacing w:line="288" w:lineRule="auto"/>
                    <w:jc w:val="both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 w:val="24"/>
                      <w:szCs w:val="28"/>
                    </w:rPr>
                    <w:lastRenderedPageBreak/>
                    <w:drawing>
                      <wp:inline distT="0" distB="0" distL="0" distR="0" wp14:anchorId="3AE0715D" wp14:editId="4F69E323">
                        <wp:extent cx="825536" cy="439615"/>
                        <wp:effectExtent l="19050" t="0" r="0" b="0"/>
                        <wp:docPr id="2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5411" t="19342" r="30942" b="70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536" cy="439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b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b/>
                      <w:sz w:val="24"/>
                      <w:szCs w:val="28"/>
                      <w:lang w:val="nl-NL"/>
                    </w:rPr>
                    <w:t>1200</w:t>
                  </w:r>
                </w:p>
              </w:tc>
              <w:tc>
                <w:tcPr>
                  <w:tcW w:w="1701" w:type="dxa"/>
                </w:tcPr>
                <w:p w:rsidR="005B7FF3" w:rsidRPr="005B7FF3" w:rsidRDefault="005B7FF3" w:rsidP="005B7FF3">
                  <w:pPr>
                    <w:spacing w:line="288" w:lineRule="auto"/>
                    <w:jc w:val="both"/>
                    <w:rPr>
                      <w:rFonts w:eastAsia="Times New Roman" w:cs="Times New Roman"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 wp14:anchorId="2C3B9433" wp14:editId="04B1443E">
                        <wp:extent cx="889997" cy="439615"/>
                        <wp:effectExtent l="19050" t="0" r="5353" b="0"/>
                        <wp:docPr id="30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8641" t="19342" r="6659" b="709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997" cy="439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7FF3" w:rsidRPr="005B7FF3" w:rsidRDefault="005B7FF3" w:rsidP="005B7FF3">
                  <w:pPr>
                    <w:spacing w:line="288" w:lineRule="auto"/>
                    <w:jc w:val="center"/>
                    <w:rPr>
                      <w:rFonts w:eastAsia="Times New Roman" w:cs="Times New Roman"/>
                      <w:b/>
                      <w:sz w:val="24"/>
                      <w:szCs w:val="28"/>
                      <w:lang w:val="nl-NL"/>
                    </w:rPr>
                  </w:pPr>
                  <w:r w:rsidRPr="005B7FF3">
                    <w:rPr>
                      <w:rFonts w:eastAsia="Times New Roman" w:cs="Times New Roman"/>
                      <w:b/>
                      <w:sz w:val="24"/>
                      <w:szCs w:val="28"/>
                      <w:lang w:val="nl-NL"/>
                    </w:rPr>
                    <w:t>2400</w:t>
                  </w:r>
                </w:p>
              </w:tc>
            </w:tr>
          </w:tbl>
          <w:p w:rsidR="005B7FF3" w:rsidRPr="005B7FF3" w:rsidRDefault="005B7FF3" w:rsidP="005B7FF3">
            <w:pPr>
              <w:spacing w:before="120"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xét: Đó là các số tròn trăm trong phạm vi 10 000.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 bài 2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Các cặp trao đổi, làm bài vào vở. 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Trưởng ban học tập gọi các bạn báo cáo kết quả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- 1 HS nêu yêu cầu bài</w:t>
            </w: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trao đổi nhóm 4: Đọc các số đã cho, nhận xét về đặc điểm dãy số, điền tiếp vào tia số trong vở. Báo cáo</w:t>
            </w: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</w:t>
            </w: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</w:t>
            </w: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ind w:right="50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đọc cá nhân, lớp.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- 1 HS nêu yêu cầu bài, lớp theo dõi.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nêu: có 2 khối nghìn, 4 tấm trăm, 6 thanh chục và 8 khối lập phương rời.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nêu: 2 468</w:t>
            </w:r>
            <w:r w:rsidRPr="005B7FF3"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  <w:t xml:space="preserve">, </w:t>
            </w: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Hai nghìn bốn trăm sáu mươi tám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quan sát, đếm, viết số khối lập phương vào bảng con theo yêu cầu của GV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giải thích số mình viết được.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xét, bổ sung.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Lần lượt 2 -3 HS thực hành gắn số khối lập phương tương ứng lên bảng, dưới lớp để trên mặt bàn.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- Nhận xét bài trên bảng, đối chiếu bài làm của mình.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Lắng nghe, rút kinh nghiệm.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</w:tc>
      </w:tr>
      <w:tr w:rsidR="005B7FF3" w:rsidRPr="005B7FF3" w:rsidTr="00BD2302">
        <w:tc>
          <w:tcPr>
            <w:tcW w:w="900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pBdr>
                <w:top w:val="single" w:sz="4" w:space="1" w:color="auto"/>
              </w:pBd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5p</w:t>
            </w:r>
          </w:p>
        </w:tc>
        <w:tc>
          <w:tcPr>
            <w:tcW w:w="961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pBdr>
                <w:top w:val="single" w:sz="4" w:space="1" w:color="auto"/>
              </w:pBd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3. Hoạt động củng cố và nối tiếp</w:t>
            </w:r>
          </w:p>
        </w:tc>
      </w:tr>
      <w:tr w:rsidR="005B7FF3" w:rsidRPr="005B7FF3" w:rsidTr="00BD2302">
        <w:tc>
          <w:tcPr>
            <w:tcW w:w="900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  <w:tc>
          <w:tcPr>
            <w:tcW w:w="5789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tổ chức trò chơi “Ai nhanh, ai đúng” về số tròn  trăm, tròn nghìn liền trước, liền sau trong phạm vi 10 000.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Số tròn trăm liền trước số 3 500 là số.....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Số tròn trăm liền sau số 3 500 là số.....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Số tròn nghìnliền trước số 9 000 là số.....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Số tròn nghìn liền sau số 9 000 là số.....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27" w:type="dxa"/>
            <w:tcBorders>
              <w:top w:val="dashed" w:sz="4" w:space="0" w:color="auto"/>
              <w:bottom w:val="dashed" w:sz="4" w:space="0" w:color="auto"/>
            </w:tcBorders>
          </w:tcPr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hình thức cả lớp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HS trả lời</w:t>
            </w: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5B7FF3" w:rsidRPr="005B7FF3" w:rsidRDefault="005B7FF3" w:rsidP="005B7FF3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5B7FF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</w:t>
            </w:r>
          </w:p>
        </w:tc>
      </w:tr>
    </w:tbl>
    <w:p w:rsidR="005B7FF3" w:rsidRPr="005B7FF3" w:rsidRDefault="005B7FF3" w:rsidP="005B7FF3">
      <w:pPr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8"/>
          <w:lang w:val="nl-NL"/>
        </w:rPr>
      </w:pPr>
      <w:bookmarkStart w:id="0" w:name="_GoBack"/>
      <w:bookmarkEnd w:id="0"/>
      <w:r w:rsidRPr="005B7FF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IV. ĐIỀU CHỈNH SAU BÀI DẠY:</w:t>
      </w:r>
    </w:p>
    <w:p w:rsidR="005B7FF3" w:rsidRPr="005B7FF3" w:rsidRDefault="005B7FF3" w:rsidP="005B7FF3">
      <w:pPr>
        <w:spacing w:after="0" w:line="288" w:lineRule="auto"/>
        <w:rPr>
          <w:rFonts w:ascii="Times New Roman" w:eastAsia="Times New Roman" w:hAnsi="Times New Roman" w:cs="Times New Roman"/>
          <w:sz w:val="24"/>
          <w:szCs w:val="28"/>
          <w:lang w:val="nl-NL"/>
        </w:rPr>
      </w:pPr>
      <w:r w:rsidRPr="005B7FF3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5B7FF3" w:rsidRPr="005B7FF3" w:rsidRDefault="005B7FF3" w:rsidP="005B7FF3">
      <w:pPr>
        <w:spacing w:after="0" w:line="288" w:lineRule="auto"/>
        <w:rPr>
          <w:rFonts w:ascii="Times New Roman" w:eastAsia="Times New Roman" w:hAnsi="Times New Roman" w:cs="Times New Roman"/>
          <w:sz w:val="24"/>
          <w:szCs w:val="28"/>
          <w:lang w:val="nl-NL"/>
        </w:rPr>
      </w:pPr>
      <w:r w:rsidRPr="005B7FF3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5B7FF3" w:rsidRPr="005B7FF3" w:rsidRDefault="005B7FF3" w:rsidP="005B7FF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5B7FF3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9C0B5A" w:rsidRDefault="009C0B5A"/>
    <w:sectPr w:rsidR="009C0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FF3"/>
    <w:rsid w:val="005B7FF3"/>
    <w:rsid w:val="009C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GA"/>
    <w:basedOn w:val="TableNormal"/>
    <w:uiPriority w:val="39"/>
    <w:qFormat/>
    <w:rsid w:val="005B7FF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F3"/>
    <w:rPr>
      <w:rFonts w:ascii="Tahoma" w:hAnsi="Tahoma" w:cs="Tahoma"/>
      <w:sz w:val="16"/>
      <w:szCs w:val="16"/>
    </w:rPr>
  </w:style>
  <w:style w:type="table" w:customStyle="1" w:styleId="GA1">
    <w:name w:val="GA1"/>
    <w:basedOn w:val="TableNormal"/>
    <w:next w:val="TableGrid"/>
    <w:uiPriority w:val="39"/>
    <w:qFormat/>
    <w:rsid w:val="005B7FF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GA"/>
    <w:basedOn w:val="TableNormal"/>
    <w:uiPriority w:val="39"/>
    <w:qFormat/>
    <w:rsid w:val="005B7FF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F3"/>
    <w:rPr>
      <w:rFonts w:ascii="Tahoma" w:hAnsi="Tahoma" w:cs="Tahoma"/>
      <w:sz w:val="16"/>
      <w:szCs w:val="16"/>
    </w:rPr>
  </w:style>
  <w:style w:type="table" w:customStyle="1" w:styleId="GA1">
    <w:name w:val="GA1"/>
    <w:basedOn w:val="TableNormal"/>
    <w:next w:val="TableGrid"/>
    <w:uiPriority w:val="39"/>
    <w:qFormat/>
    <w:rsid w:val="005B7FF3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GiaMy</dc:creator>
  <cp:lastModifiedBy>GiaMy</cp:lastModifiedBy>
  <cp:revision>1</cp:revision>
  <dcterms:created xsi:type="dcterms:W3CDTF">2025-02-27T15:07:00Z</dcterms:created>
  <dcterms:modified xsi:type="dcterms:W3CDTF">2025-02-27T15:09:00Z</dcterms:modified>
</cp:coreProperties>
</file>