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89C" w:rsidRPr="006E329D" w:rsidRDefault="005A189C" w:rsidP="005A189C">
      <w:pPr>
        <w:pStyle w:val="NoSpacing"/>
        <w:spacing w:line="276" w:lineRule="auto"/>
        <w:rPr>
          <w:rFonts w:eastAsia="Times New Roman"/>
          <w:b/>
          <w:bCs/>
          <w:sz w:val="28"/>
          <w:szCs w:val="28"/>
          <w:lang w:val="en-US"/>
        </w:rPr>
      </w:pPr>
      <w:r w:rsidRPr="006E329D">
        <w:rPr>
          <w:rFonts w:eastAsia="Times New Roman"/>
          <w:b/>
          <w:bCs/>
          <w:sz w:val="28"/>
          <w:szCs w:val="28"/>
          <w:lang w:val="en-US"/>
        </w:rPr>
        <w:t xml:space="preserve">MÔN: </w:t>
      </w:r>
      <w:r w:rsidRPr="006E329D">
        <w:rPr>
          <w:rFonts w:eastAsia="Times New Roman"/>
          <w:b/>
          <w:bCs/>
          <w:sz w:val="28"/>
          <w:szCs w:val="28"/>
        </w:rPr>
        <w:t xml:space="preserve">TIẾNG VIỆT </w:t>
      </w:r>
    </w:p>
    <w:p w:rsidR="005A189C" w:rsidRDefault="005A189C" w:rsidP="005A189C">
      <w:pPr>
        <w:pStyle w:val="NoSpacing"/>
        <w:spacing w:line="276" w:lineRule="auto"/>
        <w:rPr>
          <w:b/>
          <w:sz w:val="32"/>
          <w:szCs w:val="32"/>
          <w:lang w:val="en-US"/>
        </w:rPr>
      </w:pPr>
      <w:proofErr w:type="spellStart"/>
      <w:r w:rsidRPr="00605F22">
        <w:rPr>
          <w:b/>
          <w:sz w:val="32"/>
          <w:szCs w:val="32"/>
          <w:lang w:val="en-US"/>
        </w:rPr>
        <w:t>Tiết</w:t>
      </w:r>
      <w:proofErr w:type="spellEnd"/>
      <w:r w:rsidRPr="00605F22">
        <w:rPr>
          <w:b/>
          <w:sz w:val="32"/>
          <w:szCs w:val="32"/>
          <w:lang w:val="en-US"/>
        </w:rPr>
        <w:t xml:space="preserve"> 294</w:t>
      </w:r>
      <w:r w:rsidRPr="00605F2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 xml:space="preserve">      </w:t>
      </w:r>
    </w:p>
    <w:p w:rsidR="005A189C" w:rsidRPr="00605F22" w:rsidRDefault="005A189C" w:rsidP="005A189C">
      <w:pPr>
        <w:pStyle w:val="NoSpacing"/>
        <w:spacing w:line="276" w:lineRule="auto"/>
        <w:rPr>
          <w:rFonts w:eastAsia="Times New Roman"/>
          <w:b/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                        </w:t>
      </w:r>
      <w:bookmarkStart w:id="0" w:name="_GoBack"/>
      <w:r w:rsidRPr="00605F22">
        <w:rPr>
          <w:b/>
          <w:color w:val="000000"/>
          <w:sz w:val="32"/>
          <w:szCs w:val="32"/>
        </w:rPr>
        <w:t>VIẾT CHỮ HOA M</w:t>
      </w:r>
      <w:r>
        <w:rPr>
          <w:b/>
          <w:color w:val="000000"/>
          <w:sz w:val="32"/>
          <w:szCs w:val="32"/>
          <w:lang w:val="en-US"/>
        </w:rPr>
        <w:t xml:space="preserve"> </w:t>
      </w:r>
      <w:r w:rsidRPr="00605F22">
        <w:rPr>
          <w:b/>
          <w:color w:val="000000"/>
          <w:sz w:val="32"/>
          <w:szCs w:val="32"/>
        </w:rPr>
        <w:t>( KIỂU 2)</w:t>
      </w:r>
    </w:p>
    <w:bookmarkEnd w:id="0"/>
    <w:p w:rsidR="005A189C" w:rsidRDefault="005A189C" w:rsidP="005A189C">
      <w:pPr>
        <w:pStyle w:val="NoSpacing"/>
        <w:spacing w:line="276" w:lineRule="auto"/>
        <w:rPr>
          <w:b/>
          <w:color w:val="000000"/>
          <w:sz w:val="28"/>
          <w:szCs w:val="28"/>
          <w:lang w:val="en-US"/>
        </w:rPr>
      </w:pPr>
    </w:p>
    <w:p w:rsidR="005A189C" w:rsidRDefault="005A189C" w:rsidP="005A189C">
      <w:pPr>
        <w:pStyle w:val="NoSpacing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I. YÊU CẦU CẦN ĐẠT</w:t>
      </w:r>
    </w:p>
    <w:p w:rsidR="005A189C" w:rsidRPr="00107135" w:rsidRDefault="005A189C" w:rsidP="005A18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 w:rsidRPr="0010713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07135">
        <w:rPr>
          <w:rFonts w:ascii="Times New Roman" w:hAnsi="Times New Roman"/>
          <w:sz w:val="28"/>
          <w:szCs w:val="28"/>
        </w:rPr>
        <w:t>Biết</w:t>
      </w:r>
      <w:proofErr w:type="spellEnd"/>
      <w:r w:rsidRPr="001071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7135">
        <w:rPr>
          <w:rFonts w:ascii="Times New Roman" w:hAnsi="Times New Roman"/>
          <w:sz w:val="28"/>
          <w:szCs w:val="28"/>
        </w:rPr>
        <w:t>viết</w:t>
      </w:r>
      <w:proofErr w:type="spellEnd"/>
      <w:r w:rsidRPr="001071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7135">
        <w:rPr>
          <w:rFonts w:ascii="Times New Roman" w:hAnsi="Times New Roman"/>
          <w:sz w:val="28"/>
          <w:szCs w:val="28"/>
        </w:rPr>
        <w:t>chữ</w:t>
      </w:r>
      <w:proofErr w:type="spellEnd"/>
      <w:r w:rsidRPr="001071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7135">
        <w:rPr>
          <w:rFonts w:ascii="Times New Roman" w:hAnsi="Times New Roman"/>
          <w:sz w:val="28"/>
          <w:szCs w:val="28"/>
        </w:rPr>
        <w:t>hoa</w:t>
      </w:r>
      <w:proofErr w:type="spellEnd"/>
      <w:r w:rsidRPr="00107135">
        <w:rPr>
          <w:rFonts w:ascii="Times New Roman" w:hAnsi="Times New Roman"/>
          <w:sz w:val="28"/>
          <w:szCs w:val="28"/>
        </w:rPr>
        <w:t xml:space="preserve"> M (</w:t>
      </w:r>
      <w:proofErr w:type="spellStart"/>
      <w:r w:rsidRPr="00107135">
        <w:rPr>
          <w:rFonts w:ascii="Times New Roman" w:hAnsi="Times New Roman"/>
          <w:sz w:val="28"/>
          <w:szCs w:val="28"/>
        </w:rPr>
        <w:t>kiểu</w:t>
      </w:r>
      <w:proofErr w:type="spellEnd"/>
      <w:r w:rsidRPr="00107135">
        <w:rPr>
          <w:rFonts w:ascii="Times New Roman" w:hAnsi="Times New Roman"/>
          <w:sz w:val="28"/>
          <w:szCs w:val="28"/>
        </w:rPr>
        <w:t xml:space="preserve"> 2) </w:t>
      </w:r>
      <w:proofErr w:type="spellStart"/>
      <w:r w:rsidRPr="00107135">
        <w:rPr>
          <w:rFonts w:ascii="Times New Roman" w:hAnsi="Times New Roman"/>
          <w:sz w:val="28"/>
          <w:szCs w:val="28"/>
        </w:rPr>
        <w:t>cỡ</w:t>
      </w:r>
      <w:proofErr w:type="spellEnd"/>
      <w:r w:rsidRPr="001071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7135">
        <w:rPr>
          <w:rFonts w:ascii="Times New Roman" w:hAnsi="Times New Roman"/>
          <w:sz w:val="28"/>
          <w:szCs w:val="28"/>
        </w:rPr>
        <w:t>vừa</w:t>
      </w:r>
      <w:proofErr w:type="spellEnd"/>
      <w:r w:rsidRPr="001071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7135">
        <w:rPr>
          <w:rFonts w:ascii="Times New Roman" w:hAnsi="Times New Roman"/>
          <w:sz w:val="28"/>
          <w:szCs w:val="28"/>
        </w:rPr>
        <w:t>và</w:t>
      </w:r>
      <w:proofErr w:type="spellEnd"/>
      <w:r w:rsidRPr="001071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7135">
        <w:rPr>
          <w:rFonts w:ascii="Times New Roman" w:hAnsi="Times New Roman"/>
          <w:sz w:val="28"/>
          <w:szCs w:val="28"/>
        </w:rPr>
        <w:t>nhỏ</w:t>
      </w:r>
      <w:proofErr w:type="spellEnd"/>
      <w:r w:rsidRPr="0010713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07135">
        <w:rPr>
          <w:rFonts w:ascii="Times New Roman" w:hAnsi="Times New Roman"/>
          <w:sz w:val="28"/>
          <w:szCs w:val="28"/>
        </w:rPr>
        <w:t>Viết</w:t>
      </w:r>
      <w:proofErr w:type="spellEnd"/>
      <w:r w:rsidRPr="001071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7135">
        <w:rPr>
          <w:rFonts w:ascii="Times New Roman" w:hAnsi="Times New Roman"/>
          <w:sz w:val="28"/>
          <w:szCs w:val="28"/>
        </w:rPr>
        <w:t>đúng</w:t>
      </w:r>
      <w:proofErr w:type="spellEnd"/>
      <w:r w:rsidRPr="001071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7135">
        <w:rPr>
          <w:rFonts w:ascii="Times New Roman" w:hAnsi="Times New Roman"/>
          <w:sz w:val="28"/>
          <w:szCs w:val="28"/>
        </w:rPr>
        <w:t>câu</w:t>
      </w:r>
      <w:proofErr w:type="spellEnd"/>
      <w:r w:rsidRPr="001071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7135">
        <w:rPr>
          <w:rFonts w:ascii="Times New Roman" w:hAnsi="Times New Roman"/>
          <w:sz w:val="28"/>
          <w:szCs w:val="28"/>
        </w:rPr>
        <w:t>ứng</w:t>
      </w:r>
      <w:proofErr w:type="spellEnd"/>
      <w:r w:rsidRPr="001071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7135">
        <w:rPr>
          <w:rFonts w:ascii="Times New Roman" w:hAnsi="Times New Roman"/>
          <w:sz w:val="28"/>
          <w:szCs w:val="28"/>
        </w:rPr>
        <w:t>dụng</w:t>
      </w:r>
      <w:proofErr w:type="spellEnd"/>
      <w:r w:rsidRPr="001071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7135">
        <w:rPr>
          <w:rFonts w:ascii="Times New Roman" w:hAnsi="Times New Roman"/>
          <w:sz w:val="28"/>
          <w:szCs w:val="28"/>
        </w:rPr>
        <w:t>Muốn</w:t>
      </w:r>
      <w:proofErr w:type="spellEnd"/>
      <w:r w:rsidRPr="001071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7135">
        <w:rPr>
          <w:rFonts w:ascii="Times New Roman" w:hAnsi="Times New Roman"/>
          <w:sz w:val="28"/>
          <w:szCs w:val="28"/>
        </w:rPr>
        <w:t>biết</w:t>
      </w:r>
      <w:proofErr w:type="spellEnd"/>
      <w:r w:rsidRPr="001071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7135">
        <w:rPr>
          <w:rFonts w:ascii="Times New Roman" w:hAnsi="Times New Roman"/>
          <w:sz w:val="28"/>
          <w:szCs w:val="28"/>
        </w:rPr>
        <w:t>phải</w:t>
      </w:r>
      <w:proofErr w:type="spellEnd"/>
      <w:r w:rsidRPr="001071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7135">
        <w:rPr>
          <w:rFonts w:ascii="Times New Roman" w:hAnsi="Times New Roman"/>
          <w:sz w:val="28"/>
          <w:szCs w:val="28"/>
        </w:rPr>
        <w:t>hỏi</w:t>
      </w:r>
      <w:proofErr w:type="spellEnd"/>
      <w:r w:rsidRPr="001071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07135">
        <w:rPr>
          <w:rFonts w:ascii="Times New Roman" w:hAnsi="Times New Roman"/>
          <w:sz w:val="28"/>
          <w:szCs w:val="28"/>
        </w:rPr>
        <w:t>muốn</w:t>
      </w:r>
      <w:proofErr w:type="spellEnd"/>
      <w:r w:rsidRPr="001071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7135">
        <w:rPr>
          <w:rFonts w:ascii="Times New Roman" w:hAnsi="Times New Roman"/>
          <w:sz w:val="28"/>
          <w:szCs w:val="28"/>
        </w:rPr>
        <w:t>giỏi</w:t>
      </w:r>
      <w:proofErr w:type="spellEnd"/>
      <w:r w:rsidRPr="001071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7135">
        <w:rPr>
          <w:rFonts w:ascii="Times New Roman" w:hAnsi="Times New Roman"/>
          <w:sz w:val="28"/>
          <w:szCs w:val="28"/>
        </w:rPr>
        <w:t>phải</w:t>
      </w:r>
      <w:proofErr w:type="spellEnd"/>
      <w:r w:rsidRPr="001071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7135">
        <w:rPr>
          <w:rFonts w:ascii="Times New Roman" w:hAnsi="Times New Roman"/>
          <w:sz w:val="28"/>
          <w:szCs w:val="28"/>
        </w:rPr>
        <w:t>học</w:t>
      </w:r>
      <w:proofErr w:type="spellEnd"/>
      <w:r w:rsidRPr="001071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7135">
        <w:rPr>
          <w:rFonts w:ascii="Times New Roman" w:hAnsi="Times New Roman"/>
          <w:sz w:val="28"/>
          <w:szCs w:val="28"/>
        </w:rPr>
        <w:t>cỡ</w:t>
      </w:r>
      <w:proofErr w:type="spellEnd"/>
      <w:r w:rsidRPr="001071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7135">
        <w:rPr>
          <w:rFonts w:ascii="Times New Roman" w:hAnsi="Times New Roman"/>
          <w:sz w:val="28"/>
          <w:szCs w:val="28"/>
        </w:rPr>
        <w:t>nhỏ</w:t>
      </w:r>
      <w:proofErr w:type="spellEnd"/>
      <w:r w:rsidRPr="001071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07135">
        <w:rPr>
          <w:rFonts w:ascii="Times New Roman" w:hAnsi="Times New Roman"/>
          <w:sz w:val="28"/>
          <w:szCs w:val="28"/>
        </w:rPr>
        <w:t>chữ</w:t>
      </w:r>
      <w:proofErr w:type="spellEnd"/>
      <w:r w:rsidRPr="001071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7135">
        <w:rPr>
          <w:rFonts w:ascii="Times New Roman" w:hAnsi="Times New Roman"/>
          <w:sz w:val="28"/>
          <w:szCs w:val="28"/>
        </w:rPr>
        <w:t>viết</w:t>
      </w:r>
      <w:proofErr w:type="spellEnd"/>
      <w:r w:rsidRPr="001071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7135">
        <w:rPr>
          <w:rFonts w:ascii="Times New Roman" w:hAnsi="Times New Roman"/>
          <w:sz w:val="28"/>
          <w:szCs w:val="28"/>
        </w:rPr>
        <w:t>đúng</w:t>
      </w:r>
      <w:proofErr w:type="spellEnd"/>
      <w:r w:rsidRPr="001071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7135">
        <w:rPr>
          <w:rFonts w:ascii="Times New Roman" w:hAnsi="Times New Roman"/>
          <w:sz w:val="28"/>
          <w:szCs w:val="28"/>
        </w:rPr>
        <w:t>mẫu</w:t>
      </w:r>
      <w:proofErr w:type="spellEnd"/>
      <w:r w:rsidRPr="001071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07135">
        <w:rPr>
          <w:rFonts w:ascii="Times New Roman" w:hAnsi="Times New Roman"/>
          <w:sz w:val="28"/>
          <w:szCs w:val="28"/>
        </w:rPr>
        <w:t>đều</w:t>
      </w:r>
      <w:proofErr w:type="spellEnd"/>
      <w:r w:rsidRPr="001071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7135">
        <w:rPr>
          <w:rFonts w:ascii="Times New Roman" w:hAnsi="Times New Roman"/>
          <w:sz w:val="28"/>
          <w:szCs w:val="28"/>
        </w:rPr>
        <w:t>nét</w:t>
      </w:r>
      <w:proofErr w:type="spellEnd"/>
      <w:r w:rsidRPr="001071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07135">
        <w:rPr>
          <w:rFonts w:ascii="Times New Roman" w:hAnsi="Times New Roman"/>
          <w:sz w:val="28"/>
          <w:szCs w:val="28"/>
        </w:rPr>
        <w:t>biết</w:t>
      </w:r>
      <w:proofErr w:type="spellEnd"/>
      <w:r w:rsidRPr="001071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7135">
        <w:rPr>
          <w:rFonts w:ascii="Times New Roman" w:hAnsi="Times New Roman"/>
          <w:sz w:val="28"/>
          <w:szCs w:val="28"/>
        </w:rPr>
        <w:t>nối</w:t>
      </w:r>
      <w:proofErr w:type="spellEnd"/>
      <w:r w:rsidRPr="001071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7135">
        <w:rPr>
          <w:rFonts w:ascii="Times New Roman" w:hAnsi="Times New Roman"/>
          <w:sz w:val="28"/>
          <w:szCs w:val="28"/>
        </w:rPr>
        <w:t>nét</w:t>
      </w:r>
      <w:proofErr w:type="spellEnd"/>
      <w:r w:rsidRPr="001071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7135">
        <w:rPr>
          <w:rFonts w:ascii="Times New Roman" w:hAnsi="Times New Roman"/>
          <w:sz w:val="28"/>
          <w:szCs w:val="28"/>
        </w:rPr>
        <w:t>chữ</w:t>
      </w:r>
      <w:proofErr w:type="spellEnd"/>
      <w:r w:rsidRPr="00107135">
        <w:rPr>
          <w:rFonts w:ascii="Times New Roman" w:hAnsi="Times New Roman"/>
          <w:sz w:val="28"/>
          <w:szCs w:val="28"/>
        </w:rPr>
        <w:t xml:space="preserve">. </w:t>
      </w:r>
    </w:p>
    <w:p w:rsidR="005A189C" w:rsidRDefault="005A189C" w:rsidP="005A189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cùng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bạn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thảo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luận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nhóm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hợp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tác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tìm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hiểu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Có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ý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thức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thẩm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mĩ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khi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trình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bày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văn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bản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. </w:t>
      </w:r>
    </w:p>
    <w:p w:rsidR="005A189C" w:rsidRDefault="005A189C" w:rsidP="005A189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Rèn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luyện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tính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kiên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trì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cẩn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thận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A189C" w:rsidRDefault="005A189C" w:rsidP="005A189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/>
          <w:sz w:val="28"/>
          <w:szCs w:val="28"/>
          <w:lang w:val="fr-FR"/>
        </w:rPr>
        <w:t>II. CHUẨN BỊ ĐỒ DÙNG</w:t>
      </w:r>
    </w:p>
    <w:p w:rsidR="005A189C" w:rsidRDefault="005A189C" w:rsidP="005A189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/>
          <w:sz w:val="28"/>
          <w:szCs w:val="28"/>
          <w:lang w:val="fr-FR"/>
        </w:rPr>
        <w:t xml:space="preserve">1.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fr-FR"/>
        </w:rPr>
        <w:t>Giáo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fr-FR"/>
        </w:rPr>
        <w:t>viên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fr-FR"/>
        </w:rPr>
        <w:t xml:space="preserve"> :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Máy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tính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máy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chiếu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để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chiếu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. </w:t>
      </w:r>
    </w:p>
    <w:p w:rsidR="005A189C" w:rsidRDefault="005A189C" w:rsidP="005A189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/>
          <w:sz w:val="28"/>
          <w:szCs w:val="28"/>
          <w:lang w:val="fr-FR"/>
        </w:rPr>
        <w:t xml:space="preserve">2.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fr-FR"/>
        </w:rPr>
        <w:t>Học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fr-FR"/>
        </w:rPr>
        <w:t>sinh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fr-FR"/>
        </w:rPr>
        <w:t> </w:t>
      </w:r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Vở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tập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viết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bút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bảng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con.</w:t>
      </w:r>
    </w:p>
    <w:p w:rsidR="005A189C" w:rsidRDefault="005A189C" w:rsidP="005A189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/>
          <w:sz w:val="28"/>
          <w:szCs w:val="28"/>
          <w:lang w:val="fr-FR"/>
        </w:rPr>
        <w:t xml:space="preserve">III. CÁC HOẠT ĐỘNG DẠY HỌC </w:t>
      </w:r>
    </w:p>
    <w:tbl>
      <w:tblPr>
        <w:tblW w:w="108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528"/>
        <w:gridCol w:w="4563"/>
      </w:tblGrid>
      <w:tr w:rsidR="005A189C" w:rsidRPr="0063474B" w:rsidTr="005340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9C" w:rsidRPr="0063474B" w:rsidRDefault="005A189C" w:rsidP="005340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47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TG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9C" w:rsidRPr="0063474B" w:rsidRDefault="005A189C" w:rsidP="005340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6347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6347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6347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 w:rsidRPr="006347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GV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9C" w:rsidRPr="0063474B" w:rsidRDefault="005A189C" w:rsidP="005340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6347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6347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6347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 w:rsidRPr="006347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HS</w:t>
            </w:r>
          </w:p>
        </w:tc>
      </w:tr>
      <w:tr w:rsidR="005A189C" w:rsidRPr="0063474B" w:rsidTr="00534038">
        <w:trPr>
          <w:trHeight w:val="14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63474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>3’</w:t>
            </w: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>10</w:t>
            </w:r>
            <w:r w:rsidRPr="0063474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>’</w:t>
            </w: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5A189C" w:rsidRDefault="005A189C" w:rsidP="005340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>17</w:t>
            </w:r>
            <w:r w:rsidRPr="0063474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>’</w:t>
            </w:r>
          </w:p>
          <w:p w:rsidR="005A189C" w:rsidRDefault="005A189C" w:rsidP="005340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5A189C" w:rsidRDefault="005A189C" w:rsidP="005340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5A189C" w:rsidRDefault="005A189C" w:rsidP="005340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5A189C" w:rsidRDefault="005A189C" w:rsidP="005340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>5’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474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lastRenderedPageBreak/>
              <w:t>1</w:t>
            </w:r>
            <w:r w:rsidRPr="006347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347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6347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6347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6347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6347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:</w:t>
            </w: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474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GV giới thiệu bài học: </w:t>
            </w:r>
            <w:r w:rsidRPr="0063474B"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  <w:t xml:space="preserve">Bài học ngày hôm nay chúng ta sẽ cùng: </w:t>
            </w:r>
            <w:proofErr w:type="spellStart"/>
            <w:r w:rsidRPr="0063474B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347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347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474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>hoa</w:t>
            </w:r>
            <w:proofErr w:type="spellEnd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 xml:space="preserve"> M (</w:t>
            </w:r>
            <w:proofErr w:type="spellStart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>kiểu</w:t>
            </w:r>
            <w:proofErr w:type="spellEnd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 xml:space="preserve"> 2) </w:t>
            </w:r>
            <w:proofErr w:type="spellStart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>cỡ</w:t>
            </w:r>
            <w:proofErr w:type="spellEnd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>vừa</w:t>
            </w:r>
            <w:proofErr w:type="spellEnd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>và</w:t>
            </w:r>
            <w:proofErr w:type="spellEnd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>nhỏ</w:t>
            </w:r>
            <w:proofErr w:type="spellEnd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>Viết</w:t>
            </w:r>
            <w:proofErr w:type="spellEnd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>đúng</w:t>
            </w:r>
            <w:proofErr w:type="spellEnd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>câu</w:t>
            </w:r>
            <w:proofErr w:type="spellEnd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>ứng</w:t>
            </w:r>
            <w:proofErr w:type="spellEnd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>dụng</w:t>
            </w:r>
            <w:proofErr w:type="spellEnd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>Muốn</w:t>
            </w:r>
            <w:proofErr w:type="spellEnd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>biết</w:t>
            </w:r>
            <w:proofErr w:type="spellEnd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>phải</w:t>
            </w:r>
            <w:proofErr w:type="spellEnd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>hỏi</w:t>
            </w:r>
            <w:proofErr w:type="spellEnd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>muốn</w:t>
            </w:r>
            <w:proofErr w:type="spellEnd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>giỏi</w:t>
            </w:r>
            <w:proofErr w:type="spellEnd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>phải</w:t>
            </w:r>
            <w:proofErr w:type="spellEnd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>học</w:t>
            </w:r>
            <w:proofErr w:type="spellEnd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>cỡ</w:t>
            </w:r>
            <w:proofErr w:type="spellEnd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>nhỏ</w:t>
            </w:r>
            <w:proofErr w:type="spellEnd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47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6347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6347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6347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hình</w:t>
            </w:r>
            <w:proofErr w:type="spellEnd"/>
            <w:r w:rsidRPr="006347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thành</w:t>
            </w:r>
            <w:proofErr w:type="spellEnd"/>
            <w:r w:rsidRPr="006347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kiến</w:t>
            </w:r>
            <w:proofErr w:type="spellEnd"/>
            <w:r w:rsidRPr="006347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</w:pPr>
            <w:r w:rsidRPr="0063474B"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  <w:t>a. Hoạt động 4: Tập viết chữ M  hoa (kiểu 2)</w:t>
            </w:r>
          </w:p>
          <w:p w:rsidR="005A189C" w:rsidRPr="0063474B" w:rsidRDefault="005A189C" w:rsidP="005340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4B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A189C" w:rsidRPr="0063474B" w:rsidRDefault="005A189C" w:rsidP="0053403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3474B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HS: </w:t>
            </w:r>
            <w:proofErr w:type="spellStart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>Chữ</w:t>
            </w:r>
            <w:proofErr w:type="spellEnd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 xml:space="preserve"> M </w:t>
            </w:r>
            <w:proofErr w:type="spellStart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>hoa</w:t>
            </w:r>
            <w:proofErr w:type="spellEnd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 xml:space="preserve"> (</w:t>
            </w:r>
            <w:proofErr w:type="spellStart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>kiểu</w:t>
            </w:r>
            <w:proofErr w:type="spellEnd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 xml:space="preserve"> 2) </w:t>
            </w:r>
            <w:proofErr w:type="spellStart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>cao</w:t>
            </w:r>
            <w:proofErr w:type="spellEnd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>mấy</w:t>
            </w:r>
            <w:proofErr w:type="spellEnd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 xml:space="preserve"> li, </w:t>
            </w:r>
            <w:proofErr w:type="spellStart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>có</w:t>
            </w:r>
            <w:proofErr w:type="spellEnd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>mấy</w:t>
            </w:r>
            <w:proofErr w:type="spellEnd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 xml:space="preserve"> ĐKN? </w:t>
            </w:r>
            <w:proofErr w:type="spellStart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>Được</w:t>
            </w:r>
            <w:proofErr w:type="spellEnd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>viết</w:t>
            </w:r>
            <w:proofErr w:type="spellEnd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>bởi</w:t>
            </w:r>
            <w:proofErr w:type="spellEnd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>mấy</w:t>
            </w:r>
            <w:proofErr w:type="spellEnd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>nét</w:t>
            </w:r>
            <w:proofErr w:type="spellEnd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>?</w:t>
            </w:r>
          </w:p>
          <w:p w:rsidR="005A189C" w:rsidRDefault="005A189C" w:rsidP="005340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4B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83185</wp:posOffset>
                  </wp:positionV>
                  <wp:extent cx="2100580" cy="1105535"/>
                  <wp:effectExtent l="0" t="0" r="0" b="0"/>
                  <wp:wrapSquare wrapText="bothSides"/>
                  <wp:docPr id="1" name="Picture 1" descr="Description: C:\Users\HP\OneDrive\Desktop\Screenshot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C:\Users\HP\OneDrive\Desktop\Screenshot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0580" cy="1105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A189C" w:rsidRDefault="005A189C" w:rsidP="005340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89C" w:rsidRDefault="005A189C" w:rsidP="005340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89C" w:rsidRDefault="005A189C" w:rsidP="005340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89C" w:rsidRDefault="005A189C" w:rsidP="005340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89C" w:rsidRDefault="005A189C" w:rsidP="005340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89C" w:rsidRDefault="005A189C" w:rsidP="005340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89C" w:rsidRPr="0063474B" w:rsidRDefault="005A189C" w:rsidP="0053403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3474B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miêu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A189C" w:rsidRPr="0063474B" w:rsidRDefault="005A189C" w:rsidP="005340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4B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Nét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1: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Móc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trái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đều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lượn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A189C" w:rsidRPr="0063474B" w:rsidRDefault="005A189C" w:rsidP="005340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4B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Nét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2: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Móc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xuôi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trái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189C" w:rsidRPr="0063474B" w:rsidRDefault="005A189C" w:rsidP="005340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4B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Nét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3: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nét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lượn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ngang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cong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trái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liền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vòng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xoắn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nhỏ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phía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A189C" w:rsidRPr="0063474B" w:rsidRDefault="005A189C" w:rsidP="005340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4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A189C" w:rsidRPr="0063474B" w:rsidRDefault="005A189C" w:rsidP="005340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4B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Nét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1: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bút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ĐK 5,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nét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móc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trái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đều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lượn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);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dừng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bút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ở ĐK 2.</w:t>
            </w:r>
          </w:p>
          <w:p w:rsidR="005A189C" w:rsidRPr="0063474B" w:rsidRDefault="005A189C" w:rsidP="005340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4B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Nét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2: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dừng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bút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nét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1,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lia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bút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nét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cong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ở ĐK 5,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nét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móc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xuôi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trái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dừng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bút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ở ĐK 1.</w:t>
            </w:r>
          </w:p>
          <w:p w:rsidR="005A189C" w:rsidRPr="0063474B" w:rsidRDefault="005A189C" w:rsidP="005340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4B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Nét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3: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dừng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bút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nét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2,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lia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bút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nét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móc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ở ĐK 5,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nét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lượn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ngang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rồi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bút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trở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nét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cong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trái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dừng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bút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ở ĐK 2. </w:t>
            </w:r>
          </w:p>
          <w:p w:rsidR="005A189C" w:rsidRPr="0063474B" w:rsidRDefault="005A189C" w:rsidP="005340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4B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M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kiểu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2)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con</w:t>
            </w:r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189C" w:rsidRPr="0063474B" w:rsidRDefault="005A189C" w:rsidP="005340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4B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ứng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A189C" w:rsidRPr="0063474B" w:rsidRDefault="005A189C" w:rsidP="0053403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3474B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to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ứng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>Muốn</w:t>
            </w:r>
            <w:proofErr w:type="spellEnd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>biết</w:t>
            </w:r>
            <w:proofErr w:type="spellEnd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>phải</w:t>
            </w:r>
            <w:proofErr w:type="spellEnd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>hỏi</w:t>
            </w:r>
            <w:proofErr w:type="spellEnd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>muốn</w:t>
            </w:r>
            <w:proofErr w:type="spellEnd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>giỏi</w:t>
            </w:r>
            <w:proofErr w:type="spellEnd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>phải</w:t>
            </w:r>
            <w:proofErr w:type="spellEnd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>học</w:t>
            </w:r>
            <w:proofErr w:type="spellEnd"/>
            <w:r w:rsidRPr="0063474B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  <w:p w:rsidR="005A189C" w:rsidRPr="0063474B" w:rsidRDefault="005A189C" w:rsidP="005340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4B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ứng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A189C" w:rsidRPr="0063474B" w:rsidRDefault="005A189C" w:rsidP="005340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4B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cái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cái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M, b, h, g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2.5 li.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p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2 li.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t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1.5 li.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còn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1 li. </w:t>
            </w:r>
          </w:p>
          <w:p w:rsidR="005A189C" w:rsidRPr="0063474B" w:rsidRDefault="005A189C" w:rsidP="005340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4B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dấu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thanh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Dấu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sắc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ô, ê;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dấu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a, o;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dấu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nặng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sz w:val="28"/>
                <w:szCs w:val="28"/>
              </w:rPr>
              <w:t>dưới</w:t>
            </w:r>
            <w:proofErr w:type="spellEnd"/>
            <w:r w:rsidRPr="0063474B">
              <w:rPr>
                <w:rFonts w:ascii="Times New Roman" w:hAnsi="Times New Roman"/>
                <w:sz w:val="28"/>
                <w:szCs w:val="28"/>
              </w:rPr>
              <w:t xml:space="preserve"> o. </w:t>
            </w: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47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6347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6347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6347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luyện</w:t>
            </w:r>
            <w:proofErr w:type="spellEnd"/>
            <w:r w:rsidRPr="006347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r w:rsidRPr="006347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347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6347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hành</w:t>
            </w:r>
            <w:proofErr w:type="spellEnd"/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3474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GV yêu cầu HS viết chữ M hoa (kiểu 2) trong vở Luyện viết</w:t>
            </w: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3474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GV yêu cầu HS viết câu ứng dụng vào vở. </w:t>
            </w: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3474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GV chữa nhanh 5 -7 bài.</w:t>
            </w:r>
          </w:p>
          <w:p w:rsidR="005A189C" w:rsidRPr="0063474B" w:rsidRDefault="005A189C" w:rsidP="00534038">
            <w:pPr>
              <w:spacing w:after="0" w:line="240" w:lineRule="auto"/>
              <w:jc w:val="both"/>
              <w:rPr>
                <w:rFonts w:ascii="Times New Roman" w:hAnsi="Times New Roman"/>
                <w:bCs/>
                <w:w w:val="105"/>
                <w:sz w:val="28"/>
                <w:szCs w:val="28"/>
                <w:lang w:val="nl-NL"/>
              </w:rPr>
            </w:pPr>
            <w:r w:rsidRPr="0063474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4. </w:t>
            </w:r>
            <w:proofErr w:type="spellStart"/>
            <w:r w:rsidRPr="006347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6347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6347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6347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củng</w:t>
            </w:r>
            <w:proofErr w:type="spellEnd"/>
            <w:r w:rsidRPr="006347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cố</w:t>
            </w:r>
            <w:proofErr w:type="spellEnd"/>
            <w:r w:rsidRPr="006347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, </w:t>
            </w:r>
            <w:proofErr w:type="spellStart"/>
            <w:r w:rsidRPr="006347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nối</w:t>
            </w:r>
            <w:proofErr w:type="spellEnd"/>
            <w:r w:rsidRPr="006347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47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tiếp</w:t>
            </w:r>
            <w:proofErr w:type="spellEnd"/>
            <w:r w:rsidRPr="0063474B">
              <w:rPr>
                <w:rFonts w:ascii="Times New Roman" w:hAnsi="Times New Roman"/>
                <w:bCs/>
                <w:w w:val="105"/>
                <w:sz w:val="28"/>
                <w:szCs w:val="28"/>
                <w:lang w:val="nl-NL"/>
              </w:rPr>
              <w:t xml:space="preserve"> </w:t>
            </w:r>
          </w:p>
          <w:p w:rsidR="005A189C" w:rsidRPr="0063474B" w:rsidRDefault="005A189C" w:rsidP="00534038">
            <w:pPr>
              <w:spacing w:after="0" w:line="240" w:lineRule="auto"/>
              <w:jc w:val="both"/>
              <w:rPr>
                <w:rFonts w:ascii="Times New Roman" w:hAnsi="Times New Roman"/>
                <w:bCs/>
                <w:w w:val="105"/>
                <w:sz w:val="28"/>
                <w:szCs w:val="28"/>
                <w:lang w:val="nl-NL"/>
              </w:rPr>
            </w:pPr>
            <w:r w:rsidRPr="0063474B">
              <w:rPr>
                <w:rFonts w:ascii="Times New Roman" w:hAnsi="Times New Roman"/>
                <w:bCs/>
                <w:w w:val="105"/>
                <w:sz w:val="28"/>
                <w:szCs w:val="28"/>
                <w:lang w:val="nl-NL"/>
              </w:rPr>
              <w:t xml:space="preserve">- Bài học hôm nay, em đã học thêm được điều gì? </w:t>
            </w:r>
          </w:p>
          <w:p w:rsidR="005A189C" w:rsidRPr="0063474B" w:rsidRDefault="005A189C" w:rsidP="00534038">
            <w:pPr>
              <w:spacing w:after="0" w:line="240" w:lineRule="auto"/>
              <w:jc w:val="both"/>
              <w:rPr>
                <w:rFonts w:ascii="Times New Roman" w:hAnsi="Times New Roman"/>
                <w:bCs/>
                <w:w w:val="105"/>
                <w:sz w:val="28"/>
                <w:szCs w:val="28"/>
                <w:lang w:val="nl-NL"/>
              </w:rPr>
            </w:pPr>
            <w:r w:rsidRPr="0063474B">
              <w:rPr>
                <w:rFonts w:ascii="Times New Roman" w:hAnsi="Times New Roman"/>
                <w:bCs/>
                <w:w w:val="105"/>
                <w:sz w:val="28"/>
                <w:szCs w:val="28"/>
                <w:lang w:val="nl-NL"/>
              </w:rPr>
              <w:t>- GV nhấn mạnh kiến thức tiết học</w:t>
            </w:r>
          </w:p>
          <w:p w:rsidR="005A189C" w:rsidRPr="0063474B" w:rsidRDefault="005A189C" w:rsidP="005340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3474B">
              <w:rPr>
                <w:rFonts w:ascii="Times New Roman" w:hAnsi="Times New Roman"/>
                <w:bCs/>
                <w:w w:val="105"/>
                <w:sz w:val="28"/>
                <w:szCs w:val="28"/>
                <w:lang w:val="nl-NL"/>
              </w:rPr>
              <w:t>- GV đánh giá, động viên, khích lệ HS.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63474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HS lắng nghe, tiếp thu.</w:t>
            </w:r>
            <w:r w:rsidRPr="0063474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3474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HS quan sát, lắng nghe. </w:t>
            </w: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5A189C" w:rsidRDefault="005A189C" w:rsidP="005340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5A189C" w:rsidRDefault="005A189C" w:rsidP="005340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5A189C" w:rsidRDefault="005A189C" w:rsidP="005340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5A189C" w:rsidRDefault="005A189C" w:rsidP="005340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5A189C" w:rsidRDefault="005A189C" w:rsidP="005340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5A189C" w:rsidRDefault="005A189C" w:rsidP="005340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5A189C" w:rsidRDefault="005A189C" w:rsidP="005340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5A189C" w:rsidRDefault="005A189C" w:rsidP="005340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5A189C" w:rsidRDefault="005A189C" w:rsidP="005340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5A189C" w:rsidRDefault="005A189C" w:rsidP="005340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5A189C" w:rsidRDefault="005A189C" w:rsidP="005340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3474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lastRenderedPageBreak/>
              <w:t>- HS quan sát trên bảng lớp</w:t>
            </w: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5A189C" w:rsidRDefault="005A189C" w:rsidP="005340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5A189C" w:rsidRDefault="005A189C" w:rsidP="005340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3474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HS viết bảng con</w:t>
            </w:r>
          </w:p>
          <w:p w:rsidR="005A189C" w:rsidRDefault="005A189C" w:rsidP="005340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5A189C" w:rsidRDefault="005A189C" w:rsidP="005340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3474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HS đọc câu ứng dụng. </w:t>
            </w: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3474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HS lắng nghe, thực hiện. </w:t>
            </w: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5A189C" w:rsidRDefault="005A189C" w:rsidP="005340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3474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HS viết</w:t>
            </w: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3474B">
              <w:rPr>
                <w:rFonts w:ascii="Times New Roman" w:hAnsi="Times New Roman"/>
                <w:sz w:val="28"/>
                <w:szCs w:val="28"/>
                <w:lang w:val="nl-NL"/>
              </w:rPr>
              <w:t>- HS trả lời</w:t>
            </w:r>
          </w:p>
          <w:p w:rsidR="005A189C" w:rsidRPr="0063474B" w:rsidRDefault="005A189C" w:rsidP="005340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A189C" w:rsidRPr="0063474B" w:rsidRDefault="005A189C" w:rsidP="005340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3474B">
              <w:rPr>
                <w:rFonts w:ascii="Times New Roman" w:hAnsi="Times New Roman"/>
                <w:sz w:val="28"/>
                <w:szCs w:val="28"/>
                <w:lang w:val="nl-NL"/>
              </w:rPr>
              <w:t>- HS lắng nghe</w:t>
            </w:r>
          </w:p>
          <w:p w:rsidR="005A189C" w:rsidRPr="0063474B" w:rsidRDefault="005A189C" w:rsidP="0053403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474B">
              <w:rPr>
                <w:rFonts w:ascii="Times New Roman" w:hAnsi="Times New Roman"/>
                <w:sz w:val="28"/>
                <w:szCs w:val="28"/>
                <w:lang w:val="nl-NL"/>
              </w:rPr>
              <w:t>- HS lắng nghe</w:t>
            </w:r>
          </w:p>
        </w:tc>
      </w:tr>
    </w:tbl>
    <w:p w:rsidR="005A189C" w:rsidRPr="005E218C" w:rsidRDefault="005A189C" w:rsidP="005A189C">
      <w:pPr>
        <w:pStyle w:val="NoSpacing"/>
        <w:spacing w:line="276" w:lineRule="auto"/>
        <w:rPr>
          <w:b/>
          <w:sz w:val="26"/>
          <w:szCs w:val="26"/>
        </w:rPr>
      </w:pPr>
      <w:r w:rsidRPr="005E218C">
        <w:rPr>
          <w:b/>
          <w:sz w:val="26"/>
          <w:szCs w:val="26"/>
        </w:rPr>
        <w:lastRenderedPageBreak/>
        <w:t>IV. ĐIỀU CHỈNH SAU BÀI DẠY</w:t>
      </w:r>
    </w:p>
    <w:p w:rsidR="005A189C" w:rsidRDefault="005A189C" w:rsidP="005A189C">
      <w:pPr>
        <w:pStyle w:val="NoSpacing"/>
        <w:spacing w:line="276" w:lineRule="auto"/>
        <w:jc w:val="center"/>
        <w:rPr>
          <w:rFonts w:eastAsia="Times New Roman"/>
          <w:b/>
          <w:bCs/>
          <w:sz w:val="26"/>
          <w:szCs w:val="26"/>
          <w:lang w:val="en-US"/>
        </w:rPr>
      </w:pPr>
      <w:r w:rsidRPr="005E218C">
        <w:rPr>
          <w:sz w:val="26"/>
          <w:szCs w:val="26"/>
        </w:rPr>
        <w:t>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</w:t>
      </w:r>
    </w:p>
    <w:p w:rsidR="009D4AC9" w:rsidRDefault="009D4AC9"/>
    <w:sectPr w:rsidR="009D4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9C"/>
    <w:rsid w:val="005A189C"/>
    <w:rsid w:val="009D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74396-5069-4F68-93E7-B9843F39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89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A189C"/>
    <w:pPr>
      <w:spacing w:after="0" w:line="240" w:lineRule="auto"/>
    </w:pPr>
    <w:rPr>
      <w:rFonts w:ascii="Times New Roman" w:eastAsia="Arial" w:hAnsi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PC-2ND</dc:creator>
  <cp:keywords/>
  <dc:description/>
  <cp:lastModifiedBy>LAPTOP PC-2ND</cp:lastModifiedBy>
  <cp:revision>1</cp:revision>
  <dcterms:created xsi:type="dcterms:W3CDTF">2025-02-26T14:32:00Z</dcterms:created>
  <dcterms:modified xsi:type="dcterms:W3CDTF">2025-02-26T14:34:00Z</dcterms:modified>
</cp:coreProperties>
</file>