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28" w:rsidRPr="00AD3C4B" w:rsidRDefault="00553728" w:rsidP="00553728">
      <w:pPr>
        <w:pStyle w:val="NoSpacing"/>
        <w:jc w:val="center"/>
        <w:rPr>
          <w:b/>
          <w:sz w:val="28"/>
          <w:szCs w:val="28"/>
        </w:rPr>
      </w:pPr>
      <w:bookmarkStart w:id="0" w:name="_GoBack"/>
      <w:r w:rsidRPr="00AD3C4B">
        <w:rPr>
          <w:b/>
          <w:sz w:val="28"/>
          <w:szCs w:val="28"/>
          <w:lang w:val="en-US"/>
        </w:rPr>
        <w:t>TỰ ĐỌ</w:t>
      </w:r>
      <w:r>
        <w:rPr>
          <w:b/>
          <w:sz w:val="28"/>
          <w:szCs w:val="28"/>
          <w:lang w:val="en-US"/>
        </w:rPr>
        <w:t xml:space="preserve">C SÁCH BÁO </w:t>
      </w:r>
      <w:r w:rsidRPr="00AD3C4B">
        <w:rPr>
          <w:b/>
          <w:sz w:val="28"/>
          <w:szCs w:val="28"/>
        </w:rPr>
        <w:t>ĐỌC SÁCH BÁO VIẾT VỀ VẬT NUÔI</w:t>
      </w:r>
    </w:p>
    <w:bookmarkEnd w:id="0"/>
    <w:p w:rsidR="00553728" w:rsidRPr="00AD3C4B" w:rsidRDefault="00553728" w:rsidP="00553728">
      <w:pPr>
        <w:pStyle w:val="NoSpacing"/>
        <w:rPr>
          <w:b/>
          <w:sz w:val="28"/>
          <w:szCs w:val="28"/>
        </w:rPr>
      </w:pPr>
    </w:p>
    <w:p w:rsidR="00553728" w:rsidRPr="00D80237" w:rsidRDefault="00553728" w:rsidP="00553728">
      <w:pPr>
        <w:pStyle w:val="NoSpacing"/>
        <w:rPr>
          <w:sz w:val="28"/>
          <w:szCs w:val="28"/>
          <w:lang w:val="en-US"/>
        </w:rPr>
      </w:pPr>
      <w:r w:rsidRPr="00AD3C4B">
        <w:rPr>
          <w:b/>
          <w:sz w:val="28"/>
          <w:szCs w:val="28"/>
        </w:rPr>
        <w:t>I</w:t>
      </w:r>
      <w:r w:rsidRPr="00AD3C4B">
        <w:rPr>
          <w:sz w:val="28"/>
          <w:szCs w:val="28"/>
        </w:rPr>
        <w:t xml:space="preserve"> </w:t>
      </w:r>
      <w:r w:rsidRPr="00AD3C4B">
        <w:rPr>
          <w:b/>
          <w:sz w:val="28"/>
          <w:szCs w:val="28"/>
        </w:rPr>
        <w:t>. YÊU CẦU CẦN ĐẠT</w:t>
      </w:r>
      <w:r>
        <w:rPr>
          <w:b/>
          <w:sz w:val="28"/>
          <w:szCs w:val="28"/>
          <w:lang w:val="en-US"/>
        </w:rPr>
        <w:t>:</w:t>
      </w:r>
    </w:p>
    <w:p w:rsidR="00553728" w:rsidRPr="00AD3C4B" w:rsidRDefault="00553728" w:rsidP="00553728">
      <w:pPr>
        <w:pStyle w:val="NoSpacing"/>
        <w:rPr>
          <w:b/>
          <w:sz w:val="28"/>
          <w:szCs w:val="28"/>
        </w:rPr>
      </w:pPr>
      <w:r w:rsidRPr="00AD3C4B">
        <w:rPr>
          <w:sz w:val="28"/>
          <w:szCs w:val="28"/>
        </w:rPr>
        <w:t>- Biết giới thiệu rõ ràng, tự tin với các bạn sách báo mình mang tới lớp.</w:t>
      </w:r>
    </w:p>
    <w:p w:rsidR="00553728" w:rsidRPr="00AD3C4B" w:rsidRDefault="00553728" w:rsidP="00553728">
      <w:pPr>
        <w:pStyle w:val="NoSpacing"/>
        <w:rPr>
          <w:sz w:val="28"/>
          <w:szCs w:val="28"/>
        </w:rPr>
      </w:pPr>
      <w:r w:rsidRPr="00AD3C4B">
        <w:rPr>
          <w:sz w:val="28"/>
          <w:szCs w:val="28"/>
        </w:rPr>
        <w:t>- Đọc (kể) trôi chảy, to, rõ cho các bạn nghe những gì vừa đọc (phát âm đúng các từ ngữ; ngắt nghỉ hơi đúng theo các dấu câu và theo nghĩa, tôc độ đọc phù họp với lớp 2).</w:t>
      </w:r>
    </w:p>
    <w:p w:rsidR="00553728" w:rsidRPr="00AD3C4B" w:rsidRDefault="00553728" w:rsidP="00553728">
      <w:pPr>
        <w:pStyle w:val="NoSpacing"/>
        <w:rPr>
          <w:sz w:val="28"/>
          <w:szCs w:val="28"/>
        </w:rPr>
      </w:pPr>
      <w:r w:rsidRPr="00AD3C4B">
        <w:rPr>
          <w:sz w:val="28"/>
          <w:szCs w:val="28"/>
        </w:rPr>
        <w:t>- GD HS đọc to, rõ ràng</w:t>
      </w:r>
    </w:p>
    <w:p w:rsidR="00553728" w:rsidRPr="00AD3C4B" w:rsidRDefault="00553728" w:rsidP="00553728">
      <w:pPr>
        <w:pStyle w:val="NoSpacing"/>
        <w:rPr>
          <w:rFonts w:eastAsia="Calibri"/>
          <w:sz w:val="28"/>
          <w:szCs w:val="28"/>
        </w:rPr>
      </w:pPr>
      <w:r w:rsidRPr="00AD3C4B">
        <w:rPr>
          <w:rFonts w:eastAsia="Calibri"/>
          <w:sz w:val="28"/>
          <w:szCs w:val="28"/>
        </w:rPr>
        <w:t>- Hình thành phát triển phẩm chất, năng lực:</w:t>
      </w:r>
    </w:p>
    <w:p w:rsidR="00553728" w:rsidRPr="00AD3C4B" w:rsidRDefault="00553728" w:rsidP="00553728">
      <w:pPr>
        <w:pStyle w:val="NoSpacing"/>
        <w:rPr>
          <w:sz w:val="28"/>
          <w:szCs w:val="28"/>
        </w:rPr>
      </w:pPr>
      <w:r w:rsidRPr="00AD3C4B">
        <w:rPr>
          <w:sz w:val="28"/>
          <w:szCs w:val="28"/>
        </w:rPr>
        <w:t xml:space="preserve">    + Phẩm chất: Chăm chỉ, trách nhiệm, nhân ái</w:t>
      </w:r>
    </w:p>
    <w:p w:rsidR="00553728" w:rsidRPr="00AD3C4B" w:rsidRDefault="00553728" w:rsidP="00553728">
      <w:pPr>
        <w:pStyle w:val="NoSpacing"/>
        <w:rPr>
          <w:sz w:val="28"/>
          <w:szCs w:val="28"/>
        </w:rPr>
      </w:pPr>
      <w:r w:rsidRPr="00AD3C4B">
        <w:rPr>
          <w:sz w:val="28"/>
          <w:szCs w:val="28"/>
        </w:rPr>
        <w:t xml:space="preserve">    + Năng lực: Ngôn ngữ, giao tiếp và hợp tác, tự chủ và tự học.</w:t>
      </w:r>
    </w:p>
    <w:p w:rsidR="00553728" w:rsidRPr="00D80237" w:rsidRDefault="00553728" w:rsidP="00553728">
      <w:pPr>
        <w:pStyle w:val="NoSpacing"/>
        <w:rPr>
          <w:b/>
          <w:sz w:val="28"/>
          <w:szCs w:val="28"/>
          <w:lang w:val="en-US"/>
        </w:rPr>
      </w:pPr>
      <w:r w:rsidRPr="00AD3C4B">
        <w:rPr>
          <w:b/>
          <w:sz w:val="28"/>
          <w:szCs w:val="28"/>
        </w:rPr>
        <w:t>II. ĐỒ DÙNG DẠY HỌC</w:t>
      </w:r>
      <w:r>
        <w:rPr>
          <w:b/>
          <w:sz w:val="28"/>
          <w:szCs w:val="28"/>
          <w:lang w:val="en-US"/>
        </w:rPr>
        <w:t>:</w:t>
      </w:r>
    </w:p>
    <w:p w:rsidR="00553728" w:rsidRPr="00AD3C4B" w:rsidRDefault="00553728" w:rsidP="00553728">
      <w:pPr>
        <w:pStyle w:val="NoSpacing"/>
        <w:rPr>
          <w:sz w:val="28"/>
          <w:szCs w:val="28"/>
        </w:rPr>
      </w:pPr>
      <w:r w:rsidRPr="00AD3C4B">
        <w:rPr>
          <w:b/>
          <w:sz w:val="28"/>
          <w:szCs w:val="28"/>
        </w:rPr>
        <w:t>1.</w:t>
      </w:r>
      <w:r w:rsidRPr="00AD3C4B">
        <w:rPr>
          <w:sz w:val="28"/>
          <w:szCs w:val="28"/>
        </w:rPr>
        <w:t xml:space="preserve"> </w:t>
      </w:r>
      <w:r w:rsidRPr="00AD3C4B">
        <w:rPr>
          <w:b/>
          <w:sz w:val="28"/>
          <w:szCs w:val="28"/>
        </w:rPr>
        <w:t>GV</w:t>
      </w:r>
      <w:r w:rsidRPr="00AD3C4B">
        <w:rPr>
          <w:sz w:val="28"/>
          <w:szCs w:val="28"/>
        </w:rPr>
        <w:t>: SGK, máy tính, điện thoại thông minh, bài giảng</w:t>
      </w:r>
    </w:p>
    <w:p w:rsidR="00553728" w:rsidRPr="00AD3C4B" w:rsidRDefault="00553728" w:rsidP="00553728">
      <w:pPr>
        <w:pStyle w:val="NoSpacing"/>
        <w:rPr>
          <w:sz w:val="28"/>
          <w:szCs w:val="28"/>
          <w:lang w:val="fr-FR"/>
        </w:rPr>
      </w:pPr>
      <w:r w:rsidRPr="00AD3C4B">
        <w:rPr>
          <w:b/>
          <w:sz w:val="28"/>
          <w:szCs w:val="28"/>
        </w:rPr>
        <w:t>2.</w:t>
      </w:r>
      <w:r w:rsidRPr="00AD3C4B">
        <w:rPr>
          <w:sz w:val="28"/>
          <w:szCs w:val="28"/>
        </w:rPr>
        <w:t xml:space="preserve"> </w:t>
      </w:r>
      <w:r w:rsidRPr="00AD3C4B">
        <w:rPr>
          <w:b/>
          <w:sz w:val="28"/>
          <w:szCs w:val="28"/>
        </w:rPr>
        <w:t>HS</w:t>
      </w:r>
      <w:r w:rsidRPr="00AD3C4B">
        <w:rPr>
          <w:sz w:val="28"/>
          <w:szCs w:val="28"/>
        </w:rPr>
        <w:t xml:space="preserve">: SGK, máy tính, điện thoại thông minh, </w:t>
      </w:r>
      <w:proofErr w:type="spellStart"/>
      <w:r w:rsidRPr="00AD3C4B">
        <w:rPr>
          <w:sz w:val="28"/>
          <w:szCs w:val="28"/>
          <w:lang w:val="fr-FR"/>
        </w:rPr>
        <w:t>vở</w:t>
      </w:r>
      <w:proofErr w:type="spellEnd"/>
      <w:r w:rsidRPr="00AD3C4B">
        <w:rPr>
          <w:sz w:val="28"/>
          <w:szCs w:val="28"/>
          <w:lang w:val="fr-FR"/>
        </w:rPr>
        <w:t xml:space="preserve"> </w:t>
      </w:r>
      <w:proofErr w:type="spellStart"/>
      <w:r w:rsidRPr="00AD3C4B">
        <w:rPr>
          <w:sz w:val="28"/>
          <w:szCs w:val="28"/>
          <w:lang w:val="fr-FR"/>
        </w:rPr>
        <w:t>bài</w:t>
      </w:r>
      <w:proofErr w:type="spellEnd"/>
      <w:r w:rsidRPr="00AD3C4B">
        <w:rPr>
          <w:sz w:val="28"/>
          <w:szCs w:val="28"/>
          <w:lang w:val="fr-FR"/>
        </w:rPr>
        <w:t xml:space="preserve"> </w:t>
      </w:r>
      <w:proofErr w:type="spellStart"/>
      <w:r w:rsidRPr="00AD3C4B">
        <w:rPr>
          <w:sz w:val="28"/>
          <w:szCs w:val="28"/>
          <w:lang w:val="fr-FR"/>
        </w:rPr>
        <w:t>tập</w:t>
      </w:r>
      <w:proofErr w:type="spellEnd"/>
      <w:r w:rsidRPr="00AD3C4B">
        <w:rPr>
          <w:sz w:val="28"/>
          <w:szCs w:val="28"/>
          <w:lang w:val="fr-FR"/>
        </w:rPr>
        <w:t xml:space="preserve"> </w:t>
      </w:r>
      <w:proofErr w:type="spellStart"/>
      <w:r w:rsidRPr="00AD3C4B">
        <w:rPr>
          <w:sz w:val="28"/>
          <w:szCs w:val="28"/>
          <w:lang w:val="fr-FR"/>
        </w:rPr>
        <w:t>Tiếng</w:t>
      </w:r>
      <w:proofErr w:type="spellEnd"/>
      <w:r w:rsidRPr="00AD3C4B">
        <w:rPr>
          <w:sz w:val="28"/>
          <w:szCs w:val="28"/>
          <w:lang w:val="fr-FR"/>
        </w:rPr>
        <w:t xml:space="preserve"> </w:t>
      </w:r>
      <w:proofErr w:type="spellStart"/>
      <w:r w:rsidRPr="00AD3C4B">
        <w:rPr>
          <w:sz w:val="28"/>
          <w:szCs w:val="28"/>
          <w:lang w:val="fr-FR"/>
        </w:rPr>
        <w:t>Việt</w:t>
      </w:r>
      <w:proofErr w:type="spellEnd"/>
    </w:p>
    <w:p w:rsidR="00553728" w:rsidRDefault="00553728" w:rsidP="00553728">
      <w:pPr>
        <w:pStyle w:val="NoSpacing"/>
        <w:rPr>
          <w:b/>
          <w:sz w:val="28"/>
          <w:szCs w:val="28"/>
          <w:lang w:val="fr-FR"/>
        </w:rPr>
      </w:pPr>
      <w:r w:rsidRPr="00AD3C4B">
        <w:rPr>
          <w:b/>
          <w:sz w:val="28"/>
          <w:szCs w:val="28"/>
          <w:lang w:val="fr-FR"/>
        </w:rPr>
        <w:t>III. CÁC HOẠT ĐỘNG DẠY HỌC CHỦ YẾU</w:t>
      </w:r>
      <w:r>
        <w:rPr>
          <w:b/>
          <w:sz w:val="28"/>
          <w:szCs w:val="28"/>
          <w:lang w:val="fr-FR"/>
        </w:rPr>
        <w:t> :</w:t>
      </w:r>
    </w:p>
    <w:p w:rsidR="00553728" w:rsidRPr="00AD3C4B" w:rsidRDefault="00553728" w:rsidP="00553728">
      <w:pPr>
        <w:pStyle w:val="NoSpacing"/>
        <w:rPr>
          <w:b/>
          <w:sz w:val="28"/>
          <w:szCs w:val="28"/>
          <w:lang w:val="fr-FR"/>
        </w:rPr>
      </w:pPr>
    </w:p>
    <w:tbl>
      <w:tblPr>
        <w:tblStyle w:val="TableGrid"/>
        <w:tblW w:w="11057" w:type="dxa"/>
        <w:tblInd w:w="-601" w:type="dxa"/>
        <w:tblLook w:val="04A0" w:firstRow="1" w:lastRow="0" w:firstColumn="1" w:lastColumn="0" w:noHBand="0" w:noVBand="1"/>
      </w:tblPr>
      <w:tblGrid>
        <w:gridCol w:w="621"/>
        <w:gridCol w:w="6498"/>
        <w:gridCol w:w="3938"/>
      </w:tblGrid>
      <w:tr w:rsidR="00553728" w:rsidRPr="00AD3C4B" w:rsidTr="00365DA3">
        <w:tc>
          <w:tcPr>
            <w:tcW w:w="621" w:type="dxa"/>
          </w:tcPr>
          <w:p w:rsidR="00553728" w:rsidRPr="00AD3C4B" w:rsidRDefault="00553728" w:rsidP="00365DA3">
            <w:pPr>
              <w:pStyle w:val="NoSpacing"/>
              <w:jc w:val="center"/>
              <w:rPr>
                <w:b/>
                <w:szCs w:val="28"/>
                <w:lang w:val="en-US"/>
              </w:rPr>
            </w:pPr>
            <w:r w:rsidRPr="00AD3C4B">
              <w:rPr>
                <w:b/>
                <w:szCs w:val="28"/>
                <w:lang w:val="en-US"/>
              </w:rPr>
              <w:t>TG</w:t>
            </w:r>
          </w:p>
        </w:tc>
        <w:tc>
          <w:tcPr>
            <w:tcW w:w="6498" w:type="dxa"/>
          </w:tcPr>
          <w:p w:rsidR="00553728" w:rsidRPr="00AD3C4B" w:rsidRDefault="00553728" w:rsidP="00365DA3">
            <w:pPr>
              <w:pStyle w:val="NoSpacing"/>
              <w:jc w:val="center"/>
              <w:rPr>
                <w:b/>
                <w:szCs w:val="28"/>
                <w:lang w:val="en-US"/>
              </w:rPr>
            </w:pPr>
            <w:r w:rsidRPr="00AD3C4B">
              <w:rPr>
                <w:b/>
                <w:szCs w:val="28"/>
                <w:lang w:val="en-US"/>
              </w:rPr>
              <w:t>HOẠT ĐỘNG CỦA GIÁO VIÊN</w:t>
            </w:r>
          </w:p>
        </w:tc>
        <w:tc>
          <w:tcPr>
            <w:tcW w:w="3938" w:type="dxa"/>
          </w:tcPr>
          <w:p w:rsidR="00553728" w:rsidRPr="00AD3C4B" w:rsidRDefault="00553728" w:rsidP="00365DA3">
            <w:pPr>
              <w:pStyle w:val="NoSpacing"/>
              <w:jc w:val="center"/>
              <w:rPr>
                <w:b/>
                <w:szCs w:val="28"/>
                <w:lang w:val="en-US"/>
              </w:rPr>
            </w:pPr>
            <w:r w:rsidRPr="00AD3C4B">
              <w:rPr>
                <w:b/>
                <w:szCs w:val="28"/>
                <w:lang w:val="en-US"/>
              </w:rPr>
              <w:t>HOẠT ĐỘNG CỦA HỌC SINH</w:t>
            </w:r>
          </w:p>
        </w:tc>
      </w:tr>
      <w:tr w:rsidR="00553728" w:rsidRPr="00AD3C4B" w:rsidTr="00365DA3">
        <w:tc>
          <w:tcPr>
            <w:tcW w:w="621" w:type="dxa"/>
          </w:tcPr>
          <w:p w:rsidR="00553728" w:rsidRPr="00AD3C4B" w:rsidRDefault="00553728" w:rsidP="00365DA3">
            <w:pPr>
              <w:pStyle w:val="NoSpacing"/>
              <w:jc w:val="center"/>
              <w:rPr>
                <w:color w:val="000000"/>
                <w:szCs w:val="28"/>
                <w:lang w:val="nl-NL"/>
              </w:rPr>
            </w:pPr>
            <w:r w:rsidRPr="00AD3C4B">
              <w:rPr>
                <w:color w:val="000000"/>
                <w:szCs w:val="28"/>
                <w:lang w:val="nl-NL"/>
              </w:rPr>
              <w:t>5’</w:t>
            </w: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r w:rsidRPr="00AD3C4B">
              <w:rPr>
                <w:color w:val="000000"/>
                <w:szCs w:val="28"/>
                <w:lang w:val="nl-NL"/>
              </w:rPr>
              <w:t>25’</w:t>
            </w: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jc w:val="center"/>
              <w:rPr>
                <w:color w:val="000000"/>
                <w:szCs w:val="28"/>
                <w:lang w:val="nl-NL"/>
              </w:rPr>
            </w:pPr>
            <w:r w:rsidRPr="00AD3C4B">
              <w:rPr>
                <w:color w:val="000000"/>
                <w:szCs w:val="28"/>
                <w:lang w:val="nl-NL"/>
              </w:rPr>
              <w:t>30’</w:t>
            </w: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p>
          <w:p w:rsidR="00553728" w:rsidRPr="00AD3C4B" w:rsidRDefault="00553728" w:rsidP="00365DA3">
            <w:pPr>
              <w:pStyle w:val="NoSpacing"/>
              <w:jc w:val="center"/>
              <w:rPr>
                <w:color w:val="000000"/>
                <w:szCs w:val="28"/>
                <w:lang w:val="nl-NL"/>
              </w:rPr>
            </w:pPr>
            <w:r w:rsidRPr="00AD3C4B">
              <w:rPr>
                <w:color w:val="000000"/>
                <w:szCs w:val="28"/>
                <w:lang w:val="nl-NL"/>
              </w:rPr>
              <w:t>5’</w:t>
            </w:r>
          </w:p>
        </w:tc>
        <w:tc>
          <w:tcPr>
            <w:tcW w:w="6498" w:type="dxa"/>
          </w:tcPr>
          <w:p w:rsidR="00553728" w:rsidRPr="00AD3C4B" w:rsidRDefault="00553728" w:rsidP="00365DA3">
            <w:pPr>
              <w:pStyle w:val="NoSpacing"/>
              <w:rPr>
                <w:b/>
                <w:color w:val="000000"/>
                <w:szCs w:val="28"/>
                <w:lang w:val="nl-NL"/>
              </w:rPr>
            </w:pPr>
            <w:r w:rsidRPr="00AD3C4B">
              <w:rPr>
                <w:b/>
                <w:color w:val="000000"/>
                <w:szCs w:val="28"/>
                <w:lang w:val="nl-NL"/>
              </w:rPr>
              <w:lastRenderedPageBreak/>
              <w:t xml:space="preserve">1. Hoạt động </w:t>
            </w:r>
            <w:r>
              <w:rPr>
                <w:b/>
                <w:color w:val="000000"/>
                <w:szCs w:val="28"/>
                <w:lang w:val="nl-NL"/>
              </w:rPr>
              <w:t>mở đầu:</w:t>
            </w:r>
            <w:r w:rsidRPr="00AD3C4B">
              <w:rPr>
                <w:b/>
                <w:color w:val="000000"/>
                <w:szCs w:val="28"/>
                <w:lang w:val="nl-NL"/>
              </w:rPr>
              <w:t xml:space="preserve"> </w:t>
            </w:r>
          </w:p>
          <w:p w:rsidR="00553728" w:rsidRPr="00AD3C4B" w:rsidRDefault="00553728" w:rsidP="00365DA3">
            <w:pPr>
              <w:pStyle w:val="NoSpacing"/>
              <w:rPr>
                <w:color w:val="000000"/>
                <w:szCs w:val="28"/>
                <w:lang w:val="nl-NL"/>
              </w:rPr>
            </w:pPr>
            <w:r w:rsidRPr="00AD3C4B">
              <w:rPr>
                <w:color w:val="000000"/>
                <w:szCs w:val="28"/>
                <w:lang w:val="nl-NL"/>
              </w:rPr>
              <w:t>- Ổn định</w:t>
            </w:r>
          </w:p>
          <w:p w:rsidR="00553728" w:rsidRPr="00AD3C4B" w:rsidRDefault="00553728" w:rsidP="00365DA3">
            <w:pPr>
              <w:pStyle w:val="NoSpacing"/>
              <w:rPr>
                <w:i/>
                <w:color w:val="000000"/>
                <w:szCs w:val="28"/>
                <w:lang w:val="nl-NL"/>
              </w:rPr>
            </w:pPr>
            <w:r w:rsidRPr="00AD3C4B">
              <w:rPr>
                <w:color w:val="000000"/>
                <w:szCs w:val="28"/>
                <w:lang w:val="nl-NL"/>
              </w:rPr>
              <w:t>- GV giới thiệu bài học:</w:t>
            </w:r>
            <w:r w:rsidRPr="00AD3C4B">
              <w:rPr>
                <w:b/>
                <w:color w:val="000000"/>
                <w:szCs w:val="28"/>
                <w:lang w:val="nl-NL"/>
              </w:rPr>
              <w:t xml:space="preserve"> </w:t>
            </w:r>
            <w:r w:rsidRPr="00AD3C4B">
              <w:rPr>
                <w:i/>
                <w:color w:val="000000"/>
                <w:szCs w:val="28"/>
                <w:lang w:val="nl-NL"/>
              </w:rPr>
              <w:t>Tiếp nối các bài học ở tập 1, cứ 2 tuần học, các em sẽ có 2 tiết Tự đọc sách báo. Trong tiết học hôm nay, các em đã mang đến lớp sách báo viết về vật nuôi; các em sẽ tự đọc và đọc lại cho các bạn nghe một câu chuyện hoặc bài thơ, bài báo viết về vật nuôi; đồng thời trao đổi với các bạn về những thông tin mình đọc được.</w:t>
            </w:r>
          </w:p>
          <w:p w:rsidR="00553728" w:rsidRPr="00AD3C4B" w:rsidRDefault="00553728" w:rsidP="00365DA3">
            <w:pPr>
              <w:pStyle w:val="NoSpacing"/>
              <w:rPr>
                <w:b/>
                <w:color w:val="000000"/>
                <w:szCs w:val="28"/>
                <w:lang w:val="nl-NL"/>
              </w:rPr>
            </w:pPr>
            <w:r w:rsidRPr="00AD3C4B">
              <w:rPr>
                <w:b/>
                <w:color w:val="000000"/>
                <w:szCs w:val="28"/>
                <w:lang w:val="nl-NL"/>
              </w:rPr>
              <w:t xml:space="preserve">2. Hoạt động hình thành kiến thức: </w:t>
            </w:r>
          </w:p>
          <w:p w:rsidR="00553728" w:rsidRPr="00AD3C4B" w:rsidRDefault="00553728" w:rsidP="00365DA3">
            <w:pPr>
              <w:pStyle w:val="NoSpacing"/>
              <w:rPr>
                <w:b/>
                <w:color w:val="000000"/>
                <w:szCs w:val="28"/>
                <w:lang w:val="nl-NL"/>
              </w:rPr>
            </w:pPr>
            <w:r w:rsidRPr="00AD3C4B">
              <w:rPr>
                <w:b/>
                <w:color w:val="000000"/>
                <w:szCs w:val="28"/>
                <w:lang w:val="nl-NL"/>
              </w:rPr>
              <w:t>a. HĐ 1: Tìm hiểu yêu cầu của bài học và chuẩn bị</w:t>
            </w:r>
          </w:p>
          <w:p w:rsidR="00553728" w:rsidRPr="00AD3C4B" w:rsidRDefault="00553728" w:rsidP="00365DA3">
            <w:pPr>
              <w:pStyle w:val="NoSpacing"/>
              <w:rPr>
                <w:color w:val="000000"/>
                <w:szCs w:val="28"/>
                <w:lang w:val="nl-NL"/>
              </w:rPr>
            </w:pPr>
            <w:r w:rsidRPr="00AD3C4B">
              <w:rPr>
                <w:color w:val="000000"/>
                <w:szCs w:val="28"/>
                <w:lang w:val="nl-NL"/>
              </w:rPr>
              <w:t>- GV yêu cầu cả lớp nhìn SHS, nghe 3 bạn đọc nối tiếp 3 yêu cầu của tiết học.</w:t>
            </w:r>
          </w:p>
          <w:p w:rsidR="00553728" w:rsidRPr="00AD3C4B" w:rsidRDefault="00553728" w:rsidP="00365DA3">
            <w:pPr>
              <w:pStyle w:val="NoSpacing"/>
              <w:rPr>
                <w:i/>
                <w:color w:val="000000"/>
                <w:szCs w:val="28"/>
                <w:lang w:val="nl-NL"/>
              </w:rPr>
            </w:pPr>
            <w:r w:rsidRPr="00AD3C4B">
              <w:rPr>
                <w:color w:val="000000"/>
                <w:szCs w:val="28"/>
                <w:lang w:val="nl-NL"/>
              </w:rPr>
              <w:t xml:space="preserve">- Câu 1: Em hãy mang đến lớp một quyển sách hoặc bài báo viết về vật nuôi. Giới thiệu sách, báo với các bạn.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noProof/>
                <w:szCs w:val="28"/>
                <w:lang w:val="en-US"/>
              </w:rPr>
              <w:lastRenderedPageBreak/>
              <w:drawing>
                <wp:anchor distT="0" distB="0" distL="114300" distR="114300" simplePos="0" relativeHeight="251659264" behindDoc="0" locked="0" layoutInCell="1" allowOverlap="1" wp14:anchorId="04DB52D5" wp14:editId="6D055FB6">
                  <wp:simplePos x="0" y="0"/>
                  <wp:positionH relativeFrom="column">
                    <wp:posOffset>570486</wp:posOffset>
                  </wp:positionH>
                  <wp:positionV relativeFrom="paragraph">
                    <wp:posOffset>116518</wp:posOffset>
                  </wp:positionV>
                  <wp:extent cx="3159760" cy="1221105"/>
                  <wp:effectExtent l="0" t="0" r="2540" b="0"/>
                  <wp:wrapThrough wrapText="bothSides">
                    <wp:wrapPolygon edited="0">
                      <wp:start x="0" y="0"/>
                      <wp:lineTo x="0" y="21229"/>
                      <wp:lineTo x="21487" y="21229"/>
                      <wp:lineTo x="21487" y="0"/>
                      <wp:lineTo x="0" y="0"/>
                    </wp:wrapPolygon>
                  </wp:wrapThrough>
                  <wp:docPr id="26" name="Picture 26" descr="Screensho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_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9760" cy="1221105"/>
                          </a:xfrm>
                          <a:prstGeom prst="rect">
                            <a:avLst/>
                          </a:prstGeom>
                          <a:noFill/>
                        </pic:spPr>
                      </pic:pic>
                    </a:graphicData>
                  </a:graphic>
                  <wp14:sizeRelH relativeFrom="page">
                    <wp14:pctWidth>0</wp14:pctWidth>
                  </wp14:sizeRelH>
                  <wp14:sizeRelV relativeFrom="page">
                    <wp14:pctHeight>0</wp14:pctHeight>
                  </wp14:sizeRelV>
                </wp:anchor>
              </w:drawing>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GV kiểm tra sự chuẩn bị của HS: yêu cầu HS bày trước moặt sách, báo mang đến lớp (truyện, thơ, sách khoa học, truyện tranh,...)</w:t>
            </w:r>
          </w:p>
          <w:p w:rsidR="00553728" w:rsidRPr="00AD3C4B" w:rsidRDefault="00553728" w:rsidP="00365DA3">
            <w:pPr>
              <w:pStyle w:val="NoSpacing"/>
              <w:rPr>
                <w:color w:val="000000"/>
                <w:szCs w:val="28"/>
                <w:lang w:val="nl-NL"/>
              </w:rPr>
            </w:pPr>
            <w:r w:rsidRPr="00AD3C4B">
              <w:rPr>
                <w:color w:val="000000"/>
                <w:szCs w:val="28"/>
                <w:lang w:val="nl-NL"/>
              </w:rPr>
              <w:t xml:space="preserve">+ GV khen ngợi những HS tìm đúng sách báo có chủ điểm viết về vật nuôi. Tuy nhiên, GV vẫn chấp nhận những HS mang đến lớp sách viết về nội dung khác nhưng bổ ích và phù hợp với thiếu nhi. </w:t>
            </w:r>
          </w:p>
          <w:p w:rsidR="00553728" w:rsidRPr="00AD3C4B" w:rsidRDefault="00553728" w:rsidP="00365DA3">
            <w:pPr>
              <w:pStyle w:val="NoSpacing"/>
              <w:rPr>
                <w:i/>
                <w:color w:val="000000"/>
                <w:szCs w:val="28"/>
                <w:lang w:val="nl-NL"/>
              </w:rPr>
            </w:pPr>
            <w:r w:rsidRPr="00AD3C4B">
              <w:rPr>
                <w:color w:val="000000"/>
                <w:szCs w:val="28"/>
                <w:lang w:val="nl-NL"/>
              </w:rPr>
              <w:t xml:space="preserve">- GV mời một số HS giới thiệu, làm mẫu với các bạn sách của mình theo gợi ý: </w:t>
            </w:r>
            <w:r w:rsidRPr="00AD3C4B">
              <w:rPr>
                <w:i/>
                <w:color w:val="000000"/>
                <w:szCs w:val="28"/>
                <w:lang w:val="nl-NL"/>
              </w:rPr>
              <w:t xml:space="preserve">tên sách, tên tác giả, tên nhà xuất bản. </w:t>
            </w:r>
          </w:p>
          <w:p w:rsidR="00553728" w:rsidRPr="00AD3C4B" w:rsidRDefault="00553728" w:rsidP="00365DA3">
            <w:pPr>
              <w:pStyle w:val="NoSpacing"/>
              <w:rPr>
                <w:color w:val="000000"/>
                <w:szCs w:val="28"/>
                <w:lang w:val="nl-NL"/>
              </w:rPr>
            </w:pPr>
            <w:r w:rsidRPr="00AD3C4B">
              <w:rPr>
                <w:color w:val="000000"/>
                <w:szCs w:val="28"/>
                <w:lang w:val="nl-NL"/>
              </w:rPr>
              <w:t>- Câu 2: Tự đọc một truyện (bài thơ, bài báo). Viết vào vở hoặc phiếu đọc sách những câu văn hay hoặc</w:t>
            </w:r>
            <w:r w:rsidRPr="00AD3C4B">
              <w:rPr>
                <w:i/>
                <w:color w:val="000000"/>
                <w:szCs w:val="28"/>
                <w:lang w:val="nl-NL"/>
              </w:rPr>
              <w:t xml:space="preserve"> </w:t>
            </w:r>
            <w:r w:rsidRPr="00AD3C4B">
              <w:rPr>
                <w:color w:val="000000"/>
                <w:szCs w:val="28"/>
                <w:lang w:val="nl-NL"/>
              </w:rPr>
              <w:t xml:space="preserve">những điều cần nhớ, những nhận xét của em. </w:t>
            </w:r>
          </w:p>
          <w:p w:rsidR="00553728" w:rsidRPr="00AD3C4B" w:rsidRDefault="00553728" w:rsidP="00365DA3">
            <w:pPr>
              <w:pStyle w:val="NoSpacing"/>
              <w:rPr>
                <w:color w:val="000000"/>
                <w:szCs w:val="28"/>
                <w:lang w:val="nl-NL"/>
              </w:rPr>
            </w:pPr>
            <w:r w:rsidRPr="00AD3C4B">
              <w:rPr>
                <w:noProof/>
                <w:szCs w:val="28"/>
                <w:lang w:val="en-US"/>
              </w:rPr>
              <w:drawing>
                <wp:anchor distT="0" distB="0" distL="114300" distR="114300" simplePos="0" relativeHeight="251660288" behindDoc="0" locked="0" layoutInCell="1" allowOverlap="1" wp14:anchorId="0235BB03" wp14:editId="62541929">
                  <wp:simplePos x="0" y="0"/>
                  <wp:positionH relativeFrom="column">
                    <wp:posOffset>137160</wp:posOffset>
                  </wp:positionH>
                  <wp:positionV relativeFrom="paragraph">
                    <wp:posOffset>-1270</wp:posOffset>
                  </wp:positionV>
                  <wp:extent cx="3749040" cy="2170430"/>
                  <wp:effectExtent l="0" t="0" r="3810" b="1270"/>
                  <wp:wrapThrough wrapText="bothSides">
                    <wp:wrapPolygon edited="0">
                      <wp:start x="0" y="0"/>
                      <wp:lineTo x="0" y="21423"/>
                      <wp:lineTo x="21512" y="21423"/>
                      <wp:lineTo x="21512" y="0"/>
                      <wp:lineTo x="0" y="0"/>
                    </wp:wrapPolygon>
                  </wp:wrapThrough>
                  <wp:docPr id="27" name="Picture 27" descr="Screensho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_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9040" cy="2170430"/>
                          </a:xfrm>
                          <a:prstGeom prst="rect">
                            <a:avLst/>
                          </a:prstGeom>
                          <a:noFill/>
                        </pic:spPr>
                      </pic:pic>
                    </a:graphicData>
                  </a:graphic>
                  <wp14:sizeRelH relativeFrom="page">
                    <wp14:pctWidth>0</wp14:pctWidth>
                  </wp14:sizeRelH>
                  <wp14:sizeRelV relativeFrom="page">
                    <wp14:pctHeight>0</wp14:pctHeight>
                  </wp14:sizeRelV>
                </wp:anchor>
              </w:drawing>
            </w:r>
          </w:p>
          <w:p w:rsidR="00553728" w:rsidRPr="00AD3C4B" w:rsidRDefault="00553728" w:rsidP="00365DA3">
            <w:pPr>
              <w:pStyle w:val="NoSpacing"/>
              <w:rPr>
                <w:color w:val="000000"/>
                <w:szCs w:val="28"/>
                <w:lang w:val="nl-NL"/>
              </w:rPr>
            </w:pPr>
            <w:r w:rsidRPr="00AD3C4B">
              <w:rPr>
                <w:color w:val="000000"/>
                <w:szCs w:val="28"/>
                <w:lang w:val="nl-NL"/>
              </w:rPr>
              <w:t xml:space="preserve">+ GV hướng dẫn HS: Đây là bài đọc giới thiệu những thông tin thú vị về tiếng nói của một số vật nuôi (mèo, thỏ, gà). </w:t>
            </w:r>
          </w:p>
          <w:p w:rsidR="00553728" w:rsidRPr="00AD3C4B" w:rsidRDefault="00553728" w:rsidP="00365DA3">
            <w:pPr>
              <w:pStyle w:val="NoSpacing"/>
              <w:rPr>
                <w:color w:val="000000"/>
                <w:szCs w:val="28"/>
                <w:lang w:val="nl-NL"/>
              </w:rPr>
            </w:pPr>
            <w:r w:rsidRPr="00AD3C4B">
              <w:rPr>
                <w:color w:val="000000"/>
                <w:szCs w:val="28"/>
                <w:lang w:val="nl-NL"/>
              </w:rPr>
              <w:t xml:space="preserve">- Câu 3: Đọc lại (hoặc kể) cho các bạn nghe một đoạn truyện, một bài thơ, bài báo em thích. </w:t>
            </w:r>
          </w:p>
          <w:p w:rsidR="00553728" w:rsidRPr="00AD3C4B" w:rsidRDefault="00553728" w:rsidP="00365DA3">
            <w:pPr>
              <w:pStyle w:val="NoSpacing"/>
              <w:rPr>
                <w:b/>
                <w:color w:val="000000"/>
                <w:szCs w:val="28"/>
                <w:lang w:val="nl-NL"/>
              </w:rPr>
            </w:pPr>
            <w:r w:rsidRPr="00AD3C4B">
              <w:rPr>
                <w:b/>
                <w:color w:val="000000"/>
                <w:szCs w:val="28"/>
                <w:lang w:val="nl-NL"/>
              </w:rPr>
              <w:t>b. HĐ 2: Tự đọc sách báo</w:t>
            </w:r>
          </w:p>
          <w:p w:rsidR="00553728" w:rsidRPr="00AD3C4B" w:rsidRDefault="00553728" w:rsidP="00365DA3">
            <w:pPr>
              <w:pStyle w:val="NoSpacing"/>
              <w:rPr>
                <w:color w:val="000000"/>
                <w:szCs w:val="28"/>
                <w:lang w:val="nl-NL"/>
              </w:rPr>
            </w:pPr>
            <w:r w:rsidRPr="00AD3C4B">
              <w:rPr>
                <w:color w:val="000000"/>
                <w:szCs w:val="28"/>
                <w:lang w:val="nl-NL"/>
              </w:rPr>
              <w:lastRenderedPageBreak/>
              <w:t xml:space="preserve">- GV giữ cho lớp học yên tĩnh để HS đọc. </w:t>
            </w:r>
          </w:p>
          <w:p w:rsidR="00553728" w:rsidRPr="00AD3C4B" w:rsidRDefault="00553728" w:rsidP="00365DA3">
            <w:pPr>
              <w:pStyle w:val="NoSpacing"/>
              <w:rPr>
                <w:color w:val="000000"/>
                <w:szCs w:val="28"/>
                <w:lang w:val="nl-NL"/>
              </w:rPr>
            </w:pPr>
            <w:r w:rsidRPr="00AD3C4B">
              <w:rPr>
                <w:color w:val="000000"/>
                <w:szCs w:val="28"/>
                <w:lang w:val="nl-NL"/>
              </w:rPr>
              <w:t xml:space="preserve">- GV nhắc HS chọn đọc kĩ một đoạn, một mẩu chuyện yêu thích để đọc lại cho các bạn nghe; ghi lại câu vãn đáng nhớ; suy nghĩ, cảm nhận của mình. </w:t>
            </w:r>
          </w:p>
          <w:p w:rsidR="00553728" w:rsidRPr="00AD3C4B" w:rsidRDefault="00553728" w:rsidP="00365DA3">
            <w:pPr>
              <w:pStyle w:val="NoSpacing"/>
              <w:rPr>
                <w:color w:val="000000"/>
                <w:szCs w:val="28"/>
                <w:lang w:val="nl-NL"/>
              </w:rPr>
            </w:pPr>
            <w:r w:rsidRPr="00AD3C4B">
              <w:rPr>
                <w:color w:val="000000"/>
                <w:szCs w:val="28"/>
                <w:lang w:val="nl-NL"/>
              </w:rPr>
              <w:t>- GV đi tới từng bàn giúp đỡ HS.</w:t>
            </w:r>
          </w:p>
          <w:p w:rsidR="00553728" w:rsidRPr="00AD3C4B" w:rsidRDefault="00553728" w:rsidP="00365DA3">
            <w:pPr>
              <w:pStyle w:val="NoSpacing"/>
              <w:rPr>
                <w:color w:val="000000"/>
                <w:szCs w:val="28"/>
                <w:lang w:val="nl-NL"/>
              </w:rPr>
            </w:pPr>
            <w:r w:rsidRPr="00AD3C4B">
              <w:rPr>
                <w:color w:val="000000"/>
                <w:szCs w:val="28"/>
                <w:lang w:val="nl-NL"/>
              </w:rPr>
              <w:t xml:space="preserve">- GV yêu cầu HS đọc sách. </w:t>
            </w:r>
          </w:p>
          <w:p w:rsidR="00553728" w:rsidRPr="00AD3C4B" w:rsidRDefault="00553728" w:rsidP="00365DA3">
            <w:pPr>
              <w:pStyle w:val="NoSpacing"/>
              <w:rPr>
                <w:b/>
                <w:color w:val="000000"/>
                <w:szCs w:val="28"/>
                <w:lang w:val="nl-NL"/>
              </w:rPr>
            </w:pPr>
            <w:r w:rsidRPr="00AD3C4B">
              <w:rPr>
                <w:b/>
                <w:color w:val="000000"/>
                <w:szCs w:val="28"/>
                <w:lang w:val="nl-NL"/>
              </w:rPr>
              <w:t>* Tiết 2:</w:t>
            </w:r>
          </w:p>
          <w:p w:rsidR="00553728" w:rsidRPr="00AD3C4B" w:rsidRDefault="00553728" w:rsidP="00365DA3">
            <w:pPr>
              <w:pStyle w:val="NoSpacing"/>
              <w:rPr>
                <w:b/>
                <w:color w:val="000000"/>
                <w:szCs w:val="28"/>
                <w:lang w:val="nl-NL"/>
              </w:rPr>
            </w:pPr>
            <w:r w:rsidRPr="00AD3C4B">
              <w:rPr>
                <w:b/>
                <w:color w:val="000000"/>
                <w:szCs w:val="28"/>
                <w:lang w:val="nl-NL"/>
              </w:rPr>
              <w:t xml:space="preserve">3. Hoạt động luyện tập, thực hành: </w:t>
            </w:r>
          </w:p>
          <w:p w:rsidR="00553728" w:rsidRPr="00AD3C4B" w:rsidRDefault="00553728" w:rsidP="00365DA3">
            <w:pPr>
              <w:pStyle w:val="NoSpacing"/>
              <w:rPr>
                <w:b/>
                <w:szCs w:val="28"/>
              </w:rPr>
            </w:pPr>
            <w:r w:rsidRPr="00AD3C4B">
              <w:rPr>
                <w:b/>
                <w:color w:val="000000"/>
                <w:szCs w:val="28"/>
                <w:lang w:val="nl-NL"/>
              </w:rPr>
              <w:t xml:space="preserve">+ </w:t>
            </w:r>
            <w:r w:rsidRPr="00AD3C4B">
              <w:rPr>
                <w:b/>
                <w:szCs w:val="28"/>
              </w:rPr>
              <w:t xml:space="preserve">Đọc cho các bạn nghe </w:t>
            </w:r>
          </w:p>
          <w:p w:rsidR="00553728" w:rsidRPr="00AD3C4B" w:rsidRDefault="00553728" w:rsidP="00365DA3">
            <w:pPr>
              <w:pStyle w:val="NoSpacing"/>
              <w:rPr>
                <w:szCs w:val="28"/>
              </w:rPr>
            </w:pPr>
            <w:r w:rsidRPr="00AD3C4B">
              <w:rPr>
                <w:color w:val="000000"/>
                <w:szCs w:val="28"/>
                <w:lang w:val="nl-NL"/>
              </w:rPr>
              <w:t>- GV mời l</w:t>
            </w:r>
            <w:r w:rsidRPr="00AD3C4B">
              <w:rPr>
                <w:szCs w:val="28"/>
              </w:rPr>
              <w:t xml:space="preserve">ần lượt từng HS đọc lại (hoặc kể lại) to, rõ những gì vừa đọc. </w:t>
            </w:r>
          </w:p>
          <w:p w:rsidR="00553728" w:rsidRPr="00AD3C4B" w:rsidRDefault="00553728" w:rsidP="00365DA3">
            <w:pPr>
              <w:pStyle w:val="NoSpacing"/>
              <w:rPr>
                <w:b/>
                <w:color w:val="000000"/>
                <w:szCs w:val="28"/>
                <w:lang w:val="nl-NL"/>
              </w:rPr>
            </w:pPr>
            <w:r w:rsidRPr="00AD3C4B">
              <w:rPr>
                <w:szCs w:val="28"/>
              </w:rPr>
              <w:t xml:space="preserve">- GV hướng dẫn HS đọc xong, các bạn có thể đặt câu hỏi để hỏi thêm. </w:t>
            </w:r>
          </w:p>
          <w:p w:rsidR="00553728" w:rsidRPr="00AD3C4B" w:rsidRDefault="00553728" w:rsidP="00365DA3">
            <w:pPr>
              <w:pStyle w:val="NoSpacing"/>
              <w:rPr>
                <w:szCs w:val="28"/>
              </w:rPr>
            </w:pPr>
            <w:r w:rsidRPr="00AD3C4B">
              <w:rPr>
                <w:szCs w:val="28"/>
              </w:rPr>
              <w:t xml:space="preserve">- GV yêu cầu cả lớp bình chọn bạn đọc to, rõ, hấp dẫn, cung cấp những thông tin, mẩu chuyện thú vị. </w:t>
            </w:r>
          </w:p>
          <w:p w:rsidR="00553728" w:rsidRPr="00AD3C4B" w:rsidRDefault="00553728" w:rsidP="00365DA3">
            <w:pPr>
              <w:pStyle w:val="NoSpacing"/>
              <w:rPr>
                <w:szCs w:val="28"/>
              </w:rPr>
            </w:pPr>
            <w:r w:rsidRPr="00AD3C4B">
              <w:rPr>
                <w:szCs w:val="28"/>
              </w:rPr>
              <w:t xml:space="preserve">- GV nhắc nhở HS tự đọc sách cần tiếp tục hỗ trợ nhau: trao đổi sách báo, cùng đi thư viện,... Mời HS đăng kí đọc trước trong tiết học sau. </w:t>
            </w:r>
          </w:p>
          <w:p w:rsidR="00553728" w:rsidRPr="00AD3C4B" w:rsidRDefault="00553728" w:rsidP="00365DA3">
            <w:pPr>
              <w:pStyle w:val="NoSpacing"/>
              <w:rPr>
                <w:b/>
                <w:szCs w:val="28"/>
              </w:rPr>
            </w:pPr>
            <w:r w:rsidRPr="00AD3C4B">
              <w:rPr>
                <w:b/>
                <w:szCs w:val="28"/>
              </w:rPr>
              <w:t xml:space="preserve">4. Hoạt động củng cố và nối tiếp: </w:t>
            </w:r>
          </w:p>
          <w:p w:rsidR="00553728" w:rsidRPr="00AD3C4B" w:rsidRDefault="00553728" w:rsidP="00365DA3">
            <w:pPr>
              <w:pStyle w:val="NoSpacing"/>
              <w:rPr>
                <w:szCs w:val="28"/>
              </w:rPr>
            </w:pPr>
            <w:r w:rsidRPr="00AD3C4B">
              <w:rPr>
                <w:szCs w:val="28"/>
              </w:rPr>
              <w:t xml:space="preserve">- GV nhắc HS chuẩn bị để học tốt bài học mở đầu chú điểm Gắn bó với con người. </w:t>
            </w:r>
          </w:p>
          <w:p w:rsidR="00553728" w:rsidRPr="003B1A35" w:rsidRDefault="00553728" w:rsidP="00365DA3">
            <w:pPr>
              <w:pStyle w:val="NoSpacing"/>
              <w:rPr>
                <w:szCs w:val="28"/>
                <w:lang w:val="en-US"/>
              </w:rPr>
            </w:pPr>
            <w:r w:rsidRPr="00AD3C4B">
              <w:rPr>
                <w:szCs w:val="28"/>
              </w:rPr>
              <w:t>- GV nhận xét tiết học</w:t>
            </w:r>
          </w:p>
        </w:tc>
        <w:tc>
          <w:tcPr>
            <w:tcW w:w="3938" w:type="dxa"/>
          </w:tcPr>
          <w:p w:rsidR="00553728" w:rsidRPr="00AD3C4B" w:rsidRDefault="00553728" w:rsidP="00365DA3">
            <w:pPr>
              <w:pStyle w:val="NoSpacing"/>
              <w:rPr>
                <w:b/>
                <w:color w:val="000000"/>
                <w:szCs w:val="28"/>
                <w:lang w:val="nl-NL"/>
              </w:rPr>
            </w:pPr>
          </w:p>
          <w:p w:rsidR="00553728" w:rsidRPr="00AD3C4B" w:rsidRDefault="00553728" w:rsidP="00365DA3">
            <w:pPr>
              <w:pStyle w:val="NoSpacing"/>
              <w:rPr>
                <w:b/>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lắng nghe, tiếp thu.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Default="00553728" w:rsidP="00365DA3">
            <w:pPr>
              <w:pStyle w:val="NoSpacing"/>
              <w:rPr>
                <w:color w:val="000000"/>
                <w:szCs w:val="28"/>
                <w:lang w:val="nl-NL"/>
              </w:rPr>
            </w:pPr>
            <w:r w:rsidRPr="00AD3C4B">
              <w:rPr>
                <w:color w:val="000000"/>
                <w:szCs w:val="28"/>
                <w:lang w:val="nl-NL"/>
              </w:rPr>
              <w:t>- HS đọc yêu cầu câu hỏ</w:t>
            </w:r>
            <w:r>
              <w:rPr>
                <w:color w:val="000000"/>
                <w:szCs w:val="28"/>
                <w:lang w:val="nl-NL"/>
              </w:rPr>
              <w:t xml:space="preserve">i.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chuẩn bị sách.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b/>
                <w:color w:val="000000"/>
                <w:szCs w:val="28"/>
                <w:lang w:val="nl-NL"/>
              </w:rPr>
            </w:pPr>
            <w:r w:rsidRPr="00AD3C4B">
              <w:rPr>
                <w:color w:val="000000"/>
                <w:szCs w:val="28"/>
                <w:lang w:val="nl-NL"/>
              </w:rPr>
              <w:t>- HS giới thiệu sách; các HS khác lắng nghe.</w:t>
            </w:r>
            <w:r w:rsidRPr="00AD3C4B">
              <w:rPr>
                <w:b/>
                <w:color w:val="000000"/>
                <w:szCs w:val="28"/>
                <w:lang w:val="nl-NL"/>
              </w:rPr>
              <w:t xml:space="preserve"> </w:t>
            </w:r>
          </w:p>
          <w:p w:rsidR="00553728" w:rsidRPr="00AD3C4B" w:rsidRDefault="00553728" w:rsidP="00365DA3">
            <w:pPr>
              <w:pStyle w:val="NoSpacing"/>
              <w:rPr>
                <w:b/>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đọc yêu cầu câu hỏi. </w:t>
            </w:r>
          </w:p>
          <w:p w:rsidR="00553728" w:rsidRPr="00AD3C4B" w:rsidRDefault="00553728" w:rsidP="00365DA3">
            <w:pPr>
              <w:pStyle w:val="NoSpacing"/>
              <w:rPr>
                <w:b/>
                <w:color w:val="000000"/>
                <w:szCs w:val="28"/>
                <w:lang w:val="nl-NL"/>
              </w:rPr>
            </w:pPr>
          </w:p>
          <w:p w:rsidR="00553728" w:rsidRPr="00AD3C4B" w:rsidRDefault="00553728" w:rsidP="00365DA3">
            <w:pPr>
              <w:pStyle w:val="NoSpacing"/>
              <w:rPr>
                <w:b/>
                <w:color w:val="000000"/>
                <w:szCs w:val="28"/>
                <w:lang w:val="nl-NL"/>
              </w:rPr>
            </w:pPr>
          </w:p>
          <w:p w:rsidR="00553728" w:rsidRPr="00AD3C4B" w:rsidRDefault="00553728" w:rsidP="00365DA3">
            <w:pPr>
              <w:pStyle w:val="NoSpacing"/>
              <w:rPr>
                <w:b/>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lắng nghe, tiếp thu.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đọc thầm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đọc chuyện </w:t>
            </w: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lastRenderedPageBreak/>
              <w:t xml:space="preserve">- HS đặt câu hỏi. </w:t>
            </w: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bình chọn.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r w:rsidRPr="00AD3C4B">
              <w:rPr>
                <w:color w:val="000000"/>
                <w:szCs w:val="28"/>
                <w:lang w:val="nl-NL"/>
              </w:rPr>
              <w:t xml:space="preserve">- HS thực hiện. </w:t>
            </w: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Pr="00AD3C4B" w:rsidRDefault="00553728" w:rsidP="00365DA3">
            <w:pPr>
              <w:pStyle w:val="NoSpacing"/>
              <w:rPr>
                <w:color w:val="000000"/>
                <w:szCs w:val="28"/>
                <w:lang w:val="nl-NL"/>
              </w:rPr>
            </w:pPr>
          </w:p>
          <w:p w:rsidR="00553728" w:rsidRDefault="00553728" w:rsidP="00365DA3">
            <w:pPr>
              <w:pStyle w:val="NoSpacing"/>
              <w:rPr>
                <w:color w:val="000000"/>
                <w:szCs w:val="28"/>
                <w:lang w:val="nl-NL"/>
              </w:rPr>
            </w:pPr>
            <w:r w:rsidRPr="00AD3C4B">
              <w:rPr>
                <w:color w:val="000000"/>
                <w:szCs w:val="28"/>
                <w:lang w:val="nl-NL"/>
              </w:rPr>
              <w:t>- HS thực hiện.</w:t>
            </w:r>
          </w:p>
          <w:p w:rsidR="00553728" w:rsidRPr="003B1A35" w:rsidRDefault="00553728" w:rsidP="00365DA3">
            <w:pPr>
              <w:pStyle w:val="NoSpacing"/>
              <w:rPr>
                <w:bCs/>
                <w:color w:val="000000" w:themeColor="text1"/>
                <w:szCs w:val="28"/>
                <w:lang w:val="fr-FR"/>
              </w:rPr>
            </w:pPr>
            <w:r w:rsidRPr="003B1A35">
              <w:rPr>
                <w:bCs/>
                <w:color w:val="000000" w:themeColor="text1"/>
                <w:szCs w:val="28"/>
                <w:lang w:val="fr-FR"/>
              </w:rPr>
              <w:t xml:space="preserve">- </w:t>
            </w:r>
            <w:proofErr w:type="spellStart"/>
            <w:r w:rsidRPr="003B1A35">
              <w:rPr>
                <w:bCs/>
                <w:color w:val="000000" w:themeColor="text1"/>
                <w:szCs w:val="28"/>
                <w:lang w:val="fr-FR"/>
              </w:rPr>
              <w:t>Lắng</w:t>
            </w:r>
            <w:proofErr w:type="spellEnd"/>
            <w:r w:rsidRPr="003B1A35">
              <w:rPr>
                <w:bCs/>
                <w:color w:val="000000" w:themeColor="text1"/>
                <w:szCs w:val="28"/>
                <w:lang w:val="fr-FR"/>
              </w:rPr>
              <w:t xml:space="preserve"> </w:t>
            </w:r>
            <w:proofErr w:type="spellStart"/>
            <w:r w:rsidRPr="003B1A35">
              <w:rPr>
                <w:bCs/>
                <w:color w:val="000000" w:themeColor="text1"/>
                <w:szCs w:val="28"/>
                <w:lang w:val="fr-FR"/>
              </w:rPr>
              <w:t>nghe</w:t>
            </w:r>
            <w:proofErr w:type="spellEnd"/>
          </w:p>
        </w:tc>
      </w:tr>
    </w:tbl>
    <w:p w:rsidR="00553728" w:rsidRPr="00AD3C4B" w:rsidRDefault="00553728" w:rsidP="0055372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IV</w:t>
      </w:r>
      <w:proofErr w:type="gramStart"/>
      <w:r>
        <w:rPr>
          <w:rFonts w:ascii="Times New Roman" w:hAnsi="Times New Roman" w:cs="Times New Roman"/>
          <w:b/>
          <w:sz w:val="28"/>
          <w:szCs w:val="28"/>
        </w:rPr>
        <w:t xml:space="preserve">. </w:t>
      </w:r>
      <w:r w:rsidRPr="00AD3C4B">
        <w:rPr>
          <w:rFonts w:ascii="Times New Roman" w:hAnsi="Times New Roman" w:cs="Times New Roman"/>
          <w:b/>
          <w:sz w:val="28"/>
          <w:szCs w:val="28"/>
        </w:rPr>
        <w:t xml:space="preserve"> ĐIỀU</w:t>
      </w:r>
      <w:proofErr w:type="gramEnd"/>
      <w:r w:rsidRPr="00AD3C4B">
        <w:rPr>
          <w:rFonts w:ascii="Times New Roman" w:hAnsi="Times New Roman" w:cs="Times New Roman"/>
          <w:b/>
          <w:sz w:val="28"/>
          <w:szCs w:val="28"/>
        </w:rPr>
        <w:t xml:space="preserve"> CHỈNH SAU </w:t>
      </w:r>
      <w:r>
        <w:rPr>
          <w:rFonts w:ascii="Times New Roman" w:hAnsi="Times New Roman" w:cs="Times New Roman"/>
          <w:b/>
          <w:sz w:val="28"/>
          <w:szCs w:val="28"/>
        </w:rPr>
        <w:t>BÀI</w:t>
      </w:r>
      <w:r w:rsidRPr="00AD3C4B">
        <w:rPr>
          <w:rFonts w:ascii="Times New Roman" w:hAnsi="Times New Roman" w:cs="Times New Roman"/>
          <w:b/>
          <w:sz w:val="28"/>
          <w:szCs w:val="28"/>
        </w:rPr>
        <w:t xml:space="preserve"> DẠY:</w:t>
      </w:r>
    </w:p>
    <w:p w:rsidR="00831E72" w:rsidRDefault="00553728" w:rsidP="00553728">
      <w:r w:rsidRPr="00AD3C4B">
        <w:rPr>
          <w:rFonts w:ascii="Times New Roman" w:hAnsi="Times New Roman" w:cs="Times New Roman"/>
          <w:sz w:val="28"/>
          <w:szCs w:val="28"/>
        </w:rPr>
        <w:t>………………………………………………………………………………………………………………………………………………………………………………………………………………………………………………………………………………………………………………………………………………………………</w:t>
      </w:r>
    </w:p>
    <w:sectPr w:rsidR="0083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28"/>
    <w:rsid w:val="00553728"/>
    <w:rsid w:val="0083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9068-EF44-4B57-9814-95D9DA7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qFormat/>
    <w:rsid w:val="005537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553728"/>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553728"/>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2025-02-25T00:06:00Z</dcterms:created>
  <dcterms:modified xsi:type="dcterms:W3CDTF">2025-02-25T00:07:00Z</dcterms:modified>
</cp:coreProperties>
</file>