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2EEEB" w14:textId="77777777" w:rsidR="00AA19DA" w:rsidRPr="00A3547E" w:rsidRDefault="00AA19DA" w:rsidP="00AA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KẾ HOẠCH BÀI DẠY </w:t>
      </w:r>
    </w:p>
    <w:p w14:paraId="16649A3F" w14:textId="77777777" w:rsidR="00AA19DA" w:rsidRPr="00A3547E" w:rsidRDefault="00AA19DA" w:rsidP="00AA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Môn: TOÁN; Lớp 1</w:t>
      </w:r>
    </w:p>
    <w:p w14:paraId="2C7E1371" w14:textId="77777777" w:rsidR="00AA19DA" w:rsidRPr="00A3547E" w:rsidRDefault="00AA19DA" w:rsidP="00AA1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A3547E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46. CÁC SỐ ĐẾN 100; Tiết: 64</w:t>
      </w:r>
    </w:p>
    <w:p w14:paraId="7BBCA47F" w14:textId="77777777" w:rsidR="00AA19DA" w:rsidRPr="00A3547E" w:rsidRDefault="00AA19DA" w:rsidP="00AA19DA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11 tháng 02 năm 2025</w:t>
      </w:r>
    </w:p>
    <w:p w14:paraId="0EFFA329" w14:textId="77777777" w:rsidR="00AA19DA" w:rsidRPr="00A3547E" w:rsidRDefault="00AA19DA" w:rsidP="00AA19DA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 w:rsidRPr="00A3547E">
        <w:rPr>
          <w:b/>
          <w:bCs/>
        </w:rPr>
        <w:t>. YÊU CẦU CẦN ĐẠT:</w:t>
      </w:r>
    </w:p>
    <w:p w14:paraId="00231BAA" w14:textId="77777777" w:rsidR="00AA19DA" w:rsidRPr="00A3547E" w:rsidRDefault="00AA19DA" w:rsidP="00AA19DA">
      <w:pPr>
        <w:spacing w:after="0" w:line="36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sz w:val="28"/>
          <w:szCs w:val="28"/>
          <w:lang w:val="en-US"/>
        </w:rPr>
        <w:t>Học xong bài này, HS đạt các yêu cầu sau:</w:t>
      </w:r>
    </w:p>
    <w:p w14:paraId="5DE8EBF9" w14:textId="77777777" w:rsidR="00AA19DA" w:rsidRPr="00A3547E" w:rsidRDefault="00AA19DA" w:rsidP="00AA19DA">
      <w:pPr>
        <w:tabs>
          <w:tab w:val="left" w:pos="620"/>
        </w:tabs>
        <w:spacing w:after="0" w:line="36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sz w:val="28"/>
          <w:szCs w:val="28"/>
          <w:lang w:val="en-US"/>
        </w:rPr>
        <w:t>- Nhận biết số 100 dựa trên việc đếm tiếp hoặc đếm theo nhóm người.</w:t>
      </w:r>
    </w:p>
    <w:p w14:paraId="4BB19789" w14:textId="77777777" w:rsidR="00AA19DA" w:rsidRPr="00A3547E" w:rsidRDefault="00AA19DA" w:rsidP="00AA19DA">
      <w:pPr>
        <w:tabs>
          <w:tab w:val="left" w:pos="610"/>
        </w:tabs>
        <w:spacing w:after="0" w:line="360" w:lineRule="exact"/>
        <w:ind w:firstLine="54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sz w:val="28"/>
          <w:szCs w:val="28"/>
          <w:lang w:val="en-US"/>
        </w:rPr>
        <w:t>- Đếm, đọc, viết số đến 100; Nhận biết được bảng các số từ 1 đến 100.</w:t>
      </w:r>
    </w:p>
    <w:p w14:paraId="770F3018" w14:textId="77777777" w:rsidR="00AA19DA" w:rsidRPr="00A3547E" w:rsidRDefault="00AA19DA" w:rsidP="00AA19DA">
      <w:pPr>
        <w:tabs>
          <w:tab w:val="left" w:pos="610"/>
        </w:tabs>
        <w:spacing w:after="0" w:line="36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sz w:val="28"/>
          <w:szCs w:val="28"/>
          <w:lang w:val="en-US"/>
        </w:rPr>
        <w:t>- Phát triển các năng lực toán học.</w:t>
      </w:r>
    </w:p>
    <w:p w14:paraId="1CB4F3F2" w14:textId="77777777" w:rsidR="00AA19DA" w:rsidRPr="00A3547E" w:rsidRDefault="00AA19DA" w:rsidP="00AA19DA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14:paraId="64FF3BB1" w14:textId="77777777" w:rsidR="00AA19DA" w:rsidRPr="00A3547E" w:rsidRDefault="00AA19DA" w:rsidP="00AA19DA">
      <w:pPr>
        <w:spacing w:after="0" w:line="36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sz w:val="28"/>
          <w:szCs w:val="28"/>
          <w:lang w:val="en-US"/>
        </w:rPr>
        <w:t>- Tranh khởi động.</w:t>
      </w:r>
    </w:p>
    <w:p w14:paraId="2EA1D8A8" w14:textId="77777777" w:rsidR="00AA19DA" w:rsidRPr="00A3547E" w:rsidRDefault="00AA19DA" w:rsidP="00AA19DA">
      <w:pPr>
        <w:spacing w:after="0" w:line="36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sz w:val="28"/>
          <w:szCs w:val="28"/>
          <w:lang w:val="en-US"/>
        </w:rPr>
        <w:t>- Bảng các số từ 1 đến 100.</w:t>
      </w:r>
    </w:p>
    <w:p w14:paraId="12017954" w14:textId="77777777" w:rsidR="00AA19DA" w:rsidRPr="00A3547E" w:rsidRDefault="00AA19DA" w:rsidP="00AA19DA">
      <w:pPr>
        <w:spacing w:after="0" w:line="36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sz w:val="28"/>
          <w:szCs w:val="28"/>
          <w:lang w:val="en-US"/>
        </w:rPr>
        <w:t>- Các phiếu in bảng các số từ 1 đến 100 như bài 1.</w:t>
      </w:r>
    </w:p>
    <w:p w14:paraId="5D984C41" w14:textId="77777777" w:rsidR="00AA19DA" w:rsidRPr="00A3547E" w:rsidRDefault="00AA19DA" w:rsidP="00AA19D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CÁC HOẠT ĐỘNG DẠY HỌ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644"/>
        <w:gridCol w:w="2564"/>
      </w:tblGrid>
      <w:tr w:rsidR="00AA19DA" w:rsidRPr="00A3547E" w14:paraId="0EECD675" w14:textId="77777777" w:rsidTr="005A1011">
        <w:tc>
          <w:tcPr>
            <w:tcW w:w="648" w:type="dxa"/>
          </w:tcPr>
          <w:p w14:paraId="36B2310E" w14:textId="77777777" w:rsidR="00AA19DA" w:rsidRPr="00A3547E" w:rsidRDefault="00AA19DA" w:rsidP="005A101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760" w:type="dxa"/>
            <w:shd w:val="clear" w:color="auto" w:fill="auto"/>
          </w:tcPr>
          <w:p w14:paraId="6D10BEF3" w14:textId="77777777" w:rsidR="00AA19DA" w:rsidRPr="00A3547E" w:rsidRDefault="00AA19DA" w:rsidP="005A10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68" w:type="dxa"/>
            <w:shd w:val="clear" w:color="auto" w:fill="auto"/>
          </w:tcPr>
          <w:p w14:paraId="367A5A74" w14:textId="77777777" w:rsidR="00AA19DA" w:rsidRPr="00A3547E" w:rsidRDefault="00AA19DA" w:rsidP="005A10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AA19DA" w:rsidRPr="00A3547E" w14:paraId="5FFB22C7" w14:textId="77777777" w:rsidTr="005A1011">
        <w:tc>
          <w:tcPr>
            <w:tcW w:w="648" w:type="dxa"/>
          </w:tcPr>
          <w:p w14:paraId="2EEBF077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14:paraId="2C74D44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90099D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71A6BC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BA489C1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245854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15ph</w:t>
            </w:r>
          </w:p>
          <w:p w14:paraId="50160E2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9295AC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28BC2F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6C2FBD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144EC03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C1ECE5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4DE894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844DAB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48725E7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FC5C1CB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0A86F6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C6700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FC56E07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41ACB14" w14:textId="77777777" w:rsidR="00AA19DA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2ED6B2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9346313" w14:textId="77777777" w:rsidR="00AA19DA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9C9BAAC" w14:textId="77777777" w:rsidR="00AA19DA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B0B527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679459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8ph</w:t>
            </w:r>
          </w:p>
          <w:p w14:paraId="7CB2CA2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201763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D20B2D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A797EA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FCAE61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5BA6D5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C00B17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1A4F16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FCEE2A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ED9E467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81C250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AC6314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05D243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0425CD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CF18E2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9E788C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275D6B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DBBD1D9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96E4CB9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782155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479BD6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D6378C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C1E114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889FBEF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092AE3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631EB71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4220CC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950A1D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55CB29F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03D37F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7997731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57E78E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FF20C1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3C7A39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DB461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31D050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B5780A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6EEE0E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536E92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9AE12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EBC24D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2DDB183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DEF8F9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A6337CB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B60453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74CC426" w14:textId="77777777" w:rsidR="00AA19DA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70DA5DF" w14:textId="77777777" w:rsidR="00AA19DA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1A11B1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C998C0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99E1C13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  <w:p w14:paraId="61A7C07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B8FA4F1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0B79A3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EA4737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5EE989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D618697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1753AA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958E74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</w:tc>
        <w:tc>
          <w:tcPr>
            <w:tcW w:w="5760" w:type="dxa"/>
            <w:shd w:val="clear" w:color="auto" w:fill="auto"/>
          </w:tcPr>
          <w:p w14:paraId="32AE3065" w14:textId="77777777" w:rsidR="00AA19DA" w:rsidRPr="00A3547E" w:rsidRDefault="00AA19DA" w:rsidP="005A1011">
            <w:pPr>
              <w:pStyle w:val="Vnbnnidung0"/>
              <w:spacing w:line="240" w:lineRule="auto"/>
              <w:ind w:firstLine="0"/>
            </w:pPr>
            <w:r w:rsidRPr="00A3547E">
              <w:rPr>
                <w:b/>
              </w:rPr>
              <w:lastRenderedPageBreak/>
              <w:t>1. Hoạt động mở đầu:</w:t>
            </w:r>
            <w:r w:rsidRPr="00A3547E">
              <w:t xml:space="preserve"> Ổn định lớp</w:t>
            </w:r>
          </w:p>
          <w:p w14:paraId="5F83533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tổ chức cho HS chơi trò chơi “Đếm tiếp”. GV nêu một số bất kì, nhóm HS đếm tiếp đến 100 thì GV có hiệu lệnh dùng lại.</w:t>
            </w:r>
          </w:p>
          <w:p w14:paraId="4C1D4AB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 tuyên dương.</w:t>
            </w:r>
          </w:p>
          <w:p w14:paraId="1AC89199" w14:textId="77777777" w:rsidR="00AA19DA" w:rsidRPr="00A3547E" w:rsidRDefault="00AA19DA" w:rsidP="005A1011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</w:rPr>
              <w:t>2. Hoạt động hình thành kiến thức:</w:t>
            </w:r>
          </w:p>
          <w:p w14:paraId="1B864DC3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giới thiệu bài học.</w:t>
            </w:r>
          </w:p>
          <w:p w14:paraId="0A61E7A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Hoạt động 1: Hình thành kiến thức.</w:t>
            </w:r>
          </w:p>
          <w:p w14:paraId="6900421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1. Hình thành số 100</w:t>
            </w:r>
          </w:p>
          <w:p w14:paraId="49F4391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gắn băng giấy lên bảng ( đã che số 100).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15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AA19DA" w:rsidRPr="00A3547E" w14:paraId="4BE9380E" w14:textId="77777777" w:rsidTr="005A1011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EB478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81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E3144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4D719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83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C81F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1ECA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281A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86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C27F8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60340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783E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BB34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90</w:t>
                  </w:r>
                </w:p>
              </w:tc>
            </w:tr>
            <w:tr w:rsidR="00AA19DA" w:rsidRPr="00A3547E" w14:paraId="102D9109" w14:textId="77777777" w:rsidTr="005A1011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850B2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C8DD0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9338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93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AF9D8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F9C99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78C98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96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99C74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3E41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1E094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17DA3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F21D04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F40DF23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yêu cấu HS đếm theo các số trên băng giấy.</w:t>
            </w:r>
          </w:p>
          <w:p w14:paraId="46BCE7E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cầm thẻ số 100 gắn vào ô trống rồi chỉ vào số 100.</w:t>
            </w:r>
          </w:p>
          <w:p w14:paraId="581A615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giới thiệu số 100. Giới thiệu 100 đọc là 100.</w:t>
            </w:r>
          </w:p>
          <w:p w14:paraId="071606B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giới thiệu cách viết số 100.</w:t>
            </w:r>
          </w:p>
          <w:p w14:paraId="730BD9A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yêu cầu HS gài thẻ số 100.</w:t>
            </w:r>
          </w:p>
          <w:p w14:paraId="28AA4A64" w14:textId="77777777" w:rsidR="00AA19DA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 cho HS đọc lại.</w:t>
            </w:r>
          </w:p>
          <w:p w14:paraId="27F4AD14" w14:textId="77777777" w:rsidR="00AA19DA" w:rsidRPr="00DE2038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* GV: Hướng dẫn học sinh khuyết tật học hòa nhập</w:t>
            </w:r>
            <w:r w:rsidRPr="00DE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Đếm, đọc, viết số đến 100</w:t>
            </w:r>
          </w:p>
          <w:p w14:paraId="70A0AE6E" w14:textId="77777777" w:rsidR="00AA19DA" w:rsidRPr="00A3547E" w:rsidRDefault="00AA19DA" w:rsidP="005A1011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3. Hoạt động luyện tập, thực hành:</w:t>
            </w:r>
          </w:p>
          <w:p w14:paraId="5F50ADD1" w14:textId="77777777" w:rsidR="00AA19DA" w:rsidRPr="00A3547E" w:rsidRDefault="00AA19DA" w:rsidP="005A1011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 1: Bảng các số từ 1 đến 100.</w:t>
            </w:r>
          </w:p>
          <w:p w14:paraId="35290E8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treo bảng các số từ 1 đến 100 ở bài 1. Phát phiếu cho HS yêu cầu HS đọc và điền các số còn thiếu ở ?.</w:t>
            </w:r>
          </w:p>
          <w:p w14:paraId="031E5411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636"/>
            </w:tblGrid>
            <w:tr w:rsidR="00AA19DA" w:rsidRPr="00A3547E" w14:paraId="70725526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BC48D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2DC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983B0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DC097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24FE7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00BE3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4DB6F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2EE3E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A8DDA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0A90E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10</w:t>
                  </w:r>
                </w:p>
              </w:tc>
            </w:tr>
            <w:tr w:rsidR="00AA19DA" w:rsidRPr="00A3547E" w14:paraId="78060123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958D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B4113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C63A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89B4C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A75F8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C903F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6A2F8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6D50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6DAE4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80789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AA19DA" w:rsidRPr="00A3547E" w14:paraId="7BB962D3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68AE9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BD567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6923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3C12A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62DC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78DCD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7CF23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22724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4571D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E8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30</w:t>
                  </w:r>
                </w:p>
              </w:tc>
            </w:tr>
            <w:tr w:rsidR="00AA19DA" w:rsidRPr="00A3547E" w14:paraId="5CD518E9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1424C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92B03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3DDE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5535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2730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E315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75C00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148D7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4159A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DA94F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40</w:t>
                  </w:r>
                </w:p>
              </w:tc>
            </w:tr>
            <w:tr w:rsidR="00AA19DA" w:rsidRPr="00A3547E" w14:paraId="5951657A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7AF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F54E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2909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105B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4D47D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869D2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06FC9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D4B56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E980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DA360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AA19DA" w:rsidRPr="00A3547E" w14:paraId="4F67D785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DDBA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CEB5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EFA6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28FFD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AD133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67C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1CD07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364EE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3BAB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E66B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AA19DA" w:rsidRPr="00A3547E" w14:paraId="08779F65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3DD03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291CF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08440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E3AC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0DE19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532B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72A7C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5C3FD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CC54F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A400A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70</w:t>
                  </w:r>
                </w:p>
              </w:tc>
            </w:tr>
            <w:tr w:rsidR="00AA19DA" w:rsidRPr="00A3547E" w14:paraId="7C7887CE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A9E69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71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C0F3E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72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182FC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BFA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74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68BA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75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7A157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76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5582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77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2B572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78686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06752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80</w:t>
                  </w:r>
                </w:p>
              </w:tc>
            </w:tr>
            <w:tr w:rsidR="00AA19DA" w:rsidRPr="00A3547E" w14:paraId="5E043BF6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EF3EE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0C24E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B2A29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D629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C8384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E2310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3FAEB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0EF7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114D7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9404A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AA19DA" w:rsidRPr="00A3547E" w14:paraId="29BE060D" w14:textId="77777777" w:rsidTr="005A1011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D277A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6EBA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4B5A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8B61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E203D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7B17C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0961F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C0651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B3035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558D8" w14:textId="77777777" w:rsidR="00AA19DA" w:rsidRPr="00A3547E" w:rsidRDefault="00AA19DA" w:rsidP="005A1011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100</w:t>
                  </w:r>
                </w:p>
              </w:tc>
            </w:tr>
          </w:tbl>
          <w:p w14:paraId="79FAE14F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8A2839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chữa bài và giới thiệu: Đây là </w:t>
            </w:r>
            <w:r w:rsidRPr="00A354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Bảng các số từ 1 đến 100.</w:t>
            </w:r>
          </w:p>
          <w:p w14:paraId="7D9E32DB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có thể đặt thêm các câu hỏi để HS nhận ra đặc điểm của </w:t>
            </w:r>
            <w:r w:rsidRPr="00A354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Bảng các số từ 1 đến 100.</w:t>
            </w:r>
          </w:p>
          <w:p w14:paraId="3911EBF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Bảng này có bao nhiêu số?</w:t>
            </w:r>
          </w:p>
          <w:p w14:paraId="7F95B4C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Nhận xét các số hàng ngang. Nhận xét các số ở hàng dọc?</w:t>
            </w:r>
          </w:p>
          <w:p w14:paraId="2D45E90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E0A63C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chỉ vào </w:t>
            </w:r>
            <w:r w:rsidRPr="00A354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Bảng các số từ 1 đến 100 </w:t>
            </w: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giới thiệu các số từ 0 đến 9 là các số có 1 chữ số; các số từ 11 đến 99 là các số có 2 chữ số.</w:t>
            </w:r>
          </w:p>
          <w:p w14:paraId="1FA28AC8" w14:textId="77777777" w:rsidR="00AA19DA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hướng dẫn HS nhận xét một cách trực quan về vị trí  “ đứng trước”, “ đứng sau” của mỗi số trong </w:t>
            </w:r>
            <w:r w:rsidRPr="00A354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Bảng các số từ 1 đến 100.</w:t>
            </w:r>
          </w:p>
          <w:p w14:paraId="39B2EB34" w14:textId="77777777" w:rsidR="00AA19DA" w:rsidRPr="00DE2038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DE203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Nhận biết được bảng các số từ 1 đến 100.</w:t>
            </w:r>
          </w:p>
          <w:p w14:paraId="1FF60DD9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 2: Số?</w:t>
            </w:r>
          </w:p>
          <w:p w14:paraId="3D7DFD2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- GV yêu cầu học sinh quan sát tranh và đọc số hoặc đặt thẻ số thích hợp vào mỗi ô ghi dấu “?”.</w:t>
            </w:r>
          </w:p>
          <w:p w14:paraId="256560F1" w14:textId="77777777" w:rsidR="00AA19DA" w:rsidRPr="00A3547E" w:rsidRDefault="00AA19DA" w:rsidP="005A1011">
            <w:pPr>
              <w:tabs>
                <w:tab w:val="left" w:pos="666"/>
              </w:tabs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yêu cầu học sinh đọc cho bạn nghe kết quả và chia sẻ cách làm. </w:t>
            </w:r>
          </w:p>
          <w:p w14:paraId="3D44B1A0" w14:textId="77777777" w:rsidR="00AA19DA" w:rsidRPr="00A3547E" w:rsidRDefault="00AA19DA" w:rsidP="005A1011">
            <w:pPr>
              <w:tabs>
                <w:tab w:val="left" w:pos="666"/>
              </w:tabs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-GV nhận xét</w:t>
            </w:r>
          </w:p>
          <w:p w14:paraId="0F5F2A2F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 3:</w:t>
            </w:r>
          </w:p>
          <w:p w14:paraId="50E2057F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cho HS quan sát mẫu: Bạn voi muốn đếm xem có tất cả bao nhiêu chiếc chìa khoá, bạn voi có cách đếm thông minh: 10, 20, … 90, 100.</w:t>
            </w:r>
          </w:p>
          <w:p w14:paraId="09F9AA5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cho học sinh cùng đếm theo 10, 20, … 90, 100 rồi trả lời: “ Có 100 chiếc chìa khoá”</w:t>
            </w:r>
          </w:p>
          <w:p w14:paraId="4A09615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yêu cầu HS thực hiện tương tự ở bức tranh cà rốt và tranh quả trứng.</w:t>
            </w:r>
          </w:p>
          <w:p w14:paraId="64E913B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yêu cầu HS chia sẻ với bạn.</w:t>
            </w:r>
          </w:p>
          <w:p w14:paraId="5CA7032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 tuyên dương.</w:t>
            </w:r>
          </w:p>
          <w:p w14:paraId="0E31435E" w14:textId="77777777" w:rsidR="00AA19DA" w:rsidRPr="00A3547E" w:rsidRDefault="00AA19DA" w:rsidP="005A10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14:paraId="12F2303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yêu cầu học sinh nêu cảm nhận khi học xong bài này.</w:t>
            </w:r>
          </w:p>
          <w:p w14:paraId="703050E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89C53C3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Trong cuộc sống, em thấy người ta dùng số 100 trong những tình huống nào?</w:t>
            </w:r>
          </w:p>
          <w:p w14:paraId="704608F9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khuyến khích HS biết ước lượng số lượng trong cuộc sống.</w:t>
            </w:r>
          </w:p>
          <w:p w14:paraId="49D32DF2" w14:textId="77777777" w:rsidR="00AA19DA" w:rsidRPr="00A3547E" w:rsidRDefault="00AA19DA" w:rsidP="005A1011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3547E">
              <w:rPr>
                <w:b/>
              </w:rPr>
              <w:t>5. Hoạt động củng cố và nối tiếp:</w:t>
            </w:r>
          </w:p>
          <w:p w14:paraId="45966F8F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Bài học hôm nay, em biết thêm được điều gì? Những điều đó giúp ích gì cho em trong cuộc sống hằng ngày?</w:t>
            </w:r>
          </w:p>
          <w:p w14:paraId="3742A83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Từ ngữ toán học nào các em cần chú ý?</w:t>
            </w:r>
          </w:p>
          <w:p w14:paraId="133B91E9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Các em nhìn thấy số 100 ở những đâu?</w:t>
            </w:r>
          </w:p>
          <w:p w14:paraId="6F5941E7" w14:textId="77777777" w:rsidR="00AA19DA" w:rsidRPr="00A3547E" w:rsidRDefault="00AA19DA" w:rsidP="005A101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Nhận xét giờ học.</w:t>
            </w:r>
          </w:p>
        </w:tc>
        <w:tc>
          <w:tcPr>
            <w:tcW w:w="3168" w:type="dxa"/>
            <w:shd w:val="clear" w:color="auto" w:fill="auto"/>
          </w:tcPr>
          <w:p w14:paraId="4E4225D7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AB28AB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chơi trò chơi.</w:t>
            </w:r>
          </w:p>
          <w:p w14:paraId="0E81422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FD30B8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E6D6F6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75812A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8D0155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1CE81F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A5BD943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quan sát</w:t>
            </w:r>
          </w:p>
          <w:p w14:paraId="50AAA99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E39064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CB2DEB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5179F5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đếm tiếp đến số 100.</w:t>
            </w:r>
          </w:p>
          <w:p w14:paraId="5648028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394D00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quan sát.</w:t>
            </w:r>
          </w:p>
          <w:p w14:paraId="1EFE5D9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F5A102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đọc.</w:t>
            </w:r>
          </w:p>
          <w:p w14:paraId="5D2B5467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251ED4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lắng nghe.</w:t>
            </w:r>
          </w:p>
          <w:p w14:paraId="7C07976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gài bảng số 100.</w:t>
            </w:r>
          </w:p>
          <w:p w14:paraId="4A490F02" w14:textId="77777777" w:rsidR="00AA19DA" w:rsidRPr="00A3547E" w:rsidRDefault="00AA19DA" w:rsidP="005A101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HS đọc nối tiếp.</w:t>
            </w:r>
          </w:p>
          <w:p w14:paraId="6FD1947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639AA2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D410C4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thực hiện phiếu.</w:t>
            </w:r>
          </w:p>
          <w:p w14:paraId="4381F563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BAFA3E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C3036C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0B14F9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D467C7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422A957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0C757F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A861478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4CBF79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FE54373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9598199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9CD96DB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F214C51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B798377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FB51D0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lắng nghe.</w:t>
            </w:r>
          </w:p>
          <w:p w14:paraId="7226B914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2972EEC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CEFFAE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D799B0D" w14:textId="77777777" w:rsidR="00AA19DA" w:rsidRPr="00A3547E" w:rsidRDefault="00AA19DA" w:rsidP="005A101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HS: Bảng có 100 số. </w:t>
            </w:r>
          </w:p>
          <w:p w14:paraId="6D3E3CD4" w14:textId="77777777" w:rsidR="00AA19DA" w:rsidRPr="00A3547E" w:rsidRDefault="00AA19DA" w:rsidP="005A101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 số ở hàng ngang hơn kém nhau 1 đơn vị. Các số ở hàng dọc hơn kém nhau 10 đơn vị (1 chục)</w:t>
            </w:r>
          </w:p>
          <w:p w14:paraId="07B07BA4" w14:textId="77777777" w:rsidR="00AA19DA" w:rsidRPr="00A3547E" w:rsidRDefault="00AA19DA" w:rsidP="005A101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lắng nghe.</w:t>
            </w:r>
          </w:p>
          <w:p w14:paraId="18840857" w14:textId="77777777" w:rsidR="00AA19DA" w:rsidRPr="00A3547E" w:rsidRDefault="00AA19DA" w:rsidP="005A101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C40A934" w14:textId="77777777" w:rsidR="00AA19DA" w:rsidRPr="00A3547E" w:rsidRDefault="00AA19DA" w:rsidP="005A101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7A8012F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HS nhận xét, tự đặt câu hỏi cho nhau về </w:t>
            </w:r>
            <w:r w:rsidRPr="00A354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Bảng các số từ 1 đến 100.</w:t>
            </w:r>
          </w:p>
          <w:p w14:paraId="03426B5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61D182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534CD24" w14:textId="77777777" w:rsidR="00AA19DA" w:rsidRPr="00A3547E" w:rsidRDefault="00AA19DA" w:rsidP="005A1011">
            <w:pPr>
              <w:tabs>
                <w:tab w:val="left" w:pos="706"/>
              </w:tabs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thực hiện lần lượt các động tác theo sự chỉ dẫn của GV.</w:t>
            </w:r>
          </w:p>
          <w:p w14:paraId="15AEAC4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914F81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47E5655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đọc.</w:t>
            </w:r>
          </w:p>
          <w:p w14:paraId="5DC2DBC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7759C5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5FC4B11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quan sát.</w:t>
            </w:r>
          </w:p>
          <w:p w14:paraId="0AD8964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209159A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18E948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5E5DCBB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đếm theo.</w:t>
            </w:r>
          </w:p>
          <w:p w14:paraId="0E51E746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7222D49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đếm và chia sẻ với bạn:  Có 100 củ cà rốt và có 90 quả trứng.</w:t>
            </w:r>
          </w:p>
          <w:p w14:paraId="753046F2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lắng nghe</w:t>
            </w:r>
          </w:p>
          <w:p w14:paraId="581EB4D0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D0B75FE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BBA505D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có cảm nhận về số lượng 100 thông qua hoạt động lấy ra 100 que tính ( 10 bó que tính 1 chục).</w:t>
            </w:r>
          </w:p>
          <w:p w14:paraId="25A9D761" w14:textId="77777777" w:rsidR="00AA19DA" w:rsidRPr="00A3547E" w:rsidRDefault="00AA19DA" w:rsidP="005A10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trả lời.</w:t>
            </w:r>
          </w:p>
          <w:p w14:paraId="7FB864AC" w14:textId="77777777" w:rsidR="00AA19DA" w:rsidRPr="00A3547E" w:rsidRDefault="00AA19DA" w:rsidP="005A101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trả lời theo hiểu biết của mình.</w:t>
            </w:r>
          </w:p>
        </w:tc>
      </w:tr>
    </w:tbl>
    <w:p w14:paraId="407215B8" w14:textId="77777777" w:rsidR="00AA19DA" w:rsidRPr="00A3547E" w:rsidRDefault="00AA19DA" w:rsidP="00AA1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4C0A0029" w14:textId="73B7FD1F" w:rsidR="00E91D67" w:rsidRDefault="00AA19DA" w:rsidP="00AA19DA"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E91D67" w:rsidSect="006512C5">
      <w:headerReference w:type="default" r:id="rId6"/>
      <w:footerReference w:type="default" r:id="rId7"/>
      <w:pgSz w:w="11906" w:h="16838"/>
      <w:pgMar w:top="1440" w:right="1440" w:bottom="1440" w:left="1440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6537" w14:textId="77777777" w:rsidR="00A767CC" w:rsidRDefault="00A767CC" w:rsidP="006512C5">
      <w:pPr>
        <w:spacing w:after="0" w:line="240" w:lineRule="auto"/>
      </w:pPr>
      <w:r>
        <w:separator/>
      </w:r>
    </w:p>
  </w:endnote>
  <w:endnote w:type="continuationSeparator" w:id="0">
    <w:p w14:paraId="3905183E" w14:textId="77777777" w:rsidR="00A767CC" w:rsidRDefault="00A767CC" w:rsidP="0065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9C85" w14:textId="7A8BD5FA" w:rsidR="006512C5" w:rsidRPr="006512C5" w:rsidRDefault="006512C5" w:rsidP="006512C5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 w:rsidR="00AA19DA" w:rsidRPr="00AA19DA">
      <w:rPr>
        <w:rFonts w:ascii="Times New Roman" w:eastAsiaTheme="minorEastAsia" w:hAnsi="Times New Roman" w:cs="Times New Roman"/>
        <w:i/>
        <w:noProof/>
        <w:sz w:val="28"/>
        <w:szCs w:val="28"/>
      </w:rPr>
      <w:t>3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Trường Tiểu học Hòa Trị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AD7D8" w14:textId="77777777" w:rsidR="00A767CC" w:rsidRDefault="00A767CC" w:rsidP="006512C5">
      <w:pPr>
        <w:spacing w:after="0" w:line="240" w:lineRule="auto"/>
      </w:pPr>
      <w:r>
        <w:separator/>
      </w:r>
    </w:p>
  </w:footnote>
  <w:footnote w:type="continuationSeparator" w:id="0">
    <w:p w14:paraId="2A1B7013" w14:textId="77777777" w:rsidR="00A767CC" w:rsidRDefault="00A767CC" w:rsidP="0065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B335" w14:textId="49D0F2D8" w:rsidR="006512C5" w:rsidRDefault="006512C5">
    <w:pPr>
      <w:pStyle w:val="Header"/>
    </w:pPr>
    <w:r w:rsidRPr="00952EA4">
      <w:rPr>
        <w:noProof/>
        <w:lang w:val="en-US"/>
      </w:rPr>
      <w:drawing>
        <wp:inline distT="0" distB="0" distL="0" distR="0" wp14:anchorId="700120F5" wp14:editId="57B455BD">
          <wp:extent cx="5731510" cy="565150"/>
          <wp:effectExtent l="0" t="0" r="2540" b="0"/>
          <wp:docPr id="3403647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C5"/>
    <w:rsid w:val="000F2114"/>
    <w:rsid w:val="002C4989"/>
    <w:rsid w:val="005C61C1"/>
    <w:rsid w:val="006512C5"/>
    <w:rsid w:val="008C7681"/>
    <w:rsid w:val="00900E8F"/>
    <w:rsid w:val="00A767CC"/>
    <w:rsid w:val="00AA19DA"/>
    <w:rsid w:val="00C05DAE"/>
    <w:rsid w:val="00E91D67"/>
    <w:rsid w:val="00F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9827"/>
  <w15:chartTrackingRefBased/>
  <w15:docId w15:val="{3D184355-44AD-4074-93F6-C798C9D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681"/>
  </w:style>
  <w:style w:type="paragraph" w:styleId="Heading1">
    <w:name w:val="heading 1"/>
    <w:basedOn w:val="Normal"/>
    <w:next w:val="Normal"/>
    <w:link w:val="Heading1Char"/>
    <w:uiPriority w:val="9"/>
    <w:qFormat/>
    <w:rsid w:val="00651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2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2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1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2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2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2C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1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2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C5"/>
  </w:style>
  <w:style w:type="paragraph" w:styleId="Footer">
    <w:name w:val="footer"/>
    <w:basedOn w:val="Normal"/>
    <w:link w:val="FooterChar"/>
    <w:uiPriority w:val="99"/>
    <w:unhideWhenUsed/>
    <w:rsid w:val="0065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C5"/>
  </w:style>
  <w:style w:type="character" w:customStyle="1" w:styleId="Vnbnnidung">
    <w:name w:val="Văn bản nội dung_"/>
    <w:link w:val="Vnbnnidung0"/>
    <w:rsid w:val="00AA19D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A19DA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uiPriority w:val="99"/>
    <w:unhideWhenUsed/>
    <w:rsid w:val="00AA19D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Admin</cp:lastModifiedBy>
  <cp:revision>2</cp:revision>
  <dcterms:created xsi:type="dcterms:W3CDTF">2025-02-26T17:05:00Z</dcterms:created>
  <dcterms:modified xsi:type="dcterms:W3CDTF">2025-02-26T17:35:00Z</dcterms:modified>
</cp:coreProperties>
</file>