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E5B92" w14:textId="77777777" w:rsidR="00CF2C83" w:rsidRPr="00DF6A47" w:rsidRDefault="00CF2C83" w:rsidP="00CF2C83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DF6A47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14:paraId="295BA038" w14:textId="77777777" w:rsidR="00CF2C83" w:rsidRPr="00DF6A47" w:rsidRDefault="00CF2C83" w:rsidP="00CF2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6A47">
        <w:rPr>
          <w:rFonts w:ascii="Times New Roman" w:hAnsi="Times New Roman" w:cs="Times New Roman"/>
          <w:b/>
          <w:sz w:val="28"/>
          <w:szCs w:val="28"/>
        </w:rPr>
        <w:t>Môn học: Tiếng Việt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A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Lớp 1 </w:t>
      </w:r>
    </w:p>
    <w:p w14:paraId="3B1E5651" w14:textId="77777777" w:rsidR="00CF2C83" w:rsidRPr="00DF6A47" w:rsidRDefault="00CF2C83" w:rsidP="00CF2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A47">
        <w:rPr>
          <w:rFonts w:ascii="Times New Roman" w:hAnsi="Times New Roman" w:cs="Times New Roman"/>
          <w:b/>
          <w:sz w:val="28"/>
          <w:szCs w:val="28"/>
        </w:rPr>
        <w:t xml:space="preserve">Tên bài học: </w:t>
      </w:r>
      <w:r w:rsidRPr="00DF6A47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ài</w:t>
      </w:r>
      <w:r w:rsidRPr="00DF6A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108: êu iu;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F6A47">
        <w:rPr>
          <w:rFonts w:ascii="Times New Roman" w:hAnsi="Times New Roman" w:cs="Times New Roman"/>
          <w:b/>
          <w:sz w:val="28"/>
          <w:szCs w:val="28"/>
          <w:lang w:val="en-US"/>
        </w:rPr>
        <w:t>Tiết 246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</w:t>
      </w:r>
      <w:r w:rsidRPr="00DF6A47">
        <w:rPr>
          <w:rFonts w:ascii="Times New Roman" w:hAnsi="Times New Roman" w:cs="Times New Roman"/>
          <w:b/>
          <w:sz w:val="28"/>
          <w:szCs w:val="28"/>
          <w:lang w:val="en-US"/>
        </w:rPr>
        <w:t>247</w:t>
      </w:r>
    </w:p>
    <w:p w14:paraId="15E23054" w14:textId="7EE66758" w:rsidR="00CF2C83" w:rsidRPr="00DF6A47" w:rsidRDefault="00CF2C83" w:rsidP="00CF2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A47">
        <w:rPr>
          <w:rFonts w:ascii="Times New Roman" w:hAnsi="Times New Roman" w:cs="Times New Roman"/>
          <w:b/>
          <w:sz w:val="28"/>
          <w:szCs w:val="28"/>
        </w:rPr>
        <w:t xml:space="preserve">Thời gian thực hiện: Ngày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05</w:t>
      </w:r>
      <w:r w:rsidRPr="00DF6A47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DF6A4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164C442" w14:textId="77777777" w:rsidR="00CF2C83" w:rsidRPr="00DF6A47" w:rsidRDefault="00CF2C83" w:rsidP="00CF2C83">
      <w:pPr>
        <w:spacing w:after="0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DF6A47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I. YÊU CẦU CẦN ĐẠT</w:t>
      </w:r>
    </w:p>
    <w:p w14:paraId="31C9E53B" w14:textId="77777777" w:rsidR="00CF2C83" w:rsidRPr="00DF6A47" w:rsidRDefault="00CF2C83" w:rsidP="00CF2C83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DF6A47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Nhận biết các vần </w:t>
      </w:r>
      <w:r w:rsidRPr="00DF6A47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êu, iu</w:t>
      </w:r>
      <w:r w:rsidRPr="00DF6A47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đánh vần, đọc đúng tiếng có các vần </w:t>
      </w:r>
      <w:r w:rsidRPr="00DF6A47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êu, iu</w:t>
      </w:r>
      <w:r w:rsidRPr="00DF6A47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14:paraId="296BC653" w14:textId="77777777" w:rsidR="00CF2C83" w:rsidRPr="00DF6A47" w:rsidRDefault="00CF2C83" w:rsidP="00CF2C83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DF6A47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Nhìn chữ, tìm và đọc đúng tiếng có vần </w:t>
      </w:r>
      <w:r w:rsidRPr="00DF6A47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êu</w:t>
      </w:r>
      <w:r w:rsidRPr="00DF6A47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vần </w:t>
      </w:r>
      <w:r w:rsidRPr="00DF6A47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iu</w:t>
      </w:r>
      <w:r w:rsidRPr="00DF6A47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14:paraId="26A43958" w14:textId="77777777" w:rsidR="00CF2C83" w:rsidRPr="00DF6A47" w:rsidRDefault="00CF2C83" w:rsidP="00CF2C83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DF6A47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Đọc đúng và hiểu bài Tập đọc </w:t>
      </w:r>
      <w:r w:rsidRPr="00DF6A47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Ba lưỡi rìu </w:t>
      </w:r>
      <w:r w:rsidRPr="00DF6A47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(1). </w:t>
      </w:r>
    </w:p>
    <w:p w14:paraId="05389A9F" w14:textId="77777777" w:rsidR="00CF2C83" w:rsidRPr="00DF6A47" w:rsidRDefault="00CF2C83" w:rsidP="00CF2C83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DF6A47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Viết đúng các vần </w:t>
      </w:r>
      <w:r w:rsidRPr="00DF6A47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êu, iu</w:t>
      </w:r>
      <w:r w:rsidRPr="00DF6A47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các tiếng (con) </w:t>
      </w:r>
      <w:r w:rsidRPr="00DF6A47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sếu</w:t>
      </w:r>
      <w:r w:rsidRPr="00DF6A47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, (cái)</w:t>
      </w:r>
      <w:r w:rsidRPr="00DF6A47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rìu </w:t>
      </w:r>
      <w:r w:rsidRPr="00DF6A47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 nhỡ (trên bảng con).</w:t>
      </w:r>
    </w:p>
    <w:p w14:paraId="67907B55" w14:textId="77777777" w:rsidR="00CF2C83" w:rsidRPr="00DF6A47" w:rsidRDefault="00CF2C83" w:rsidP="00CF2C83">
      <w:pPr>
        <w:widowControl w:val="0"/>
        <w:tabs>
          <w:tab w:val="left" w:pos="796"/>
        </w:tabs>
        <w:spacing w:after="0" w:line="286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DF6A47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>II.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DF6A47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vi-VN" w:bidi="vi-VN"/>
        </w:rPr>
        <w:t xml:space="preserve">ĐỒ DÙNG DẠY HỌC: </w:t>
      </w:r>
    </w:p>
    <w:p w14:paraId="2CD86736" w14:textId="77777777" w:rsidR="00CF2C83" w:rsidRPr="00DF6A47" w:rsidRDefault="00CF2C83" w:rsidP="00CF2C83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</w:rPr>
      </w:pPr>
      <w:r w:rsidRPr="00DF6A47">
        <w:rPr>
          <w:b/>
          <w:bCs/>
        </w:rPr>
        <w:t>1.</w:t>
      </w:r>
      <w:r>
        <w:rPr>
          <w:b/>
          <w:bCs/>
        </w:rPr>
        <w:t xml:space="preserve"> </w:t>
      </w:r>
      <w:r w:rsidRPr="00DF6A47">
        <w:rPr>
          <w:b/>
          <w:bCs/>
        </w:rPr>
        <w:t>Giáo viên:</w:t>
      </w:r>
    </w:p>
    <w:p w14:paraId="04FC5BB6" w14:textId="77777777" w:rsidR="00CF2C83" w:rsidRPr="00DF6A47" w:rsidRDefault="00CF2C83" w:rsidP="00CF2C83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</w:rPr>
      </w:pPr>
      <w:r w:rsidRPr="00DF6A47">
        <w:t xml:space="preserve">-Thẻ chữ để HS làm BT đọc hiểu </w:t>
      </w:r>
    </w:p>
    <w:p w14:paraId="60570778" w14:textId="77777777" w:rsidR="00CF2C83" w:rsidRPr="00DF6A47" w:rsidRDefault="00CF2C83" w:rsidP="00CF2C83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DF6A4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DF6A4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Máy chiếu để minh họa từ khóa, từ trong bài tập, mẫu vật, vật thật</w:t>
      </w:r>
    </w:p>
    <w:p w14:paraId="05C662D6" w14:textId="77777777" w:rsidR="00CF2C83" w:rsidRPr="00DF6A47" w:rsidRDefault="00CF2C83" w:rsidP="00CF2C83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DF6A4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DF6A4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cài, bộ thẻ</w:t>
      </w:r>
    </w:p>
    <w:p w14:paraId="26CA4FDC" w14:textId="77777777" w:rsidR="00CF2C83" w:rsidRPr="00DF6A47" w:rsidRDefault="00CF2C83" w:rsidP="00CF2C83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</w:pPr>
      <w:r w:rsidRPr="00DF6A47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2.</w:t>
      </w: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DF6A47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Học sinh:</w:t>
      </w:r>
    </w:p>
    <w:p w14:paraId="3A667387" w14:textId="77777777" w:rsidR="00CF2C83" w:rsidRPr="00DF6A47" w:rsidRDefault="00CF2C83" w:rsidP="00CF2C83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DF6A47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DF6A4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Sách giáo khoa, sách bài tập Tiếng Việt</w:t>
      </w:r>
    </w:p>
    <w:p w14:paraId="076ADC43" w14:textId="77777777" w:rsidR="00CF2C83" w:rsidRPr="00DF6A47" w:rsidRDefault="00CF2C83" w:rsidP="00CF2C83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DF6A4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DF6A4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Bút chì, đồ dùng học tập</w:t>
      </w:r>
    </w:p>
    <w:p w14:paraId="29909E21" w14:textId="77777777" w:rsidR="00CF2C83" w:rsidRPr="00DF6A47" w:rsidRDefault="00CF2C83" w:rsidP="00CF2C83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DF6A4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DF6A4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con, phấn</w:t>
      </w:r>
    </w:p>
    <w:p w14:paraId="2C0F1CC6" w14:textId="77777777" w:rsidR="00CF2C83" w:rsidRPr="00DF6A47" w:rsidRDefault="00CF2C83" w:rsidP="00CF2C83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DF6A4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DF6A4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 xml:space="preserve">Bảng cài, bộ </w:t>
      </w:r>
    </w:p>
    <w:p w14:paraId="5ACFA807" w14:textId="77777777" w:rsidR="00CF2C83" w:rsidRPr="00DF6A47" w:rsidRDefault="00CF2C83" w:rsidP="00CF2C83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DF6A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6A47">
        <w:rPr>
          <w:rFonts w:ascii="Times New Roman" w:hAnsi="Times New Roman" w:cs="Times New Roman"/>
          <w:iCs/>
          <w:sz w:val="28"/>
          <w:szCs w:val="28"/>
        </w:rPr>
        <w:t>Vở bài tập Tiếng Việt 1,</w:t>
      </w:r>
      <w:r w:rsidRPr="00DF6A47">
        <w:rPr>
          <w:rFonts w:ascii="Times New Roman" w:hAnsi="Times New Roman" w:cs="Times New Roman"/>
          <w:sz w:val="28"/>
          <w:szCs w:val="28"/>
        </w:rPr>
        <w:t xml:space="preserve"> tập </w:t>
      </w:r>
      <w:r w:rsidRPr="00DF6A47">
        <w:rPr>
          <w:rFonts w:ascii="Times New Roman" w:hAnsi="Times New Roman" w:cs="Times New Roman"/>
          <w:sz w:val="28"/>
          <w:szCs w:val="28"/>
          <w:lang w:val="en-US"/>
        </w:rPr>
        <w:t>hai</w:t>
      </w:r>
      <w:r w:rsidRPr="00DF6A47">
        <w:rPr>
          <w:rFonts w:ascii="Times New Roman" w:hAnsi="Times New Roman" w:cs="Times New Roman"/>
          <w:sz w:val="28"/>
          <w:szCs w:val="28"/>
        </w:rPr>
        <w:t>.</w:t>
      </w:r>
    </w:p>
    <w:p w14:paraId="6B6DF50C" w14:textId="77777777" w:rsidR="00CF2C83" w:rsidRPr="00DF6A47" w:rsidRDefault="00CF2C83" w:rsidP="00CF2C83">
      <w:pPr>
        <w:widowControl w:val="0"/>
        <w:tabs>
          <w:tab w:val="left" w:pos="1138"/>
        </w:tabs>
        <w:spacing w:after="160" w:line="286" w:lineRule="auto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</w:pPr>
      <w:r w:rsidRPr="00DF6A47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>III.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DF6A47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vi-VN" w:bidi="vi-VN"/>
        </w:rPr>
        <w:t>CÁC HOẠT ĐỘNG DẠY VÀ HỌC</w:t>
      </w:r>
    </w:p>
    <w:tbl>
      <w:tblPr>
        <w:tblStyle w:val="TableGrid"/>
        <w:tblW w:w="10890" w:type="dxa"/>
        <w:tblInd w:w="-522" w:type="dxa"/>
        <w:tblLook w:val="04A0" w:firstRow="1" w:lastRow="0" w:firstColumn="1" w:lastColumn="0" w:noHBand="0" w:noVBand="1"/>
      </w:tblPr>
      <w:tblGrid>
        <w:gridCol w:w="1260"/>
        <w:gridCol w:w="5670"/>
        <w:gridCol w:w="3960"/>
      </w:tblGrid>
      <w:tr w:rsidR="00CF2C83" w:rsidRPr="00DF6A47" w14:paraId="79718461" w14:textId="77777777" w:rsidTr="004F36A2">
        <w:trPr>
          <w:trHeight w:val="431"/>
        </w:trPr>
        <w:tc>
          <w:tcPr>
            <w:tcW w:w="1260" w:type="dxa"/>
          </w:tcPr>
          <w:p w14:paraId="745ECBC3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  <w:t>TG</w:t>
            </w:r>
          </w:p>
        </w:tc>
        <w:tc>
          <w:tcPr>
            <w:tcW w:w="5670" w:type="dxa"/>
          </w:tcPr>
          <w:p w14:paraId="73BBE229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  <w:t>Hoạt động giáo viên</w:t>
            </w:r>
          </w:p>
        </w:tc>
        <w:tc>
          <w:tcPr>
            <w:tcW w:w="3960" w:type="dxa"/>
          </w:tcPr>
          <w:p w14:paraId="09E03582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học sinh</w:t>
            </w:r>
          </w:p>
        </w:tc>
      </w:tr>
      <w:tr w:rsidR="00CF2C83" w:rsidRPr="00DF6A47" w14:paraId="5FD5E298" w14:textId="77777777" w:rsidTr="004F36A2">
        <w:trPr>
          <w:trHeight w:val="64"/>
        </w:trPr>
        <w:tc>
          <w:tcPr>
            <w:tcW w:w="1260" w:type="dxa"/>
          </w:tcPr>
          <w:p w14:paraId="12F07A5F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  <w:t>5P</w:t>
            </w:r>
          </w:p>
          <w:p w14:paraId="2E934F2D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645141D2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  <w:t>15P</w:t>
            </w:r>
          </w:p>
          <w:p w14:paraId="1C56F247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4E99513A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6ACE0A31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7D69D7C2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60872549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3BAE4C71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28B76C9C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1FCE632F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4BBFB2A1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143498F1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40DC0FD8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5558B772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  <w:t>15P</w:t>
            </w:r>
          </w:p>
          <w:p w14:paraId="4782726C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726C6330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43260CFE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25CD3D1F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4DAEA7BA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40655FC4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0C17A9D7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02DB4319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30A9CD15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7D2D5E8B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5090E904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6248154B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0265CC18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16537323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1A74C4F6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0CB4C12D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0D638A7B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3EC44DD3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0BEA79E3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3D52B1F6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2882028F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1EA8F9C6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  <w:t>30P</w:t>
            </w:r>
          </w:p>
          <w:p w14:paraId="5382E1E4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5F20D42C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09788EDA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710D0620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1BB0FE07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700E0484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64D04213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2483B223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6B55BD62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534F3C2E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21C499FD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0E543A42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504BA40F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00E1A221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6B1574D2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312F9C45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0A8ACB60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09A8E038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2EAE7C9E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76EF7CAE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5C8F23C2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7A5BAFC0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  <w:t>5P</w:t>
            </w:r>
          </w:p>
          <w:p w14:paraId="2A7256A2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7F723E51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5CCDB5D7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</w:tc>
        <w:tc>
          <w:tcPr>
            <w:tcW w:w="5670" w:type="dxa"/>
          </w:tcPr>
          <w:p w14:paraId="5AC5E23B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DF6A47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  <w:t>Hoạt động mở đầu:</w:t>
            </w:r>
          </w:p>
          <w:p w14:paraId="7484C533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 xml:space="preserve">-Cả lớp hát </w:t>
            </w:r>
          </w:p>
          <w:p w14:paraId="248E3894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DF6A47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vi-VN" w:bidi="vi-VN"/>
              </w:rPr>
              <w:t>Hoạt động hình thành kiến thức mới:</w:t>
            </w:r>
          </w:p>
          <w:p w14:paraId="7F1D53C3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DẠY BÀI MỚI </w:t>
            </w:r>
          </w:p>
          <w:p w14:paraId="2323636A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Giới thiệu bài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: vần 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êu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vần 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iu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. </w:t>
            </w:r>
          </w:p>
          <w:p w14:paraId="1FA9B1DA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Hoạt động 1:Dạy</w:t>
            </w:r>
            <w:r w:rsidRPr="00DF6A47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</w:rPr>
              <w:t xml:space="preserve"> vần êu </w:t>
            </w:r>
          </w:p>
          <w:p w14:paraId="4C18B197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GV viết: 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ê, u.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/ HS (cá nhân, cả lớp): 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ê - u - êu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6A61CCF0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>- HS nói: con sếu. Tiếng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 sếu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có vần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 êu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 / Phân tích vần êu tiếng sếu. / Đánh vần, đọc trơn: ê - u - êu / sờ - êu - sêu - sắc - sếu/ con sếu.</w:t>
            </w:r>
          </w:p>
          <w:p w14:paraId="45000048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Hoạt động 2:Dạy</w:t>
            </w:r>
            <w:r w:rsidRPr="00DF6A47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</w:rPr>
              <w:t xml:space="preserve"> vần iu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(như vần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 êu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) </w:t>
            </w:r>
          </w:p>
          <w:p w14:paraId="2C17B5FB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Đánh vần, đọc trơn: i - u - iu/ rờ - iu - riu - huyền - rìu/ cái rìu, </w:t>
            </w:r>
          </w:p>
          <w:p w14:paraId="24AD2046" w14:textId="77777777" w:rsidR="00CF2C83" w:rsidRPr="00DF6A47" w:rsidRDefault="00CF2C83" w:rsidP="004F36A2">
            <w:pPr>
              <w:ind w:firstLine="72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* Củng cố: Cả lớp đọc trơn các vần mới, từ khoá: êu, con sếu; iu, cái rìu.</w:t>
            </w:r>
          </w:p>
          <w:p w14:paraId="20BBD8DA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 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Hoạt động Vận dụng thực hành:</w:t>
            </w:r>
          </w:p>
          <w:p w14:paraId="617AD83E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Hoạt động 1:</w:t>
            </w:r>
            <w:r w:rsidRPr="00DF6A47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</w:rPr>
              <w:t>Mở rộng vốn từ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(BT 2) </w:t>
            </w:r>
          </w:p>
          <w:p w14:paraId="40C6B371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GV nêu YC; chỉ từng từ ngữ, cả lớp đọc: </w:t>
            </w:r>
            <w:r w:rsidRPr="00DF6A47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</w:rPr>
              <w:t>bé xíu, lều vải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,... </w:t>
            </w:r>
          </w:p>
          <w:p w14:paraId="21DEC5A0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HS đọc thầm, nối hình với từng từ ngữ trong VBT. </w:t>
            </w:r>
          </w:p>
          <w:p w14:paraId="7A506137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- 1 HS nói kết quả, GV giúp HS gắn chữ dưới hình trên bảng lớp. </w:t>
            </w:r>
          </w:p>
          <w:p w14:paraId="78AE6FDE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GV chỉ từng hình, cả lớp: 1) lều vải, 2) địu con, 3) trĩu quả,... </w:t>
            </w:r>
          </w:p>
          <w:p w14:paraId="57067F46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GV chỉ từng từ, cả lớp: Tiếng xíu có vần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 iu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. Tiếng lều có vần 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êu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,... </w:t>
            </w:r>
          </w:p>
          <w:p w14:paraId="2F4D825D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Hoạt động 2: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 </w:t>
            </w:r>
            <w:r w:rsidRPr="00DF6A47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</w:rPr>
              <w:t>Tập viết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(bảng con - BT 4) </w:t>
            </w:r>
          </w:p>
          <w:p w14:paraId="4B8EECC5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a) Cả lớp đọc các vần, tiếng vừa học: 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êu, iu, con sếu, cái rìu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. </w:t>
            </w:r>
          </w:p>
          <w:p w14:paraId="451E2A3E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b) Viết vần: 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êu, iu </w:t>
            </w:r>
          </w:p>
          <w:p w14:paraId="31475CD9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- 1 HS đọc vần 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êu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, nói cách viết.</w:t>
            </w:r>
          </w:p>
          <w:p w14:paraId="19C1BFE2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GV vừa viết mẫu vần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 êu 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vừa hướng dẫn. Chú ý cách viết nét phụ trên âm 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ê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nét nối giữa 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ê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và 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u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. / Làm tương tự với vần 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iu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38EB0CC8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 xml:space="preserve">- HS viết: 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êu, iu 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(2 lần). </w:t>
            </w:r>
          </w:p>
          <w:p w14:paraId="2C5619AB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c) Viết tiếng: (con)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 sếu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, (cái)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 rìu</w:t>
            </w:r>
          </w:p>
          <w:p w14:paraId="7E2373C2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GV vừa viết tiếng 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sếu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vừa hướng dẫn. Chú ý độ cao các con chữ: 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s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cao hơn 1 li, 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êu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- 1 li; dấu sắc đặt trên 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ê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. / Làm tương tự với tiếng 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rìu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. </w:t>
            </w:r>
          </w:p>
          <w:p w14:paraId="311CD3FC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HS viết: (con) s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ếu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, (cái) 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rìu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(2 lần).</w:t>
            </w:r>
          </w:p>
          <w:p w14:paraId="39FD43CA" w14:textId="77777777" w:rsidR="00CF2C83" w:rsidRPr="00DF6A47" w:rsidRDefault="00CF2C83" w:rsidP="004F36A2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TIẾT 2</w:t>
            </w:r>
          </w:p>
          <w:p w14:paraId="441E5CAC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Hoạt động 3: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 </w:t>
            </w:r>
            <w:r w:rsidRPr="00DF6A47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</w:rPr>
              <w:t>Tập đọc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(BT 3).</w:t>
            </w:r>
          </w:p>
          <w:p w14:paraId="5BD6067A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a) GV giới thiệu truyện Ba lưỡi rìu (1): Chàng tiều phu nghèo đi đốn củi, làm văng lưỡi rìu xuống sông. Chàng ôm mặt khóc. Bụt hiện lên giúp chàng.</w:t>
            </w:r>
          </w:p>
          <w:p w14:paraId="3CC367EA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b) GV đọc mẫu.</w:t>
            </w:r>
          </w:p>
          <w:p w14:paraId="2F763D92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c) Luyện đọc từ ngữ (cá nhân, cả lớp): đốn củi, nghèo, rìu sắt, lưỡi rìu, vàng, khóc, ông lão, mếu máo, lặn xuống.</w:t>
            </w:r>
          </w:p>
          <w:p w14:paraId="6624E167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d) Luyện đọc cậu </w:t>
            </w:r>
          </w:p>
          <w:p w14:paraId="2FE824AE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GV: Bài có mấy câu? (9 câu). GV đánh số thứ tự từng câu. </w:t>
            </w:r>
          </w:p>
          <w:p w14:paraId="77D3EF24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GV chỉ từng câu cho HS đọc vỡ (1 HS, cả lớp). </w:t>
            </w:r>
          </w:p>
          <w:p w14:paraId="188A204E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Đọc tiếp nối từng câu (cá nhân, từng cặp; đọc liền 2 câu: 6, 7). </w:t>
            </w:r>
          </w:p>
          <w:p w14:paraId="06061D4B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e) Thi đọc đoạn, bài (quy trình đã hướng dẫn). Chia bài làm 2 đoạn: 4 câu/ 5 câu. </w:t>
            </w:r>
          </w:p>
          <w:p w14:paraId="339E6844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g) Tìm hiểu bài đọc </w:t>
            </w:r>
          </w:p>
          <w:p w14:paraId="5F12BE03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GV nêu YC./1 HS đọc trên bảng lớp 2 câu văn chưa hoàn thành. </w:t>
            </w:r>
          </w:p>
          <w:p w14:paraId="6D10539A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 xml:space="preserve">- HS làm bài cá nhân. / 1 HS báo cáo kết quả. </w:t>
            </w:r>
          </w:p>
          <w:p w14:paraId="266424F9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Cả lớp nhắc lại:</w:t>
            </w:r>
          </w:p>
          <w:p w14:paraId="6AEB18D4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a) Chàng đốn củi chỉ có một chiếc rìu sắt, </w:t>
            </w:r>
          </w:p>
          <w:p w14:paraId="58247BF1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b) Một hôm, chàng đi đốn củi, chẳng may lưỡi rìu văng xuống sông.</w:t>
            </w:r>
          </w:p>
          <w:p w14:paraId="0AB3C15E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 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Hoạt động Củng cố và nối tiếp:</w:t>
            </w:r>
          </w:p>
          <w:p w14:paraId="2D0DED72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HS tìm tiếng ngoài bài có vần 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êu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(kêu, nêu, trêu,...); có vần 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iu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(thiu, chịu, níu,...).</w:t>
            </w:r>
          </w:p>
          <w:p w14:paraId="0A5AEE08" w14:textId="77777777" w:rsidR="00CF2C83" w:rsidRPr="00DF6A47" w:rsidRDefault="00CF2C83" w:rsidP="004F36A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GV dặn HS về nhà đọc bài Tập đọc cho người thân nghe; xem trước bài 109 (</w:t>
            </w:r>
            <w:r w:rsidRPr="00DF6A4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iêu, yêu</w:t>
            </w:r>
            <w:r w:rsidRPr="00DF6A4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).</w:t>
            </w:r>
          </w:p>
        </w:tc>
        <w:tc>
          <w:tcPr>
            <w:tcW w:w="3960" w:type="dxa"/>
          </w:tcPr>
          <w:p w14:paraId="5D6A648C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55A03F2D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hát</w:t>
            </w:r>
          </w:p>
          <w:p w14:paraId="7FA485E6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65B1BF9D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lắng nghe</w:t>
            </w:r>
          </w:p>
          <w:p w14:paraId="6F10DC00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74D4D067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đọc</w:t>
            </w:r>
          </w:p>
          <w:p w14:paraId="234BE88B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3224F058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4E251D42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lastRenderedPageBreak/>
              <w:t>-HS đọc</w:t>
            </w:r>
          </w:p>
          <w:p w14:paraId="00E05D26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3A622B0F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631AB763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12FA4D93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277EB681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đọc</w:t>
            </w:r>
          </w:p>
          <w:p w14:paraId="432C2BE2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thực hiện</w:t>
            </w:r>
          </w:p>
          <w:p w14:paraId="109C5FB6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5A107E17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đọc</w:t>
            </w:r>
          </w:p>
          <w:p w14:paraId="45C2224E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43AADE08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0D14AEA1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đọc</w:t>
            </w:r>
          </w:p>
          <w:p w14:paraId="6D7C022B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496C27DA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lắng nghe theo dõi</w:t>
            </w:r>
          </w:p>
          <w:p w14:paraId="5541B654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thực hiện</w:t>
            </w:r>
          </w:p>
          <w:p w14:paraId="54FC9014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783027C1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lắng nghe theo dõi</w:t>
            </w:r>
          </w:p>
          <w:p w14:paraId="6A7204CE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332F500B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thực hiện</w:t>
            </w:r>
          </w:p>
          <w:p w14:paraId="391E7D7A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61C09619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lắng nghe theo dõi</w:t>
            </w:r>
          </w:p>
          <w:p w14:paraId="344B22B0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417E791A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2BF8B902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đọc</w:t>
            </w:r>
          </w:p>
          <w:p w14:paraId="7FDE3E0A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0BFF0E4E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52D485CD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3E1DDD8B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1AC8EFB2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đọc</w:t>
            </w:r>
          </w:p>
          <w:p w14:paraId="29A03D1B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03550C8E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đọc nối tiếp</w:t>
            </w:r>
          </w:p>
          <w:p w14:paraId="70CF4B98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5B940646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thi đọc</w:t>
            </w:r>
          </w:p>
          <w:p w14:paraId="58C1862B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1344F830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lắng nghe</w:t>
            </w:r>
          </w:p>
          <w:p w14:paraId="57F217BD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7D858061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thực hiện</w:t>
            </w:r>
          </w:p>
          <w:p w14:paraId="059AF776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251424D6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</w:p>
          <w:p w14:paraId="10D5FDB6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thực hiện</w:t>
            </w:r>
          </w:p>
          <w:p w14:paraId="7C72EC08" w14:textId="77777777" w:rsidR="00CF2C83" w:rsidRPr="00DF6A47" w:rsidRDefault="00CF2C83" w:rsidP="004F36A2">
            <w:pPr>
              <w:widowControl w:val="0"/>
              <w:tabs>
                <w:tab w:val="left" w:pos="1138"/>
              </w:tabs>
              <w:spacing w:after="160" w:line="28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</w:pPr>
            <w:r w:rsidRPr="00DF6A47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vi-VN" w:bidi="vi-VN"/>
              </w:rPr>
              <w:t>-HS lắng nghe</w:t>
            </w:r>
          </w:p>
        </w:tc>
      </w:tr>
    </w:tbl>
    <w:p w14:paraId="2B62CC71" w14:textId="77777777" w:rsidR="00CF2C83" w:rsidRPr="00DF6A47" w:rsidRDefault="00CF2C83" w:rsidP="00CF2C83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</w:t>
      </w:r>
      <w:r w:rsidRPr="00DF6A4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6A47">
        <w:rPr>
          <w:rFonts w:ascii="Times New Roman" w:hAnsi="Times New Roman"/>
          <w:b/>
          <w:sz w:val="28"/>
          <w:szCs w:val="28"/>
        </w:rPr>
        <w:t>ĐIỀU CHỈNH SAU BÀI DẠY:</w:t>
      </w:r>
    </w:p>
    <w:p w14:paraId="0655B0B6" w14:textId="0849E21F" w:rsidR="00E91D67" w:rsidRPr="00CF2C83" w:rsidRDefault="00CF2C83" w:rsidP="00CF2C83">
      <w:pPr>
        <w:rPr>
          <w:lang w:val="en-US"/>
        </w:rPr>
      </w:pPr>
      <w:r w:rsidRPr="00DF6A47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E91D67" w:rsidRPr="00CF2C83" w:rsidSect="00CF2C83">
      <w:headerReference w:type="default" r:id="rId6"/>
      <w:footerReference w:type="default" r:id="rId7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D4BB6" w14:textId="77777777" w:rsidR="008730C6" w:rsidRDefault="008730C6" w:rsidP="00CF2C83">
      <w:pPr>
        <w:spacing w:after="0" w:line="240" w:lineRule="auto"/>
      </w:pPr>
      <w:r>
        <w:separator/>
      </w:r>
    </w:p>
  </w:endnote>
  <w:endnote w:type="continuationSeparator" w:id="0">
    <w:p w14:paraId="5CAD78C3" w14:textId="77777777" w:rsidR="008730C6" w:rsidRDefault="008730C6" w:rsidP="00CF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8B5AB" w14:textId="77777777" w:rsidR="00CF2C83" w:rsidRPr="00477820" w:rsidRDefault="00CF2C83" w:rsidP="00CF2C83">
    <w:pPr>
      <w:pStyle w:val="Footer"/>
      <w:pBdr>
        <w:top w:val="thinThickSmallGap" w:sz="24" w:space="1" w:color="823B0B" w:themeColor="accent2" w:themeShade="7F"/>
      </w:pBdr>
      <w:tabs>
        <w:tab w:val="left" w:pos="5869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>GV: Trần Thị Kim Phượng</w:t>
    </w:r>
    <w:r w:rsidRPr="00477820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</w:t>
    </w:r>
    <w:r w:rsidRPr="00477820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</w:t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 xml:space="preserve"> </w:t>
    </w:r>
    <w:r w:rsidRPr="00477820">
      <w:rPr>
        <w:rFonts w:ascii="Times New Roman" w:eastAsiaTheme="minorEastAsia" w:hAnsi="Times New Roman" w:cs="Times New Roman"/>
        <w:i/>
        <w:sz w:val="24"/>
        <w:szCs w:val="24"/>
      </w:rPr>
      <w:fldChar w:fldCharType="begin"/>
    </w:r>
    <w:r w:rsidRPr="0047782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477820">
      <w:rPr>
        <w:rFonts w:ascii="Times New Roman" w:eastAsiaTheme="minorEastAsia" w:hAnsi="Times New Roman" w:cs="Times New Roman"/>
        <w:i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sz w:val="24"/>
        <w:szCs w:val="24"/>
      </w:rPr>
      <w:t>11</w:t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ab/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ab/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</w:t>
    </w:r>
    <w:r w:rsidRPr="00477820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Trường Tiểu học Hòa Trị 2</w:t>
    </w:r>
  </w:p>
  <w:p w14:paraId="5FAE4D64" w14:textId="77777777" w:rsidR="00CF2C83" w:rsidRPr="00477820" w:rsidRDefault="00CF2C83" w:rsidP="00CF2C83">
    <w:pPr>
      <w:pStyle w:val="Footer"/>
      <w:rPr>
        <w:rFonts w:ascii="Times New Roman" w:hAnsi="Times New Roman" w:cs="Times New Roman"/>
        <w:sz w:val="24"/>
        <w:szCs w:val="24"/>
        <w:lang w:val="en-US"/>
      </w:rPr>
    </w:pPr>
  </w:p>
  <w:p w14:paraId="6E043694" w14:textId="77777777" w:rsidR="00CF2C83" w:rsidRDefault="00CF2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5920A" w14:textId="77777777" w:rsidR="008730C6" w:rsidRDefault="008730C6" w:rsidP="00CF2C83">
      <w:pPr>
        <w:spacing w:after="0" w:line="240" w:lineRule="auto"/>
      </w:pPr>
      <w:r>
        <w:separator/>
      </w:r>
    </w:p>
  </w:footnote>
  <w:footnote w:type="continuationSeparator" w:id="0">
    <w:p w14:paraId="68CD07B5" w14:textId="77777777" w:rsidR="008730C6" w:rsidRDefault="008730C6" w:rsidP="00CF2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0F907" w14:textId="71D10B15" w:rsidR="00CF2C83" w:rsidRDefault="00CF2C83">
    <w:pPr>
      <w:pStyle w:val="Header"/>
    </w:pPr>
    <w:r w:rsidRPr="00CF2C83">
      <w:drawing>
        <wp:inline distT="0" distB="0" distL="0" distR="0" wp14:anchorId="0C5E906B" wp14:editId="64DC1D56">
          <wp:extent cx="5731510" cy="405130"/>
          <wp:effectExtent l="0" t="0" r="2540" b="0"/>
          <wp:docPr id="7404240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29"/>
    <w:rsid w:val="000F2114"/>
    <w:rsid w:val="002C4989"/>
    <w:rsid w:val="005C61C1"/>
    <w:rsid w:val="008730C6"/>
    <w:rsid w:val="008C7681"/>
    <w:rsid w:val="00900E8F"/>
    <w:rsid w:val="00974C29"/>
    <w:rsid w:val="00C62DE0"/>
    <w:rsid w:val="00CF2C83"/>
    <w:rsid w:val="00E9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06D3B"/>
  <w15:chartTrackingRefBased/>
  <w15:docId w15:val="{3A4E2F9F-8F1B-490B-B520-F513F238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83"/>
    <w:pPr>
      <w:spacing w:after="200" w:line="276" w:lineRule="auto"/>
    </w:pPr>
    <w:rPr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C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C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C29"/>
    <w:pPr>
      <w:keepNext/>
      <w:keepLines/>
      <w:spacing w:before="160" w:after="80" w:line="259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C2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C29"/>
    <w:pPr>
      <w:keepNext/>
      <w:keepLines/>
      <w:spacing w:before="80" w:after="40" w:line="259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C2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C29"/>
    <w:pPr>
      <w:keepNext/>
      <w:keepLines/>
      <w:spacing w:before="40" w:after="0" w:line="259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C2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C29"/>
    <w:pPr>
      <w:keepNext/>
      <w:keepLines/>
      <w:spacing w:after="0" w:line="259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681"/>
    <w:pPr>
      <w:spacing w:after="160" w:line="259" w:lineRule="auto"/>
      <w:ind w:left="720"/>
      <w:contextualSpacing/>
    </w:pPr>
    <w:rPr>
      <w:noProof w:val="0"/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974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C29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C29"/>
    <w:pPr>
      <w:numPr>
        <w:ilvl w:val="1"/>
      </w:numPr>
      <w:spacing w:after="160" w:line="259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4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C29"/>
    <w:pPr>
      <w:spacing w:before="160" w:after="160" w:line="259" w:lineRule="auto"/>
      <w:jc w:val="center"/>
    </w:pPr>
    <w:rPr>
      <w:i/>
      <w:iCs/>
      <w:noProof w:val="0"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4C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74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C2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2C83"/>
    <w:pPr>
      <w:tabs>
        <w:tab w:val="center" w:pos="4513"/>
        <w:tab w:val="right" w:pos="9026"/>
      </w:tabs>
      <w:spacing w:after="0" w:line="240" w:lineRule="auto"/>
    </w:pPr>
    <w:rPr>
      <w:noProof w:val="0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F2C83"/>
  </w:style>
  <w:style w:type="paragraph" w:styleId="Footer">
    <w:name w:val="footer"/>
    <w:basedOn w:val="Normal"/>
    <w:link w:val="FooterChar"/>
    <w:uiPriority w:val="99"/>
    <w:unhideWhenUsed/>
    <w:rsid w:val="00CF2C83"/>
    <w:pPr>
      <w:tabs>
        <w:tab w:val="center" w:pos="4513"/>
        <w:tab w:val="right" w:pos="9026"/>
      </w:tabs>
      <w:spacing w:after="0" w:line="240" w:lineRule="auto"/>
    </w:pPr>
    <w:rPr>
      <w:noProof w:val="0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F2C83"/>
  </w:style>
  <w:style w:type="table" w:styleId="TableGrid">
    <w:name w:val="Table Grid"/>
    <w:basedOn w:val="TableNormal"/>
    <w:uiPriority w:val="59"/>
    <w:rsid w:val="00CF2C8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CF2C83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CF2C83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kern w:val="2"/>
      <w:sz w:val="28"/>
      <w:szCs w:val="28"/>
      <w14:ligatures w14:val="standardContextual"/>
    </w:rPr>
  </w:style>
  <w:style w:type="paragraph" w:styleId="NoSpacing">
    <w:name w:val="No Spacing"/>
    <w:uiPriority w:val="1"/>
    <w:qFormat/>
    <w:rsid w:val="00CF2C83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21AK22</cp:lastModifiedBy>
  <cp:revision>2</cp:revision>
  <dcterms:created xsi:type="dcterms:W3CDTF">2025-02-26T15:16:00Z</dcterms:created>
  <dcterms:modified xsi:type="dcterms:W3CDTF">2025-02-26T15:41:00Z</dcterms:modified>
</cp:coreProperties>
</file>