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F6" w:rsidRDefault="00075DF6" w:rsidP="00075DF6">
      <w:pPr>
        <w:spacing w:line="276" w:lineRule="auto"/>
        <w:jc w:val="center"/>
        <w:rPr>
          <w:b/>
          <w:bCs/>
          <w:szCs w:val="28"/>
          <w:lang w:val="nl-NL" w:eastAsia="en-GB"/>
        </w:rPr>
      </w:pPr>
      <w:r>
        <w:rPr>
          <w:b/>
          <w:bCs/>
          <w:szCs w:val="28"/>
          <w:lang w:val="nl-NL" w:eastAsia="en-GB"/>
        </w:rPr>
        <w:t>KHỐI 3</w:t>
      </w:r>
    </w:p>
    <w:p w:rsidR="00075DF6" w:rsidRPr="00A07C5B" w:rsidRDefault="00075DF6" w:rsidP="00075DF6">
      <w:pPr>
        <w:spacing w:line="276" w:lineRule="auto"/>
        <w:jc w:val="center"/>
        <w:rPr>
          <w:b/>
          <w:bCs/>
          <w:szCs w:val="28"/>
          <w:u w:val="single"/>
          <w:lang w:val="nl-NL" w:eastAsia="en-GB"/>
        </w:rPr>
      </w:pPr>
      <w:r>
        <w:rPr>
          <w:b/>
          <w:bCs/>
          <w:szCs w:val="28"/>
          <w:u w:val="single"/>
          <w:lang w:val="nl-NL" w:eastAsia="en-GB"/>
        </w:rPr>
        <w:t xml:space="preserve">MÔN: </w:t>
      </w:r>
      <w:r w:rsidRPr="00A07C5B">
        <w:rPr>
          <w:b/>
          <w:bCs/>
          <w:szCs w:val="28"/>
          <w:u w:val="single"/>
          <w:lang w:val="nl-NL" w:eastAsia="en-GB"/>
        </w:rPr>
        <w:t>TIẾNG VIỆT</w:t>
      </w:r>
    </w:p>
    <w:p w:rsidR="00075DF6" w:rsidRPr="002A3053" w:rsidRDefault="00075DF6" w:rsidP="00075DF6">
      <w:pPr>
        <w:spacing w:line="276" w:lineRule="auto"/>
        <w:jc w:val="center"/>
        <w:rPr>
          <w:b/>
          <w:bCs/>
          <w:szCs w:val="28"/>
          <w:lang w:val="nl-NL"/>
        </w:rPr>
      </w:pPr>
      <w:r w:rsidRPr="002A3053">
        <w:rPr>
          <w:b/>
          <w:szCs w:val="28"/>
        </w:rPr>
        <w:t>TIẾT 138 + 139, BÀI ĐỌC 4: SỰ TÍCH THÀNH CỔ LOA</w:t>
      </w:r>
      <w:r>
        <w:rPr>
          <w:b/>
          <w:szCs w:val="28"/>
        </w:rPr>
        <w:t xml:space="preserve">. LUYỆN TẬP VỀ SO SÁNH. DẤU NGOẶC KÉP. </w:t>
      </w:r>
      <w:r w:rsidRPr="002A3053">
        <w:rPr>
          <w:b/>
          <w:bCs/>
          <w:szCs w:val="28"/>
          <w:lang w:val="nl-NL"/>
        </w:rPr>
        <w:t>(TIẾT 5+6)</w:t>
      </w:r>
    </w:p>
    <w:p w:rsidR="00075DF6" w:rsidRPr="002A3053" w:rsidRDefault="00075DF6" w:rsidP="00075DF6">
      <w:pPr>
        <w:spacing w:line="276" w:lineRule="auto"/>
        <w:ind w:firstLine="360"/>
        <w:jc w:val="both"/>
        <w:rPr>
          <w:b/>
          <w:bCs/>
          <w:szCs w:val="28"/>
          <w:lang w:val="nl-NL"/>
        </w:rPr>
      </w:pPr>
      <w:r w:rsidRPr="002A3053">
        <w:rPr>
          <w:b/>
          <w:bCs/>
          <w:szCs w:val="28"/>
          <w:lang w:val="nl-NL"/>
        </w:rPr>
        <w:t>I. YÊU CẦU CẦN ĐẠT:</w:t>
      </w:r>
    </w:p>
    <w:p w:rsidR="00075DF6" w:rsidRPr="002A3053" w:rsidRDefault="00075DF6" w:rsidP="00075DF6">
      <w:pPr>
        <w:spacing w:line="276" w:lineRule="auto"/>
        <w:jc w:val="both"/>
        <w:rPr>
          <w:szCs w:val="28"/>
        </w:rPr>
      </w:pPr>
      <w:r>
        <w:rPr>
          <w:szCs w:val="28"/>
        </w:rPr>
        <w:t xml:space="preserve">   </w:t>
      </w:r>
      <w:r w:rsidRPr="002A3053">
        <w:rPr>
          <w:szCs w:val="28"/>
        </w:rPr>
        <w:t>- Đọc thành tiếng trôi chảy toàn bài. Phát âm đúng từ ngữ chứa âm vần khó do ảnh hưởng âm địa phương: lập nên, nước Âu Lạc, xâm lược, lại đổ sập xuống, lập đàn, chẳ</w:t>
      </w:r>
      <w:r>
        <w:rPr>
          <w:szCs w:val="28"/>
        </w:rPr>
        <w:t>ng bao lâu, Loa Thành,...</w:t>
      </w:r>
      <w:r w:rsidRPr="002A3053">
        <w:rPr>
          <w:szCs w:val="28"/>
        </w:rPr>
        <w:t xml:space="preserve"> Ngắt nghỉ hơi cho đúng.</w:t>
      </w:r>
    </w:p>
    <w:p w:rsidR="00075DF6" w:rsidRPr="002A3053" w:rsidRDefault="00075DF6" w:rsidP="00075DF6">
      <w:pPr>
        <w:spacing w:line="276" w:lineRule="auto"/>
        <w:jc w:val="both"/>
        <w:rPr>
          <w:szCs w:val="28"/>
        </w:rPr>
      </w:pPr>
      <w:r w:rsidRPr="002A3053">
        <w:rPr>
          <w:szCs w:val="28"/>
        </w:rPr>
        <w:t xml:space="preserve">    - Hiểu nghĩa của các từ ngữ trong bài: thành Cổ Loa, An Dương Vương, Tần, đàn, phù hộ, lẫy nỏ</w:t>
      </w:r>
      <w:r>
        <w:rPr>
          <w:szCs w:val="28"/>
        </w:rPr>
        <w:t xml:space="preserve">,... </w:t>
      </w:r>
      <w:r w:rsidRPr="002A3053">
        <w:rPr>
          <w:szCs w:val="28"/>
        </w:rPr>
        <w:t>Hiểu nội dung, ý nghĩa của bài: Giải thích nguồn gốc của thành Cổ Loa, nhắc nhở chúng ta nhớ về những người có công xây dựng và bảo vệ đất nước.</w:t>
      </w:r>
    </w:p>
    <w:p w:rsidR="00075DF6" w:rsidRDefault="00075DF6" w:rsidP="00075DF6">
      <w:pPr>
        <w:spacing w:line="276" w:lineRule="auto"/>
        <w:jc w:val="both"/>
        <w:rPr>
          <w:szCs w:val="28"/>
        </w:rPr>
      </w:pPr>
      <w:r w:rsidRPr="002A3053">
        <w:rPr>
          <w:szCs w:val="28"/>
        </w:rPr>
        <w:t xml:space="preserve">    - Biết tác dụng của dấu ngoặc kép; biết đặt câu có hình ảnh so sánh.</w:t>
      </w:r>
    </w:p>
    <w:p w:rsidR="00075DF6" w:rsidRPr="002A3053" w:rsidRDefault="00075DF6" w:rsidP="00075DF6">
      <w:pPr>
        <w:shd w:val="clear" w:color="auto" w:fill="FFFFFF" w:themeFill="background1"/>
        <w:spacing w:line="288" w:lineRule="auto"/>
        <w:rPr>
          <w:b/>
          <w:color w:val="FF0000"/>
          <w:szCs w:val="28"/>
        </w:rPr>
      </w:pPr>
      <w:r w:rsidRPr="002A3053">
        <w:rPr>
          <w:b/>
          <w:color w:val="FF0000"/>
          <w:szCs w:val="28"/>
          <w:shd w:val="clear" w:color="auto" w:fill="FFFFFF" w:themeFill="background1"/>
        </w:rPr>
        <w:t>Tích hợp giáo dục địa phương</w:t>
      </w:r>
    </w:p>
    <w:p w:rsidR="00075DF6" w:rsidRPr="002A3053" w:rsidRDefault="00075DF6" w:rsidP="00075DF6">
      <w:pPr>
        <w:tabs>
          <w:tab w:val="right" w:pos="3585"/>
        </w:tabs>
        <w:spacing w:line="288" w:lineRule="auto"/>
        <w:rPr>
          <w:color w:val="FF0000"/>
          <w:szCs w:val="28"/>
        </w:rPr>
      </w:pPr>
      <w:r w:rsidRPr="002A3053">
        <w:rPr>
          <w:b/>
          <w:color w:val="FF0000"/>
          <w:szCs w:val="28"/>
        </w:rPr>
        <w:t>Chủ đề 3: Di tích địa đạo Gò Thì Thùng</w:t>
      </w:r>
    </w:p>
    <w:p w:rsidR="00075DF6" w:rsidRPr="002A3053" w:rsidRDefault="00075DF6" w:rsidP="00075DF6">
      <w:pPr>
        <w:spacing w:line="276" w:lineRule="auto"/>
        <w:jc w:val="both"/>
        <w:rPr>
          <w:color w:val="FF0000"/>
          <w:szCs w:val="28"/>
        </w:rPr>
      </w:pPr>
      <w:r w:rsidRPr="002A3053">
        <w:rPr>
          <w:color w:val="FF0000"/>
          <w:szCs w:val="28"/>
        </w:rPr>
        <w:t>Nơi em ở có những di tích lịch sử nào? Hãy giới thiệu cho bạn bè, người thân về di tích lịch sử ấy.</w:t>
      </w:r>
    </w:p>
    <w:p w:rsidR="00075DF6" w:rsidRPr="002A3053" w:rsidRDefault="00075DF6" w:rsidP="00075DF6">
      <w:pPr>
        <w:spacing w:line="276" w:lineRule="auto"/>
        <w:ind w:firstLine="360"/>
        <w:jc w:val="both"/>
        <w:rPr>
          <w:b/>
          <w:szCs w:val="28"/>
        </w:rPr>
      </w:pPr>
      <w:r w:rsidRPr="002A3053">
        <w:rPr>
          <w:b/>
          <w:szCs w:val="28"/>
        </w:rPr>
        <w:t xml:space="preserve">II. ĐỒ DÙNG DẠY HỌC </w:t>
      </w:r>
    </w:p>
    <w:p w:rsidR="00075DF6" w:rsidRPr="002A3053" w:rsidRDefault="00075DF6" w:rsidP="00075DF6">
      <w:pPr>
        <w:spacing w:line="276" w:lineRule="auto"/>
        <w:ind w:firstLine="360"/>
        <w:jc w:val="both"/>
        <w:rPr>
          <w:szCs w:val="28"/>
        </w:rPr>
      </w:pPr>
      <w:r w:rsidRPr="002A3053">
        <w:rPr>
          <w:szCs w:val="28"/>
        </w:rPr>
        <w:t>- Kế hoạch bài dạy, bài giảng Power point.</w:t>
      </w:r>
    </w:p>
    <w:p w:rsidR="00075DF6" w:rsidRPr="002A3053" w:rsidRDefault="00075DF6" w:rsidP="00075DF6">
      <w:pPr>
        <w:spacing w:line="276" w:lineRule="auto"/>
        <w:ind w:firstLine="360"/>
        <w:jc w:val="both"/>
        <w:rPr>
          <w:szCs w:val="28"/>
        </w:rPr>
      </w:pPr>
      <w:r w:rsidRPr="002A3053">
        <w:rPr>
          <w:szCs w:val="28"/>
        </w:rPr>
        <w:t>- SGK và các thiết bị, học liệu phụ vụ cho tiết dạy.</w:t>
      </w:r>
    </w:p>
    <w:p w:rsidR="00075DF6" w:rsidRPr="002A3053" w:rsidRDefault="00075DF6" w:rsidP="00075DF6">
      <w:pPr>
        <w:spacing w:line="276" w:lineRule="auto"/>
        <w:ind w:firstLine="360"/>
        <w:jc w:val="both"/>
        <w:outlineLvl w:val="0"/>
        <w:rPr>
          <w:b/>
          <w:bCs/>
          <w:szCs w:val="28"/>
          <w:u w:val="single"/>
          <w:lang w:val="nl-NL"/>
        </w:rPr>
      </w:pPr>
      <w:r w:rsidRPr="002A3053">
        <w:rPr>
          <w:b/>
          <w:szCs w:val="28"/>
        </w:rPr>
        <w:t>III. HOẠT ĐỘNG DẠY HỌC</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67"/>
        <w:gridCol w:w="4253"/>
      </w:tblGrid>
      <w:tr w:rsidR="00075DF6" w:rsidRPr="002A3053" w:rsidTr="00BA3D9E">
        <w:tc>
          <w:tcPr>
            <w:tcW w:w="709" w:type="dxa"/>
            <w:tcBorders>
              <w:bottom w:val="dashed" w:sz="4" w:space="0" w:color="auto"/>
            </w:tcBorders>
          </w:tcPr>
          <w:p w:rsidR="00075DF6" w:rsidRPr="002A3053" w:rsidRDefault="00075DF6" w:rsidP="00BA3D9E">
            <w:pPr>
              <w:spacing w:line="276" w:lineRule="auto"/>
              <w:jc w:val="center"/>
              <w:rPr>
                <w:b/>
                <w:szCs w:val="28"/>
                <w:lang w:val="nl-NL"/>
              </w:rPr>
            </w:pPr>
            <w:r w:rsidRPr="002A3053">
              <w:rPr>
                <w:b/>
                <w:szCs w:val="28"/>
                <w:lang w:val="nl-NL"/>
              </w:rPr>
              <w:t>TG</w:t>
            </w:r>
          </w:p>
        </w:tc>
        <w:tc>
          <w:tcPr>
            <w:tcW w:w="6067" w:type="dxa"/>
            <w:tcBorders>
              <w:bottom w:val="dashed" w:sz="4" w:space="0" w:color="auto"/>
            </w:tcBorders>
          </w:tcPr>
          <w:p w:rsidR="00075DF6" w:rsidRPr="002A3053" w:rsidRDefault="00075DF6" w:rsidP="00BA3D9E">
            <w:pPr>
              <w:spacing w:line="276" w:lineRule="auto"/>
              <w:jc w:val="center"/>
              <w:rPr>
                <w:b/>
                <w:szCs w:val="28"/>
                <w:lang w:val="nl-NL"/>
              </w:rPr>
            </w:pPr>
            <w:r w:rsidRPr="002A3053">
              <w:rPr>
                <w:b/>
                <w:szCs w:val="28"/>
                <w:lang w:val="nl-NL"/>
              </w:rPr>
              <w:t>Hoạt động của giáo viên</w:t>
            </w:r>
          </w:p>
        </w:tc>
        <w:tc>
          <w:tcPr>
            <w:tcW w:w="4253" w:type="dxa"/>
            <w:tcBorders>
              <w:bottom w:val="dashed" w:sz="4" w:space="0" w:color="auto"/>
            </w:tcBorders>
          </w:tcPr>
          <w:p w:rsidR="00075DF6" w:rsidRPr="002A3053" w:rsidRDefault="00075DF6" w:rsidP="00BA3D9E">
            <w:pPr>
              <w:spacing w:line="276" w:lineRule="auto"/>
              <w:jc w:val="center"/>
              <w:rPr>
                <w:b/>
                <w:szCs w:val="28"/>
                <w:lang w:val="nl-NL"/>
              </w:rPr>
            </w:pPr>
            <w:r w:rsidRPr="002A3053">
              <w:rPr>
                <w:b/>
                <w:szCs w:val="28"/>
                <w:lang w:val="nl-NL"/>
              </w:rPr>
              <w:t>Hoạt động của học sinh</w:t>
            </w:r>
          </w:p>
        </w:tc>
      </w:tr>
      <w:tr w:rsidR="00075DF6" w:rsidRPr="002A3053" w:rsidTr="00BA3D9E">
        <w:tc>
          <w:tcPr>
            <w:tcW w:w="709" w:type="dxa"/>
            <w:tcBorders>
              <w:bottom w:val="dashed" w:sz="4" w:space="0" w:color="auto"/>
            </w:tcBorders>
          </w:tcPr>
          <w:p w:rsidR="00075DF6" w:rsidRPr="002A3053" w:rsidRDefault="00075DF6" w:rsidP="00BA3D9E">
            <w:pPr>
              <w:spacing w:line="276" w:lineRule="auto"/>
              <w:jc w:val="both"/>
              <w:rPr>
                <w:b/>
                <w:bCs/>
                <w:szCs w:val="28"/>
                <w:lang w:val="nl-NL"/>
              </w:rPr>
            </w:pPr>
            <w:r w:rsidRPr="002A3053">
              <w:rPr>
                <w:b/>
                <w:bCs/>
                <w:szCs w:val="28"/>
                <w:lang w:val="nl-NL"/>
              </w:rPr>
              <w:t>10p</w:t>
            </w:r>
          </w:p>
        </w:tc>
        <w:tc>
          <w:tcPr>
            <w:tcW w:w="10320" w:type="dxa"/>
            <w:gridSpan w:val="2"/>
            <w:tcBorders>
              <w:bottom w:val="dashed" w:sz="4" w:space="0" w:color="auto"/>
            </w:tcBorders>
          </w:tcPr>
          <w:p w:rsidR="00075DF6" w:rsidRPr="002A3053" w:rsidRDefault="00075DF6" w:rsidP="00BA3D9E">
            <w:pPr>
              <w:spacing w:after="160" w:line="276" w:lineRule="auto"/>
              <w:contextualSpacing/>
              <w:jc w:val="both"/>
              <w:rPr>
                <w:b/>
                <w:bCs/>
                <w:szCs w:val="28"/>
                <w:lang w:val="nl-NL"/>
              </w:rPr>
            </w:pPr>
            <w:r>
              <w:rPr>
                <w:b/>
                <w:bCs/>
                <w:szCs w:val="28"/>
                <w:lang w:val="nl-NL"/>
              </w:rPr>
              <w:t>1. Hoạt động mở đầu</w:t>
            </w:r>
          </w:p>
        </w:tc>
      </w:tr>
      <w:tr w:rsidR="00075DF6" w:rsidRPr="002A3053" w:rsidTr="00BA3D9E">
        <w:tc>
          <w:tcPr>
            <w:tcW w:w="709" w:type="dxa"/>
            <w:tcBorders>
              <w:bottom w:val="dashed" w:sz="4" w:space="0" w:color="auto"/>
            </w:tcBorders>
          </w:tcPr>
          <w:p w:rsidR="00075DF6" w:rsidRPr="002A3053" w:rsidRDefault="00075DF6" w:rsidP="00BA3D9E">
            <w:pPr>
              <w:spacing w:line="276" w:lineRule="auto"/>
              <w:jc w:val="both"/>
              <w:outlineLvl w:val="0"/>
              <w:rPr>
                <w:bCs/>
                <w:szCs w:val="28"/>
                <w:lang w:val="nl-NL"/>
              </w:rPr>
            </w:pPr>
          </w:p>
        </w:tc>
        <w:tc>
          <w:tcPr>
            <w:tcW w:w="6067" w:type="dxa"/>
            <w:tcBorders>
              <w:bottom w:val="dashed" w:sz="4" w:space="0" w:color="auto"/>
            </w:tcBorders>
          </w:tcPr>
          <w:p w:rsidR="00075DF6" w:rsidRPr="002A3053" w:rsidRDefault="00075DF6" w:rsidP="00BA3D9E">
            <w:pPr>
              <w:spacing w:line="276" w:lineRule="auto"/>
              <w:jc w:val="both"/>
              <w:outlineLvl w:val="0"/>
              <w:rPr>
                <w:bCs/>
                <w:szCs w:val="28"/>
                <w:lang w:val="nl-NL"/>
              </w:rPr>
            </w:pPr>
            <w:r w:rsidRPr="002A3053">
              <w:rPr>
                <w:bCs/>
                <w:szCs w:val="28"/>
                <w:lang w:val="nl-NL"/>
              </w:rPr>
              <w:t>- GV tổ chức trò chơi “ Xì điện”.</w:t>
            </w:r>
          </w:p>
          <w:p w:rsidR="00075DF6" w:rsidRPr="002A3053" w:rsidRDefault="00075DF6" w:rsidP="00BA3D9E">
            <w:pPr>
              <w:spacing w:line="276" w:lineRule="auto"/>
              <w:jc w:val="both"/>
              <w:outlineLvl w:val="0"/>
              <w:rPr>
                <w:bCs/>
                <w:szCs w:val="28"/>
                <w:lang w:val="nl-NL"/>
              </w:rPr>
            </w:pPr>
            <w:r w:rsidRPr="002A3053">
              <w:rPr>
                <w:bCs/>
                <w:szCs w:val="28"/>
                <w:lang w:val="nl-NL"/>
              </w:rPr>
              <w:t>- Hình thức chơi: HS nối tiếp nêu tên một loại trái cây mà em biết.</w:t>
            </w:r>
          </w:p>
          <w:p w:rsidR="00075DF6" w:rsidRPr="002A3053" w:rsidRDefault="00075DF6" w:rsidP="00BA3D9E">
            <w:pPr>
              <w:spacing w:line="276" w:lineRule="auto"/>
              <w:jc w:val="both"/>
              <w:outlineLvl w:val="0"/>
              <w:rPr>
                <w:bCs/>
                <w:szCs w:val="28"/>
                <w:lang w:val="nl-NL"/>
              </w:rPr>
            </w:pPr>
            <w:r w:rsidRPr="002A3053">
              <w:rPr>
                <w:bCs/>
                <w:szCs w:val="28"/>
                <w:lang w:val="nl-NL"/>
              </w:rPr>
              <w:t>- GV Nhận xét, tuyên dương.</w:t>
            </w:r>
          </w:p>
          <w:p w:rsidR="00075DF6" w:rsidRPr="002A3053" w:rsidRDefault="00075DF6" w:rsidP="00BA3D9E">
            <w:pPr>
              <w:spacing w:line="276" w:lineRule="auto"/>
              <w:jc w:val="both"/>
              <w:outlineLvl w:val="0"/>
              <w:rPr>
                <w:szCs w:val="28"/>
              </w:rPr>
            </w:pPr>
            <w:r w:rsidRPr="002A3053">
              <w:rPr>
                <w:bCs/>
                <w:szCs w:val="28"/>
                <w:lang w:val="nl-NL"/>
              </w:rPr>
              <w:t xml:space="preserve">- GV dẫn dắt vào bài mới: </w:t>
            </w:r>
            <w:r w:rsidRPr="002A3053">
              <w:rPr>
                <w:szCs w:val="28"/>
              </w:rPr>
              <w:t>Ở các bài đọc trước, các em đã được biết về nhiều địa danh đẹp, nổi tiếng ở ba  miền Bắc, Trung, Nam, cảm nhận được sự giàu đẹp của đất nước Việt Nam. Hôm nay, chúng ta sẽ cùng tìm hiểu về sự tích thành Cổ Loa, ở Đông Anh, Hà Nội – một địa danh gắn liền với câu chuyện về vua An Dương Vương, vị vua đã có công xây thành, giúp nhân dân ta đánh giặc, bảo vệ đất nước.</w:t>
            </w:r>
          </w:p>
        </w:tc>
        <w:tc>
          <w:tcPr>
            <w:tcW w:w="4253" w:type="dxa"/>
            <w:tcBorders>
              <w:bottom w:val="dashed" w:sz="4" w:space="0" w:color="auto"/>
            </w:tcBorders>
          </w:tcPr>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tham gia trò chơi</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lắng nghe.</w:t>
            </w:r>
          </w:p>
        </w:tc>
      </w:tr>
      <w:tr w:rsidR="00075DF6" w:rsidRPr="002A3053" w:rsidTr="00BA3D9E">
        <w:tc>
          <w:tcPr>
            <w:tcW w:w="709" w:type="dxa"/>
            <w:tcBorders>
              <w:top w:val="dashed" w:sz="4" w:space="0" w:color="auto"/>
              <w:bottom w:val="dashed" w:sz="4" w:space="0" w:color="auto"/>
            </w:tcBorders>
          </w:tcPr>
          <w:p w:rsidR="00075DF6" w:rsidRPr="002A3053" w:rsidRDefault="00075DF6" w:rsidP="00BA3D9E">
            <w:pPr>
              <w:spacing w:line="276" w:lineRule="auto"/>
              <w:jc w:val="both"/>
              <w:rPr>
                <w:b/>
                <w:bCs/>
                <w:iCs/>
                <w:szCs w:val="28"/>
                <w:lang w:val="nl-NL"/>
              </w:rPr>
            </w:pPr>
            <w:r w:rsidRPr="002A3053">
              <w:rPr>
                <w:b/>
                <w:bCs/>
                <w:iCs/>
                <w:szCs w:val="28"/>
                <w:lang w:val="nl-NL"/>
              </w:rPr>
              <w:t>20p</w:t>
            </w:r>
          </w:p>
        </w:tc>
        <w:tc>
          <w:tcPr>
            <w:tcW w:w="10320" w:type="dxa"/>
            <w:gridSpan w:val="2"/>
            <w:tcBorders>
              <w:top w:val="dashed" w:sz="4" w:space="0" w:color="auto"/>
              <w:bottom w:val="dashed" w:sz="4" w:space="0" w:color="auto"/>
            </w:tcBorders>
          </w:tcPr>
          <w:p w:rsidR="00075DF6" w:rsidRPr="002A3053" w:rsidRDefault="00075DF6" w:rsidP="00BA3D9E">
            <w:pPr>
              <w:spacing w:line="276" w:lineRule="auto"/>
              <w:jc w:val="both"/>
              <w:rPr>
                <w:b/>
                <w:bCs/>
                <w:iCs/>
                <w:szCs w:val="28"/>
                <w:lang w:val="nl-NL"/>
              </w:rPr>
            </w:pPr>
            <w:r w:rsidRPr="002A3053">
              <w:rPr>
                <w:b/>
                <w:bCs/>
                <w:iCs/>
                <w:szCs w:val="28"/>
                <w:lang w:val="nl-NL"/>
              </w:rPr>
              <w:t>2. Khám phá</w:t>
            </w:r>
            <w:r w:rsidRPr="002A3053">
              <w:rPr>
                <w:bCs/>
                <w:i/>
                <w:iCs/>
                <w:szCs w:val="28"/>
                <w:lang w:val="nl-NL"/>
              </w:rPr>
              <w:t>.</w:t>
            </w:r>
          </w:p>
        </w:tc>
      </w:tr>
      <w:tr w:rsidR="00075DF6" w:rsidRPr="002A3053" w:rsidTr="00BA3D9E">
        <w:trPr>
          <w:trHeight w:val="415"/>
        </w:trPr>
        <w:tc>
          <w:tcPr>
            <w:tcW w:w="709" w:type="dxa"/>
            <w:tcBorders>
              <w:top w:val="dashed" w:sz="4" w:space="0" w:color="auto"/>
              <w:bottom w:val="dashed" w:sz="4" w:space="0" w:color="auto"/>
            </w:tcBorders>
          </w:tcPr>
          <w:p w:rsidR="00075DF6" w:rsidRPr="002A3053" w:rsidRDefault="00075DF6" w:rsidP="00BA3D9E">
            <w:pPr>
              <w:spacing w:line="276" w:lineRule="auto"/>
              <w:jc w:val="both"/>
              <w:rPr>
                <w:b/>
                <w:bCs/>
                <w:szCs w:val="28"/>
              </w:rPr>
            </w:pPr>
          </w:p>
        </w:tc>
        <w:tc>
          <w:tcPr>
            <w:tcW w:w="6067" w:type="dxa"/>
            <w:tcBorders>
              <w:top w:val="dashed" w:sz="4" w:space="0" w:color="auto"/>
              <w:bottom w:val="dashed" w:sz="4" w:space="0" w:color="auto"/>
            </w:tcBorders>
          </w:tcPr>
          <w:p w:rsidR="00075DF6" w:rsidRPr="002A3053" w:rsidRDefault="00075DF6" w:rsidP="00BA3D9E">
            <w:pPr>
              <w:spacing w:line="276" w:lineRule="auto"/>
              <w:jc w:val="both"/>
              <w:rPr>
                <w:b/>
                <w:bCs/>
                <w:szCs w:val="28"/>
              </w:rPr>
            </w:pPr>
            <w:r w:rsidRPr="002A3053">
              <w:rPr>
                <w:b/>
                <w:bCs/>
                <w:szCs w:val="28"/>
              </w:rPr>
              <w:t>* Hoạt động 1: Đọc thành tiếng.</w:t>
            </w:r>
          </w:p>
          <w:p w:rsidR="00075DF6" w:rsidRPr="002A3053" w:rsidRDefault="00075DF6" w:rsidP="00BA3D9E">
            <w:pPr>
              <w:spacing w:line="276" w:lineRule="auto"/>
              <w:jc w:val="both"/>
              <w:rPr>
                <w:szCs w:val="28"/>
              </w:rPr>
            </w:pPr>
            <w:r w:rsidRPr="002A3053">
              <w:rPr>
                <w:szCs w:val="28"/>
              </w:rPr>
              <w:t xml:space="preserve">- GV đọc mẫu: Đọc diễn cảm toàn bài. </w:t>
            </w:r>
          </w:p>
          <w:p w:rsidR="00075DF6" w:rsidRPr="002A3053" w:rsidRDefault="00075DF6" w:rsidP="00BA3D9E">
            <w:pPr>
              <w:spacing w:line="276" w:lineRule="auto"/>
              <w:rPr>
                <w:szCs w:val="28"/>
              </w:rPr>
            </w:pPr>
            <w:r w:rsidRPr="002A3053">
              <w:rPr>
                <w:szCs w:val="28"/>
              </w:rPr>
              <w:t>- GV HD đọc: Giọng đọc chậm rãi, trầm hùng, phù hợp với nội dung truyền thuyết.</w:t>
            </w:r>
          </w:p>
          <w:p w:rsidR="00075DF6" w:rsidRPr="002A3053" w:rsidRDefault="00075DF6" w:rsidP="00BA3D9E">
            <w:pPr>
              <w:spacing w:line="276" w:lineRule="auto"/>
              <w:jc w:val="both"/>
              <w:rPr>
                <w:szCs w:val="28"/>
              </w:rPr>
            </w:pPr>
            <w:r w:rsidRPr="002A3053">
              <w:rPr>
                <w:szCs w:val="28"/>
              </w:rPr>
              <w:t>- Gọi 1 HS đọc toàn bài.</w:t>
            </w:r>
          </w:p>
          <w:p w:rsidR="00075DF6" w:rsidRPr="002A3053" w:rsidRDefault="00075DF6" w:rsidP="00BA3D9E">
            <w:pPr>
              <w:spacing w:line="276" w:lineRule="auto"/>
              <w:jc w:val="both"/>
              <w:rPr>
                <w:szCs w:val="28"/>
              </w:rPr>
            </w:pPr>
            <w:r w:rsidRPr="002A3053">
              <w:rPr>
                <w:szCs w:val="28"/>
              </w:rPr>
              <w:lastRenderedPageBreak/>
              <w:t>- GV chia đoạn: (4 đoạn)</w:t>
            </w:r>
          </w:p>
          <w:p w:rsidR="00075DF6" w:rsidRPr="002A3053" w:rsidRDefault="00075DF6" w:rsidP="00BA3D9E">
            <w:pPr>
              <w:spacing w:line="276" w:lineRule="auto"/>
              <w:jc w:val="both"/>
              <w:rPr>
                <w:szCs w:val="28"/>
              </w:rPr>
            </w:pPr>
            <w:r w:rsidRPr="002A3053">
              <w:rPr>
                <w:szCs w:val="28"/>
              </w:rPr>
              <w:t xml:space="preserve">+ Đoạn 1: Từ đầu đến </w:t>
            </w:r>
            <w:r w:rsidRPr="002A3053">
              <w:rPr>
                <w:i/>
                <w:iCs/>
                <w:szCs w:val="28"/>
              </w:rPr>
              <w:t>phương Bắc</w:t>
            </w:r>
            <w:r w:rsidRPr="002A3053">
              <w:rPr>
                <w:szCs w:val="28"/>
              </w:rPr>
              <w:t>.</w:t>
            </w:r>
          </w:p>
          <w:p w:rsidR="00075DF6" w:rsidRPr="002A3053" w:rsidRDefault="00075DF6" w:rsidP="00BA3D9E">
            <w:pPr>
              <w:spacing w:line="276" w:lineRule="auto"/>
              <w:jc w:val="both"/>
              <w:rPr>
                <w:szCs w:val="28"/>
              </w:rPr>
            </w:pPr>
            <w:r w:rsidRPr="002A3053">
              <w:rPr>
                <w:szCs w:val="28"/>
              </w:rPr>
              <w:t xml:space="preserve">+ Đoạn 2: Tiếp theo cho đến </w:t>
            </w:r>
            <w:r w:rsidRPr="002A3053">
              <w:rPr>
                <w:i/>
                <w:iCs/>
                <w:szCs w:val="28"/>
              </w:rPr>
              <w:t>đến giúp</w:t>
            </w:r>
            <w:r w:rsidRPr="002A3053">
              <w:rPr>
                <w:szCs w:val="28"/>
              </w:rPr>
              <w:t>.</w:t>
            </w:r>
          </w:p>
          <w:p w:rsidR="00075DF6" w:rsidRPr="002A3053" w:rsidRDefault="00075DF6" w:rsidP="00BA3D9E">
            <w:pPr>
              <w:spacing w:line="276" w:lineRule="auto"/>
              <w:jc w:val="both"/>
              <w:rPr>
                <w:szCs w:val="28"/>
              </w:rPr>
            </w:pPr>
            <w:r w:rsidRPr="002A3053">
              <w:rPr>
                <w:szCs w:val="28"/>
              </w:rPr>
              <w:t xml:space="preserve">+ Đoạn 3: Tiếp theo cho đến </w:t>
            </w:r>
            <w:r w:rsidRPr="002A3053">
              <w:rPr>
                <w:i/>
                <w:iCs/>
                <w:szCs w:val="28"/>
              </w:rPr>
              <w:t>vua Thủy Tề</w:t>
            </w:r>
            <w:r w:rsidRPr="002A3053">
              <w:rPr>
                <w:szCs w:val="28"/>
              </w:rPr>
              <w:t>.</w:t>
            </w:r>
          </w:p>
          <w:p w:rsidR="00075DF6" w:rsidRPr="002A3053" w:rsidRDefault="00075DF6" w:rsidP="00BA3D9E">
            <w:pPr>
              <w:spacing w:line="276" w:lineRule="auto"/>
              <w:jc w:val="both"/>
              <w:rPr>
                <w:szCs w:val="28"/>
              </w:rPr>
            </w:pPr>
            <w:r w:rsidRPr="002A3053">
              <w:rPr>
                <w:szCs w:val="28"/>
              </w:rPr>
              <w:t>+ Đoạn 4: Còn lại</w:t>
            </w:r>
          </w:p>
          <w:p w:rsidR="00075DF6" w:rsidRPr="002A3053" w:rsidRDefault="00075DF6" w:rsidP="00BA3D9E">
            <w:pPr>
              <w:spacing w:line="276" w:lineRule="auto"/>
              <w:jc w:val="both"/>
              <w:rPr>
                <w:szCs w:val="28"/>
              </w:rPr>
            </w:pPr>
            <w:r w:rsidRPr="002A3053">
              <w:rPr>
                <w:szCs w:val="28"/>
              </w:rPr>
              <w:t>- GV gọi HS đọc nối tiếp theo đoạn.</w:t>
            </w:r>
          </w:p>
          <w:p w:rsidR="00075DF6" w:rsidRPr="002A3053" w:rsidRDefault="00075DF6" w:rsidP="00BA3D9E">
            <w:pPr>
              <w:spacing w:line="276" w:lineRule="auto"/>
              <w:jc w:val="both"/>
              <w:rPr>
                <w:i/>
                <w:szCs w:val="28"/>
              </w:rPr>
            </w:pPr>
            <w:r w:rsidRPr="002A3053">
              <w:rPr>
                <w:szCs w:val="28"/>
              </w:rPr>
              <w:t xml:space="preserve">- Luyện đọc từ khó: </w:t>
            </w:r>
            <w:r w:rsidRPr="002A3053">
              <w:rPr>
                <w:i/>
                <w:szCs w:val="28"/>
              </w:rPr>
              <w:t>lập nên, nước Âu Lạc, xâm lược, lại đổ sập xuống, lập đàn, chẳng bao lâu, Loa Thành.</w:t>
            </w:r>
          </w:p>
          <w:p w:rsidR="00075DF6" w:rsidRPr="002A3053" w:rsidRDefault="00075DF6" w:rsidP="00BA3D9E">
            <w:pPr>
              <w:spacing w:line="276" w:lineRule="auto"/>
              <w:jc w:val="both"/>
              <w:rPr>
                <w:i/>
                <w:iCs/>
                <w:szCs w:val="28"/>
              </w:rPr>
            </w:pPr>
            <w:r w:rsidRPr="002A3053">
              <w:rPr>
                <w:szCs w:val="28"/>
              </w:rPr>
              <w:t xml:space="preserve">- Luyện đọc câu: </w:t>
            </w:r>
            <w:r w:rsidRPr="002A3053">
              <w:rPr>
                <w:i/>
                <w:iCs/>
                <w:szCs w:val="28"/>
              </w:rPr>
              <w:t>Bỗng có một ông già râu tóc bạc trắng hiện lên,/ nói với vua rằng:// “Sáng mai,/ nhà vua ra đón ở bờ sông,/ sẽ có Thần Kim Quy đến giúp.”//</w:t>
            </w:r>
          </w:p>
          <w:p w:rsidR="00075DF6" w:rsidRPr="002A3053" w:rsidRDefault="00075DF6" w:rsidP="00BA3D9E">
            <w:pPr>
              <w:spacing w:line="276" w:lineRule="auto"/>
              <w:jc w:val="both"/>
              <w:rPr>
                <w:szCs w:val="28"/>
              </w:rPr>
            </w:pPr>
            <w:r w:rsidRPr="002A3053">
              <w:rPr>
                <w:szCs w:val="28"/>
              </w:rPr>
              <w:t>- GV kết hợp cho HS giải nghĩa từ</w:t>
            </w:r>
          </w:p>
          <w:p w:rsidR="00075DF6" w:rsidRPr="002A3053" w:rsidRDefault="00075DF6" w:rsidP="00BA3D9E">
            <w:pPr>
              <w:spacing w:line="276" w:lineRule="auto"/>
              <w:jc w:val="both"/>
              <w:rPr>
                <w:szCs w:val="28"/>
              </w:rPr>
            </w:pPr>
            <w:r w:rsidRPr="002A3053">
              <w:rPr>
                <w:i/>
                <w:iCs/>
                <w:szCs w:val="28"/>
              </w:rPr>
              <w:t xml:space="preserve">- </w:t>
            </w:r>
            <w:r w:rsidRPr="002A3053">
              <w:rPr>
                <w:szCs w:val="28"/>
              </w:rPr>
              <w:t>Luyện đọc đoạn: GV tổ chức cho HS luyện đọc đoạn theo nhóm 4.</w:t>
            </w:r>
          </w:p>
          <w:p w:rsidR="00075DF6" w:rsidRPr="002A3053" w:rsidRDefault="00075DF6" w:rsidP="00BA3D9E">
            <w:pPr>
              <w:spacing w:line="276" w:lineRule="auto"/>
              <w:jc w:val="both"/>
              <w:rPr>
                <w:szCs w:val="28"/>
              </w:rPr>
            </w:pPr>
            <w:r w:rsidRPr="002A3053">
              <w:rPr>
                <w:szCs w:val="28"/>
              </w:rPr>
              <w:t>- GV nhận xét các nhóm.</w:t>
            </w:r>
          </w:p>
          <w:p w:rsidR="00075DF6" w:rsidRPr="002A3053" w:rsidRDefault="00075DF6" w:rsidP="00BA3D9E">
            <w:pPr>
              <w:spacing w:line="276" w:lineRule="auto"/>
              <w:jc w:val="both"/>
              <w:rPr>
                <w:b/>
                <w:bCs/>
                <w:szCs w:val="28"/>
              </w:rPr>
            </w:pPr>
            <w:r w:rsidRPr="002A3053">
              <w:rPr>
                <w:b/>
                <w:bCs/>
                <w:szCs w:val="28"/>
              </w:rPr>
              <w:t>* Hoạt động 2: Đọc hiểu</w:t>
            </w:r>
          </w:p>
          <w:p w:rsidR="00075DF6" w:rsidRPr="002A3053" w:rsidRDefault="00075DF6" w:rsidP="00BA3D9E">
            <w:pPr>
              <w:spacing w:line="276" w:lineRule="auto"/>
              <w:jc w:val="both"/>
              <w:rPr>
                <w:szCs w:val="28"/>
              </w:rPr>
            </w:pPr>
            <w:r w:rsidRPr="002A3053">
              <w:rPr>
                <w:szCs w:val="28"/>
              </w:rPr>
              <w:t>- GV tổ chức theo kĩ thuật Mảnh ghép: mỗi nhóm chuyên trả lời 1 câu hỏi. Sau đó, ở nhóm ghép, HS sẽ thảo luận cả 4 câu hỏi.</w:t>
            </w:r>
          </w:p>
          <w:p w:rsidR="00075DF6" w:rsidRPr="002A3053" w:rsidRDefault="00075DF6" w:rsidP="00BA3D9E">
            <w:pPr>
              <w:spacing w:line="276" w:lineRule="auto"/>
              <w:jc w:val="both"/>
              <w:rPr>
                <w:szCs w:val="28"/>
              </w:rPr>
            </w:pPr>
            <w:r w:rsidRPr="002A3053">
              <w:rPr>
                <w:szCs w:val="28"/>
              </w:rPr>
              <w:t>- Một số nhóm báo cáo kết quả thảo luận; các nhóm khác nêu ý kiến, bổ sung.</w:t>
            </w:r>
          </w:p>
          <w:p w:rsidR="00075DF6" w:rsidRPr="002A3053" w:rsidRDefault="00075DF6" w:rsidP="00BA3D9E">
            <w:pPr>
              <w:spacing w:line="276" w:lineRule="auto"/>
              <w:jc w:val="both"/>
              <w:rPr>
                <w:szCs w:val="28"/>
              </w:rPr>
            </w:pPr>
            <w:r w:rsidRPr="002A3053">
              <w:rPr>
                <w:szCs w:val="28"/>
              </w:rPr>
              <w:t>- GV hỗ trợ HS gặp khó khăn, lưu ý rèn cách trả lời đầy đủ câu.</w:t>
            </w:r>
          </w:p>
          <w:p w:rsidR="00075DF6" w:rsidRPr="002A3053" w:rsidRDefault="00075DF6" w:rsidP="00BA3D9E">
            <w:pPr>
              <w:spacing w:line="276" w:lineRule="auto"/>
              <w:jc w:val="both"/>
              <w:rPr>
                <w:szCs w:val="28"/>
              </w:rPr>
            </w:pPr>
            <w:r w:rsidRPr="002A3053">
              <w:rPr>
                <w:szCs w:val="28"/>
              </w:rPr>
              <w:t xml:space="preserve">+ Câu 1: Qua đoạn 1, em biết điều gì về vua An Dương Vương? </w:t>
            </w:r>
          </w:p>
          <w:p w:rsidR="00075DF6" w:rsidRPr="002A3053" w:rsidRDefault="00075DF6" w:rsidP="00BA3D9E">
            <w:pPr>
              <w:spacing w:line="276" w:lineRule="auto"/>
              <w:jc w:val="both"/>
              <w:rPr>
                <w:szCs w:val="28"/>
              </w:rPr>
            </w:pPr>
            <w:r w:rsidRPr="002A3053">
              <w:rPr>
                <w:szCs w:val="28"/>
              </w:rPr>
              <w:t xml:space="preserve">+ Câu 2: Ban đầu, công việc xây thành của nhà vua gặp khó khăn gì? </w:t>
            </w:r>
          </w:p>
          <w:p w:rsidR="00075DF6" w:rsidRPr="002A3053" w:rsidRDefault="00075DF6" w:rsidP="00BA3D9E">
            <w:pPr>
              <w:spacing w:line="276" w:lineRule="auto"/>
              <w:jc w:val="both"/>
              <w:rPr>
                <w:szCs w:val="28"/>
              </w:rPr>
            </w:pPr>
            <w:r w:rsidRPr="002A3053">
              <w:rPr>
                <w:szCs w:val="28"/>
              </w:rPr>
              <w:t xml:space="preserve">+ Câu 3: Ai đã giúp nhà vua diệt trừ yêu quái, xây Loa Thành? </w:t>
            </w:r>
          </w:p>
          <w:p w:rsidR="00075DF6" w:rsidRPr="002A3053" w:rsidRDefault="00075DF6" w:rsidP="00BA3D9E">
            <w:pPr>
              <w:spacing w:line="276" w:lineRule="auto"/>
              <w:jc w:val="both"/>
              <w:rPr>
                <w:szCs w:val="28"/>
              </w:rPr>
            </w:pPr>
            <w:r w:rsidRPr="002A3053">
              <w:rPr>
                <w:szCs w:val="28"/>
              </w:rPr>
              <w:t xml:space="preserve">+ Câu 4: Thần Kim Quy làm gì và nói gì với nhà vua trước khi chia tay? </w:t>
            </w:r>
          </w:p>
          <w:p w:rsidR="00075DF6" w:rsidRPr="002A3053" w:rsidRDefault="00075DF6" w:rsidP="00BA3D9E">
            <w:pPr>
              <w:spacing w:line="276" w:lineRule="auto"/>
              <w:jc w:val="both"/>
              <w:rPr>
                <w:szCs w:val="28"/>
              </w:rPr>
            </w:pPr>
            <w:r w:rsidRPr="002A3053">
              <w:rPr>
                <w:szCs w:val="28"/>
              </w:rPr>
              <w:t>- Yêu cầu HS nhận xét</w:t>
            </w:r>
          </w:p>
          <w:p w:rsidR="00075DF6" w:rsidRPr="002A3053" w:rsidRDefault="00075DF6" w:rsidP="00BA3D9E">
            <w:pPr>
              <w:spacing w:line="276" w:lineRule="auto"/>
              <w:jc w:val="both"/>
              <w:rPr>
                <w:szCs w:val="28"/>
              </w:rPr>
            </w:pPr>
            <w:r w:rsidRPr="002A3053">
              <w:rPr>
                <w:szCs w:val="28"/>
              </w:rPr>
              <w:t xml:space="preserve">- GV nhận xét, tuyên dương. </w:t>
            </w:r>
          </w:p>
          <w:p w:rsidR="00075DF6" w:rsidRPr="002A3053" w:rsidRDefault="00075DF6" w:rsidP="00BA3D9E">
            <w:pPr>
              <w:spacing w:line="276" w:lineRule="auto"/>
              <w:jc w:val="both"/>
              <w:rPr>
                <w:szCs w:val="28"/>
              </w:rPr>
            </w:pPr>
            <w:r w:rsidRPr="002A3053">
              <w:rPr>
                <w:szCs w:val="28"/>
                <w:lang w:val="nl-NL"/>
              </w:rPr>
              <w:t xml:space="preserve">+ </w:t>
            </w:r>
            <w:r w:rsidRPr="002A3053">
              <w:rPr>
                <w:szCs w:val="28"/>
              </w:rPr>
              <w:t>An Dương Vương là vị vua đã lập nên nước Âu Lạc. Nhà vua cũng là người chỉ huy đánh thắng quân xâm lược Tần.</w:t>
            </w:r>
          </w:p>
          <w:p w:rsidR="00075DF6" w:rsidRPr="002A3053" w:rsidRDefault="00075DF6" w:rsidP="00BA3D9E">
            <w:pPr>
              <w:spacing w:line="276" w:lineRule="auto"/>
              <w:jc w:val="both"/>
              <w:rPr>
                <w:szCs w:val="28"/>
              </w:rPr>
            </w:pPr>
            <w:r w:rsidRPr="002A3053">
              <w:rPr>
                <w:noProof/>
                <w:szCs w:val="28"/>
              </w:rPr>
              <w:t xml:space="preserve">+ </w:t>
            </w:r>
            <w:r w:rsidRPr="002A3053">
              <w:rPr>
                <w:szCs w:val="28"/>
              </w:rPr>
              <w:t>Rất nhiều lần, thành cứ đắp cao lên là lại đổ sập xuống.</w:t>
            </w:r>
          </w:p>
          <w:p w:rsidR="00075DF6" w:rsidRPr="002A3053" w:rsidRDefault="00075DF6" w:rsidP="00BA3D9E">
            <w:pPr>
              <w:spacing w:line="276" w:lineRule="auto"/>
              <w:jc w:val="both"/>
              <w:rPr>
                <w:szCs w:val="28"/>
              </w:rPr>
            </w:pPr>
            <w:r w:rsidRPr="002A3053">
              <w:rPr>
                <w:szCs w:val="28"/>
                <w:lang w:val="nl-NL"/>
              </w:rPr>
              <w:t xml:space="preserve">+ </w:t>
            </w:r>
            <w:r w:rsidRPr="002A3053">
              <w:rPr>
                <w:szCs w:val="28"/>
              </w:rPr>
              <w:t>Đó là Thần Kim Quy, sứ giả của vua Thuỷ Tề.</w:t>
            </w:r>
          </w:p>
          <w:p w:rsidR="00075DF6" w:rsidRPr="002A3053" w:rsidRDefault="00075DF6" w:rsidP="00BA3D9E">
            <w:pPr>
              <w:spacing w:line="276" w:lineRule="auto"/>
              <w:jc w:val="both"/>
              <w:rPr>
                <w:szCs w:val="28"/>
              </w:rPr>
            </w:pPr>
            <w:r w:rsidRPr="002A3053">
              <w:rPr>
                <w:szCs w:val="28"/>
                <w:lang w:val="nl-NL"/>
              </w:rPr>
              <w:lastRenderedPageBreak/>
              <w:t xml:space="preserve">+ </w:t>
            </w:r>
            <w:r w:rsidRPr="002A3053">
              <w:rPr>
                <w:szCs w:val="28"/>
              </w:rPr>
              <w:t>Thần Kim Quy rút một chiếc móng của mình đưa cho An Dương Vương và bảo: “Nhà vua giữ lấy móng này để làm lẫy nỏ. Khi có giặc thì đem ra bắn, một phát có thể giết được hàng nghìn quân giặc.”</w:t>
            </w:r>
          </w:p>
          <w:p w:rsidR="00075DF6" w:rsidRPr="002A3053" w:rsidRDefault="00075DF6" w:rsidP="00BA3D9E">
            <w:pPr>
              <w:spacing w:line="276" w:lineRule="auto"/>
              <w:jc w:val="both"/>
              <w:rPr>
                <w:szCs w:val="28"/>
              </w:rPr>
            </w:pPr>
            <w:r w:rsidRPr="002A3053">
              <w:rPr>
                <w:szCs w:val="28"/>
              </w:rPr>
              <w:t>- GV mời HS nêu nội dung bài.</w:t>
            </w:r>
          </w:p>
          <w:p w:rsidR="00075DF6" w:rsidRPr="002A3053" w:rsidRDefault="00075DF6" w:rsidP="00BA3D9E">
            <w:pPr>
              <w:spacing w:line="276" w:lineRule="auto"/>
              <w:jc w:val="both"/>
              <w:rPr>
                <w:i/>
                <w:szCs w:val="28"/>
              </w:rPr>
            </w:pPr>
            <w:r>
              <w:rPr>
                <w:szCs w:val="28"/>
              </w:rPr>
              <w:t>- GV c</w:t>
            </w:r>
            <w:r w:rsidRPr="002A3053">
              <w:rPr>
                <w:szCs w:val="28"/>
              </w:rPr>
              <w:t xml:space="preserve">hốt: </w:t>
            </w:r>
            <w:r w:rsidRPr="002A3053">
              <w:rPr>
                <w:i/>
                <w:szCs w:val="28"/>
                <w:lang w:val="nl-NL"/>
              </w:rPr>
              <w:t xml:space="preserve">Bài viết </w:t>
            </w:r>
            <w:r w:rsidRPr="002A3053">
              <w:rPr>
                <w:i/>
                <w:szCs w:val="28"/>
              </w:rPr>
              <w:t>giải thích nguồn gốc của thành Cổ Loa, nhắc nhở chúng ta nhớ về những người có công xây dựng và bảo vệ đất nước.</w:t>
            </w:r>
          </w:p>
          <w:p w:rsidR="00075DF6" w:rsidRPr="002A3053" w:rsidRDefault="00075DF6" w:rsidP="00BA3D9E">
            <w:pPr>
              <w:shd w:val="clear" w:color="auto" w:fill="FFFFFF" w:themeFill="background1"/>
              <w:spacing w:line="288" w:lineRule="auto"/>
              <w:rPr>
                <w:b/>
                <w:color w:val="FF0000"/>
                <w:szCs w:val="28"/>
              </w:rPr>
            </w:pPr>
            <w:r w:rsidRPr="002A3053">
              <w:rPr>
                <w:b/>
                <w:color w:val="FF0000"/>
                <w:szCs w:val="28"/>
                <w:shd w:val="clear" w:color="auto" w:fill="FFFFFF" w:themeFill="background1"/>
              </w:rPr>
              <w:t>Tích hợp giáo dục địa phương</w:t>
            </w:r>
          </w:p>
          <w:p w:rsidR="00075DF6" w:rsidRPr="002A3053" w:rsidRDefault="00075DF6" w:rsidP="00BA3D9E">
            <w:pPr>
              <w:tabs>
                <w:tab w:val="right" w:pos="3585"/>
              </w:tabs>
              <w:spacing w:line="288" w:lineRule="auto"/>
              <w:rPr>
                <w:color w:val="FF0000"/>
                <w:szCs w:val="28"/>
              </w:rPr>
            </w:pPr>
            <w:r w:rsidRPr="002A3053">
              <w:rPr>
                <w:b/>
                <w:color w:val="FF0000"/>
                <w:szCs w:val="28"/>
              </w:rPr>
              <w:t>Chủ đề 3: Di tích địa đạo Gò Thì Thùng</w:t>
            </w:r>
          </w:p>
          <w:p w:rsidR="00075DF6" w:rsidRPr="002A3053" w:rsidRDefault="00075DF6" w:rsidP="00BA3D9E">
            <w:pPr>
              <w:spacing w:line="276" w:lineRule="auto"/>
              <w:jc w:val="both"/>
              <w:rPr>
                <w:color w:val="FF0000"/>
                <w:szCs w:val="28"/>
              </w:rPr>
            </w:pPr>
            <w:r w:rsidRPr="002A3053">
              <w:rPr>
                <w:color w:val="FF0000"/>
                <w:szCs w:val="28"/>
              </w:rPr>
              <w:t>Nơi em ở có những di tích lịch sử nào? Hãy giới thiệu cho bạn bè, người thân về di tích lịch sử ấy.</w:t>
            </w:r>
          </w:p>
          <w:p w:rsidR="00075DF6" w:rsidRPr="002A3053" w:rsidRDefault="00075DF6" w:rsidP="00BA3D9E">
            <w:pPr>
              <w:spacing w:line="276" w:lineRule="auto"/>
              <w:jc w:val="both"/>
              <w:rPr>
                <w:bCs/>
                <w:color w:val="FF0000"/>
                <w:szCs w:val="28"/>
              </w:rPr>
            </w:pPr>
            <w:r w:rsidRPr="002A3053">
              <w:rPr>
                <w:bCs/>
                <w:color w:val="FF0000"/>
                <w:szCs w:val="28"/>
              </w:rPr>
              <w:t xml:space="preserve">- Mời HS chia sẻ </w:t>
            </w:r>
          </w:p>
          <w:p w:rsidR="00075DF6" w:rsidRPr="002A3053" w:rsidRDefault="00075DF6" w:rsidP="00BA3D9E">
            <w:pPr>
              <w:spacing w:line="276" w:lineRule="auto"/>
              <w:jc w:val="both"/>
              <w:rPr>
                <w:bCs/>
                <w:color w:val="FF0000"/>
                <w:szCs w:val="28"/>
              </w:rPr>
            </w:pPr>
            <w:r w:rsidRPr="002A3053">
              <w:rPr>
                <w:bCs/>
                <w:color w:val="FF0000"/>
                <w:szCs w:val="28"/>
              </w:rPr>
              <w:t>- Mời HS bổ sung</w:t>
            </w:r>
          </w:p>
          <w:p w:rsidR="00075DF6" w:rsidRPr="002A3053" w:rsidRDefault="00075DF6" w:rsidP="00BA3D9E">
            <w:pPr>
              <w:spacing w:line="276" w:lineRule="auto"/>
              <w:jc w:val="both"/>
              <w:rPr>
                <w:b/>
                <w:bCs/>
                <w:szCs w:val="28"/>
              </w:rPr>
            </w:pPr>
            <w:r w:rsidRPr="002A3053">
              <w:rPr>
                <w:bCs/>
                <w:color w:val="FF0000"/>
                <w:szCs w:val="28"/>
              </w:rPr>
              <w:t>- GV kết luận</w:t>
            </w:r>
          </w:p>
        </w:tc>
        <w:tc>
          <w:tcPr>
            <w:tcW w:w="4253" w:type="dxa"/>
            <w:tcBorders>
              <w:top w:val="dashed" w:sz="4" w:space="0" w:color="auto"/>
              <w:bottom w:val="dashed" w:sz="4" w:space="0" w:color="auto"/>
            </w:tcBorders>
          </w:tcPr>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lắng nghe.</w:t>
            </w:r>
          </w:p>
          <w:p w:rsidR="00075DF6" w:rsidRPr="002A3053" w:rsidRDefault="00075DF6" w:rsidP="00BA3D9E">
            <w:pPr>
              <w:spacing w:line="276" w:lineRule="auto"/>
              <w:jc w:val="both"/>
              <w:rPr>
                <w:szCs w:val="28"/>
                <w:lang w:val="nl-NL"/>
              </w:rPr>
            </w:pPr>
            <w:r w:rsidRPr="002A3053">
              <w:rPr>
                <w:szCs w:val="28"/>
                <w:lang w:val="nl-NL"/>
              </w:rPr>
              <w:t>- HS lắng nghe cách đọc.</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- 1 HS đọc toàn bài.</w:t>
            </w:r>
          </w:p>
          <w:p w:rsidR="00075DF6" w:rsidRPr="002A3053" w:rsidRDefault="00075DF6" w:rsidP="00BA3D9E">
            <w:pPr>
              <w:spacing w:line="276" w:lineRule="auto"/>
              <w:jc w:val="both"/>
              <w:rPr>
                <w:szCs w:val="28"/>
                <w:lang w:val="nl-NL"/>
              </w:rPr>
            </w:pPr>
            <w:r w:rsidRPr="002A3053">
              <w:rPr>
                <w:szCs w:val="28"/>
                <w:lang w:val="nl-NL"/>
              </w:rPr>
              <w:lastRenderedPageBreak/>
              <w:t>- HS quan sát</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đọc nối tiếp theo đoạn.</w:t>
            </w:r>
          </w:p>
          <w:p w:rsidR="00075DF6" w:rsidRPr="002A3053" w:rsidRDefault="00075DF6" w:rsidP="00BA3D9E">
            <w:pPr>
              <w:spacing w:line="276" w:lineRule="auto"/>
              <w:jc w:val="both"/>
              <w:rPr>
                <w:szCs w:val="28"/>
                <w:lang w:val="nl-NL"/>
              </w:rPr>
            </w:pPr>
            <w:r w:rsidRPr="002A3053">
              <w:rPr>
                <w:szCs w:val="28"/>
                <w:lang w:val="nl-NL"/>
              </w:rPr>
              <w:t>- HS đọc từ khó.</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- 2-3 HS đọc câu.</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ghép được các từ ngữ với lời giải từ ngữ</w:t>
            </w:r>
          </w:p>
          <w:p w:rsidR="00075DF6" w:rsidRPr="002A3053" w:rsidRDefault="00075DF6" w:rsidP="00BA3D9E">
            <w:pPr>
              <w:spacing w:line="276" w:lineRule="auto"/>
              <w:jc w:val="both"/>
              <w:rPr>
                <w:szCs w:val="28"/>
                <w:lang w:val="nl-NL"/>
              </w:rPr>
            </w:pPr>
            <w:r w:rsidRPr="002A3053">
              <w:rPr>
                <w:szCs w:val="28"/>
                <w:lang w:val="nl-NL"/>
              </w:rPr>
              <w:t>- HS luyện đọc theo nhóm 4.</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lắng nghe</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trả lời lần lượt các câu hỏi:</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- 1-2 HS nêu nội dung bài theo hiểu biết.</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nhận xét, bổ sung</w:t>
            </w:r>
          </w:p>
          <w:p w:rsidR="00075DF6" w:rsidRPr="002A3053" w:rsidRDefault="00075DF6" w:rsidP="00BA3D9E">
            <w:pPr>
              <w:spacing w:line="276" w:lineRule="auto"/>
              <w:jc w:val="both"/>
              <w:rPr>
                <w:szCs w:val="28"/>
                <w:lang w:val="nl-NL"/>
              </w:rPr>
            </w:pPr>
            <w:r w:rsidRPr="002A3053">
              <w:rPr>
                <w:szCs w:val="28"/>
                <w:lang w:val="nl-NL"/>
              </w:rPr>
              <w:t>- HS lắng nghe</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HS đọc lại nội dung bài.</w:t>
            </w:r>
          </w:p>
          <w:p w:rsidR="00075DF6" w:rsidRPr="002A3053" w:rsidRDefault="00075DF6" w:rsidP="00BA3D9E">
            <w:pPr>
              <w:spacing w:line="276" w:lineRule="auto"/>
              <w:jc w:val="both"/>
              <w:rPr>
                <w:szCs w:val="28"/>
                <w:lang w:val="nl-NL"/>
              </w:rPr>
            </w:pPr>
          </w:p>
          <w:p w:rsidR="00075DF6" w:rsidRDefault="00075DF6" w:rsidP="00BA3D9E">
            <w:pPr>
              <w:spacing w:line="276" w:lineRule="auto"/>
              <w:jc w:val="both"/>
              <w:rPr>
                <w:szCs w:val="28"/>
                <w:lang w:val="nl-NL"/>
              </w:rPr>
            </w:pPr>
            <w:r w:rsidRPr="002A3053">
              <w:rPr>
                <w:szCs w:val="28"/>
                <w:lang w:val="nl-NL"/>
              </w:rPr>
              <w:t>+ HS giới thiệu một số điều em biết về di tích địa đạo Gò Thì Thùng</w:t>
            </w:r>
          </w:p>
          <w:p w:rsidR="00075DF6" w:rsidRDefault="00075DF6" w:rsidP="00BA3D9E">
            <w:pPr>
              <w:spacing w:line="276" w:lineRule="auto"/>
              <w:jc w:val="both"/>
              <w:rPr>
                <w:szCs w:val="28"/>
                <w:lang w:val="nl-NL"/>
              </w:rPr>
            </w:pPr>
          </w:p>
          <w:p w:rsidR="00075DF6" w:rsidRDefault="00075DF6" w:rsidP="00BA3D9E">
            <w:pPr>
              <w:spacing w:line="276" w:lineRule="auto"/>
              <w:jc w:val="both"/>
              <w:rPr>
                <w:szCs w:val="28"/>
                <w:lang w:val="nl-NL"/>
              </w:rPr>
            </w:pPr>
            <w:r>
              <w:rPr>
                <w:szCs w:val="28"/>
                <w:lang w:val="nl-NL"/>
              </w:rPr>
              <w:t>- HS bổ sung</w:t>
            </w:r>
          </w:p>
          <w:p w:rsidR="00075DF6" w:rsidRPr="002A3053" w:rsidRDefault="00075DF6" w:rsidP="00BA3D9E">
            <w:pPr>
              <w:spacing w:line="276" w:lineRule="auto"/>
              <w:jc w:val="both"/>
              <w:rPr>
                <w:szCs w:val="28"/>
                <w:lang w:val="nl-NL"/>
              </w:rPr>
            </w:pPr>
            <w:r>
              <w:rPr>
                <w:szCs w:val="28"/>
                <w:lang w:val="nl-NL"/>
              </w:rPr>
              <w:t>- HS lắng nghe</w:t>
            </w:r>
          </w:p>
        </w:tc>
      </w:tr>
      <w:tr w:rsidR="00075DF6" w:rsidRPr="002A3053" w:rsidTr="00BA3D9E">
        <w:tc>
          <w:tcPr>
            <w:tcW w:w="709" w:type="dxa"/>
            <w:tcBorders>
              <w:top w:val="dashed" w:sz="4" w:space="0" w:color="auto"/>
              <w:bottom w:val="dashed" w:sz="4" w:space="0" w:color="auto"/>
            </w:tcBorders>
          </w:tcPr>
          <w:p w:rsidR="00075DF6" w:rsidRPr="002A3053" w:rsidRDefault="00075DF6" w:rsidP="00BA3D9E">
            <w:pPr>
              <w:spacing w:line="276" w:lineRule="auto"/>
              <w:jc w:val="both"/>
              <w:rPr>
                <w:b/>
                <w:szCs w:val="28"/>
                <w:lang w:val="nl-NL"/>
              </w:rPr>
            </w:pPr>
            <w:r w:rsidRPr="002A3053">
              <w:rPr>
                <w:b/>
                <w:szCs w:val="28"/>
                <w:lang w:val="nl-NL"/>
              </w:rPr>
              <w:lastRenderedPageBreak/>
              <w:t>20p</w:t>
            </w:r>
          </w:p>
        </w:tc>
        <w:tc>
          <w:tcPr>
            <w:tcW w:w="10320" w:type="dxa"/>
            <w:gridSpan w:val="2"/>
            <w:tcBorders>
              <w:top w:val="dashed" w:sz="4" w:space="0" w:color="auto"/>
              <w:bottom w:val="dashed" w:sz="4" w:space="0" w:color="auto"/>
            </w:tcBorders>
          </w:tcPr>
          <w:p w:rsidR="00075DF6" w:rsidRPr="002A3053" w:rsidRDefault="00075DF6" w:rsidP="00BA3D9E">
            <w:pPr>
              <w:spacing w:line="276" w:lineRule="auto"/>
              <w:jc w:val="both"/>
              <w:rPr>
                <w:b/>
                <w:szCs w:val="28"/>
                <w:lang w:val="nl-NL"/>
              </w:rPr>
            </w:pPr>
            <w:r w:rsidRPr="002A3053">
              <w:rPr>
                <w:b/>
                <w:szCs w:val="28"/>
                <w:lang w:val="nl-NL"/>
              </w:rPr>
              <w:t>3. Hoạt động luyện tập</w:t>
            </w:r>
          </w:p>
        </w:tc>
      </w:tr>
      <w:tr w:rsidR="00075DF6" w:rsidRPr="002A3053" w:rsidTr="00BA3D9E">
        <w:tc>
          <w:tcPr>
            <w:tcW w:w="709" w:type="dxa"/>
            <w:tcBorders>
              <w:top w:val="dashed" w:sz="4" w:space="0" w:color="auto"/>
              <w:bottom w:val="dashed" w:sz="4" w:space="0" w:color="auto"/>
            </w:tcBorders>
          </w:tcPr>
          <w:p w:rsidR="00075DF6" w:rsidRPr="002A3053" w:rsidRDefault="00075DF6" w:rsidP="00BA3D9E">
            <w:pPr>
              <w:spacing w:line="276" w:lineRule="auto"/>
              <w:jc w:val="both"/>
              <w:rPr>
                <w:szCs w:val="28"/>
              </w:rPr>
            </w:pPr>
          </w:p>
        </w:tc>
        <w:tc>
          <w:tcPr>
            <w:tcW w:w="6067" w:type="dxa"/>
            <w:tcBorders>
              <w:top w:val="dashed" w:sz="4" w:space="0" w:color="auto"/>
              <w:bottom w:val="dashed" w:sz="4" w:space="0" w:color="auto"/>
            </w:tcBorders>
          </w:tcPr>
          <w:p w:rsidR="00075DF6" w:rsidRPr="002A3053" w:rsidRDefault="00075DF6" w:rsidP="00BA3D9E">
            <w:pPr>
              <w:spacing w:line="276" w:lineRule="auto"/>
              <w:jc w:val="both"/>
              <w:rPr>
                <w:szCs w:val="28"/>
              </w:rPr>
            </w:pPr>
            <w:r w:rsidRPr="002A3053">
              <w:rPr>
                <w:szCs w:val="28"/>
              </w:rPr>
              <w:t>- GV mời HS đọc đề bài bài tập 1</w:t>
            </w:r>
          </w:p>
          <w:p w:rsidR="00075DF6" w:rsidRPr="002A3053" w:rsidRDefault="00075DF6" w:rsidP="00BA3D9E">
            <w:pPr>
              <w:spacing w:line="276" w:lineRule="auto"/>
              <w:jc w:val="both"/>
              <w:rPr>
                <w:b/>
                <w:i/>
                <w:szCs w:val="28"/>
              </w:rPr>
            </w:pPr>
            <w:r w:rsidRPr="002A3053">
              <w:rPr>
                <w:b/>
                <w:i/>
                <w:szCs w:val="28"/>
              </w:rPr>
              <w:t>1. Các dấu ngoặc kép trong bài đọc được dùng để làm gì?</w:t>
            </w:r>
          </w:p>
          <w:p w:rsidR="00075DF6" w:rsidRPr="002A3053" w:rsidRDefault="00075DF6" w:rsidP="00BA3D9E">
            <w:pPr>
              <w:spacing w:line="276" w:lineRule="auto"/>
              <w:jc w:val="both"/>
              <w:rPr>
                <w:szCs w:val="28"/>
              </w:rPr>
            </w:pPr>
            <w:r w:rsidRPr="002A3053">
              <w:rPr>
                <w:szCs w:val="28"/>
              </w:rPr>
              <w:t>− GV gợi ý, giúp HS hiểu yêu cầu đề bài.</w:t>
            </w: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r w:rsidRPr="002A3053">
              <w:rPr>
                <w:szCs w:val="28"/>
              </w:rPr>
              <w:t>- GV tổ chức nhận xét, xây dựng đáp án đúng:</w:t>
            </w:r>
          </w:p>
          <w:p w:rsidR="00075DF6" w:rsidRPr="002A3053" w:rsidRDefault="00075DF6" w:rsidP="00BA3D9E">
            <w:pPr>
              <w:spacing w:line="276" w:lineRule="auto"/>
              <w:jc w:val="both"/>
              <w:rPr>
                <w:szCs w:val="28"/>
              </w:rPr>
            </w:pPr>
            <w:r w:rsidRPr="002A3053">
              <w:rPr>
                <w:szCs w:val="28"/>
              </w:rPr>
              <w:t>+ Trong bài, có hai câu có dấu ngoặc kép. Các dấu ngoặc kép trong bài này đều có tác dụng bảo hiệu lời nói trực tiếp:</w:t>
            </w:r>
          </w:p>
          <w:p w:rsidR="00075DF6" w:rsidRPr="002A3053" w:rsidRDefault="00075DF6" w:rsidP="00BA3D9E">
            <w:pPr>
              <w:spacing w:line="276" w:lineRule="auto"/>
              <w:jc w:val="both"/>
              <w:rPr>
                <w:szCs w:val="28"/>
              </w:rPr>
            </w:pPr>
            <w:r w:rsidRPr="002A3053">
              <w:rPr>
                <w:szCs w:val="28"/>
              </w:rPr>
              <w:t>• Trong câu “Sáng mai, nhà vua ra đón ở bờ sông, sẽ có Thần Kim Quy đến giúp.”, dấu ngoặc kép báo hiệu lời của ông già râu tóc bạc phơ nói với An Dương Vương.</w:t>
            </w:r>
          </w:p>
          <w:p w:rsidR="00075DF6" w:rsidRPr="002A3053" w:rsidRDefault="00075DF6" w:rsidP="00BA3D9E">
            <w:pPr>
              <w:spacing w:line="276" w:lineRule="auto"/>
              <w:jc w:val="both"/>
              <w:rPr>
                <w:szCs w:val="28"/>
              </w:rPr>
            </w:pPr>
            <w:r w:rsidRPr="002A3053">
              <w:rPr>
                <w:szCs w:val="28"/>
              </w:rPr>
              <w:t>• Trong câu “Nhà vua giữ lấy móng này để làm lẫy nỏ. Khi có giặc thì đem ra bắn, một phát có thể giết được hàng nghìn quân giặc.”, dấu ngoặc kép báo hiệu lời của Thần Kim Quy nói với An Dương Vương,</w:t>
            </w:r>
          </w:p>
          <w:p w:rsidR="00075DF6" w:rsidRPr="002A3053" w:rsidRDefault="00075DF6" w:rsidP="00BA3D9E">
            <w:pPr>
              <w:spacing w:line="276" w:lineRule="auto"/>
              <w:jc w:val="both"/>
              <w:rPr>
                <w:szCs w:val="28"/>
              </w:rPr>
            </w:pPr>
            <w:r w:rsidRPr="002A3053">
              <w:rPr>
                <w:szCs w:val="28"/>
              </w:rPr>
              <w:t>- GV nhận xét tuyên dương.</w:t>
            </w:r>
          </w:p>
          <w:p w:rsidR="00075DF6" w:rsidRPr="002A3053" w:rsidRDefault="00075DF6" w:rsidP="00BA3D9E">
            <w:pPr>
              <w:spacing w:line="276" w:lineRule="auto"/>
              <w:jc w:val="both"/>
              <w:rPr>
                <w:szCs w:val="28"/>
              </w:rPr>
            </w:pPr>
            <w:r w:rsidRPr="002A3053">
              <w:rPr>
                <w:b/>
                <w:i/>
                <w:szCs w:val="28"/>
              </w:rPr>
              <w:t xml:space="preserve">2. </w:t>
            </w:r>
            <w:r w:rsidRPr="002A3053">
              <w:rPr>
                <w:b/>
                <w:szCs w:val="28"/>
              </w:rPr>
              <w:t xml:space="preserve">Viết lại các câu dưới đây thành câu có hình </w:t>
            </w:r>
            <w:r w:rsidRPr="002A3053">
              <w:rPr>
                <w:b/>
                <w:szCs w:val="28"/>
              </w:rPr>
              <w:lastRenderedPageBreak/>
              <w:t>ảnh so sánh bằng cách thêm vào sau từ in đậm từ ngữ phù hợ</w:t>
            </w:r>
            <w:r>
              <w:rPr>
                <w:b/>
                <w:szCs w:val="28"/>
              </w:rPr>
              <w:t>p.</w:t>
            </w:r>
          </w:p>
          <w:p w:rsidR="00075DF6" w:rsidRPr="002A3053" w:rsidRDefault="00075DF6" w:rsidP="00BA3D9E">
            <w:pPr>
              <w:spacing w:line="276" w:lineRule="auto"/>
              <w:jc w:val="both"/>
              <w:rPr>
                <w:szCs w:val="28"/>
              </w:rPr>
            </w:pPr>
            <w:r w:rsidRPr="002A3053">
              <w:rPr>
                <w:szCs w:val="28"/>
              </w:rPr>
              <w:t>- GV yêu cầu HS đọc đề bài.</w:t>
            </w:r>
          </w:p>
          <w:p w:rsidR="00075DF6" w:rsidRPr="002A3053" w:rsidRDefault="00075DF6" w:rsidP="00BA3D9E">
            <w:pPr>
              <w:spacing w:line="276" w:lineRule="auto"/>
              <w:jc w:val="both"/>
              <w:rPr>
                <w:szCs w:val="28"/>
              </w:rPr>
            </w:pPr>
            <w:r w:rsidRPr="002A3053">
              <w:rPr>
                <w:szCs w:val="28"/>
              </w:rPr>
              <w:t>- GV giao nhiệm vụ làm việc nhóm 2</w:t>
            </w:r>
          </w:p>
          <w:p w:rsidR="00075DF6" w:rsidRPr="002A3053" w:rsidRDefault="00075DF6" w:rsidP="00BA3D9E">
            <w:pPr>
              <w:spacing w:line="276" w:lineRule="auto"/>
              <w:jc w:val="both"/>
              <w:rPr>
                <w:szCs w:val="28"/>
              </w:rPr>
            </w:pPr>
            <w:r w:rsidRPr="002A3053">
              <w:rPr>
                <w:szCs w:val="28"/>
              </w:rPr>
              <w:t>- GV mời HS trình bày.</w:t>
            </w:r>
          </w:p>
          <w:p w:rsidR="00075DF6" w:rsidRPr="002A3053" w:rsidRDefault="00075DF6" w:rsidP="00BA3D9E">
            <w:pPr>
              <w:spacing w:line="276" w:lineRule="auto"/>
              <w:jc w:val="both"/>
              <w:rPr>
                <w:szCs w:val="28"/>
              </w:rPr>
            </w:pPr>
            <w:r w:rsidRPr="002A3053">
              <w:rPr>
                <w:szCs w:val="28"/>
              </w:rPr>
              <w:t>- GV trình chiếu BT 2 trên bảng, một số HS trình bảy kết quả</w:t>
            </w:r>
          </w:p>
          <w:p w:rsidR="00075DF6" w:rsidRPr="002A3053" w:rsidRDefault="00075DF6" w:rsidP="00BA3D9E">
            <w:pPr>
              <w:spacing w:line="276" w:lineRule="auto"/>
              <w:jc w:val="both"/>
              <w:rPr>
                <w:szCs w:val="28"/>
              </w:rPr>
            </w:pPr>
            <w:r w:rsidRPr="002A3053">
              <w:rPr>
                <w:szCs w:val="28"/>
              </w:rPr>
              <w:t>- GV mời HS khác nhận xét.</w:t>
            </w:r>
          </w:p>
          <w:p w:rsidR="00075DF6" w:rsidRPr="002A3053" w:rsidRDefault="00075DF6" w:rsidP="00BA3D9E">
            <w:pPr>
              <w:spacing w:line="276" w:lineRule="auto"/>
              <w:jc w:val="both"/>
              <w:rPr>
                <w:szCs w:val="28"/>
              </w:rPr>
            </w:pPr>
            <w:r w:rsidRPr="002A3053">
              <w:rPr>
                <w:szCs w:val="28"/>
              </w:rPr>
              <w:t>- GV nhận xét tuyên dương</w:t>
            </w:r>
          </w:p>
          <w:p w:rsidR="00075DF6" w:rsidRPr="002A3053" w:rsidRDefault="00075DF6" w:rsidP="00BA3D9E">
            <w:pPr>
              <w:spacing w:line="276" w:lineRule="auto"/>
              <w:jc w:val="both"/>
              <w:rPr>
                <w:szCs w:val="28"/>
              </w:rPr>
            </w:pPr>
            <w:r w:rsidRPr="002A3053">
              <w:rPr>
                <w:szCs w:val="28"/>
              </w:rPr>
              <w:t xml:space="preserve">a) Bỗng có một ông già râu tóc bạc trắng </w:t>
            </w:r>
            <w:r w:rsidRPr="002A3053">
              <w:rPr>
                <w:i/>
                <w:szCs w:val="28"/>
              </w:rPr>
              <w:t>như mây</w:t>
            </w:r>
            <w:r>
              <w:rPr>
                <w:i/>
                <w:szCs w:val="28"/>
              </w:rPr>
              <w:t xml:space="preserve"> (</w:t>
            </w:r>
            <w:r w:rsidRPr="002A3053">
              <w:rPr>
                <w:i/>
                <w:szCs w:val="28"/>
              </w:rPr>
              <w:t xml:space="preserve">như cước, </w:t>
            </w:r>
            <w:r w:rsidRPr="002A3053">
              <w:rPr>
                <w:szCs w:val="28"/>
              </w:rPr>
              <w:t>như tuyế</w:t>
            </w:r>
            <w:r>
              <w:rPr>
                <w:szCs w:val="28"/>
              </w:rPr>
              <w:t>t, như bông...</w:t>
            </w:r>
            <w:r w:rsidRPr="002A3053">
              <w:rPr>
                <w:i/>
                <w:szCs w:val="28"/>
              </w:rPr>
              <w:t>)</w:t>
            </w:r>
            <w:r w:rsidRPr="002A3053">
              <w:rPr>
                <w:szCs w:val="28"/>
              </w:rPr>
              <w:t xml:space="preserve"> hiện lên.</w:t>
            </w:r>
          </w:p>
          <w:p w:rsidR="00075DF6" w:rsidRPr="002A3053" w:rsidRDefault="00075DF6" w:rsidP="00BA3D9E">
            <w:pPr>
              <w:spacing w:line="276" w:lineRule="auto"/>
              <w:jc w:val="both"/>
              <w:rPr>
                <w:szCs w:val="28"/>
              </w:rPr>
            </w:pPr>
            <w:r w:rsidRPr="002A3053">
              <w:rPr>
                <w:szCs w:val="28"/>
              </w:rPr>
              <w:t xml:space="preserve">b) Vừa tan sương, có một con rùa vàng lớn </w:t>
            </w:r>
            <w:r w:rsidRPr="002A3053">
              <w:rPr>
                <w:i/>
                <w:szCs w:val="28"/>
              </w:rPr>
              <w:t>như mộ</w:t>
            </w:r>
            <w:r>
              <w:rPr>
                <w:i/>
                <w:szCs w:val="28"/>
              </w:rPr>
              <w:t>t trái núi (</w:t>
            </w:r>
            <w:r w:rsidRPr="002A3053">
              <w:rPr>
                <w:i/>
                <w:szCs w:val="28"/>
              </w:rPr>
              <w:t>như một toà nhà, như cái nia, như cải nong...)</w:t>
            </w:r>
            <w:r w:rsidRPr="002A3053">
              <w:rPr>
                <w:szCs w:val="28"/>
              </w:rPr>
              <w:t xml:space="preserve">  bơi vào bờ. </w:t>
            </w:r>
          </w:p>
        </w:tc>
        <w:tc>
          <w:tcPr>
            <w:tcW w:w="4253" w:type="dxa"/>
            <w:tcBorders>
              <w:top w:val="dashed" w:sz="4" w:space="0" w:color="auto"/>
              <w:bottom w:val="dashed" w:sz="4" w:space="0" w:color="auto"/>
            </w:tcBorders>
          </w:tcPr>
          <w:p w:rsidR="00075DF6" w:rsidRPr="002A3053" w:rsidRDefault="00075DF6" w:rsidP="00BA3D9E">
            <w:pPr>
              <w:spacing w:line="276" w:lineRule="auto"/>
              <w:jc w:val="both"/>
              <w:rPr>
                <w:szCs w:val="28"/>
                <w:lang w:val="nl-NL"/>
              </w:rPr>
            </w:pPr>
            <w:r w:rsidRPr="002A3053">
              <w:rPr>
                <w:szCs w:val="28"/>
                <w:lang w:val="nl-NL"/>
              </w:rPr>
              <w:lastRenderedPageBreak/>
              <w:t>- 1-2 HS đọc yêu cầu bài.</w:t>
            </w: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rPr>
            </w:pPr>
            <w:r w:rsidRPr="002A3053">
              <w:rPr>
                <w:szCs w:val="28"/>
              </w:rPr>
              <w:t>− HS làm việc nhóm (mỗi nhóm 3 - 4 HS):</w:t>
            </w:r>
          </w:p>
          <w:p w:rsidR="00075DF6" w:rsidRPr="002A3053" w:rsidRDefault="00075DF6" w:rsidP="00BA3D9E">
            <w:pPr>
              <w:spacing w:line="276" w:lineRule="auto"/>
              <w:jc w:val="both"/>
              <w:rPr>
                <w:szCs w:val="28"/>
              </w:rPr>
            </w:pPr>
            <w:r w:rsidRPr="002A3053">
              <w:rPr>
                <w:szCs w:val="28"/>
              </w:rPr>
              <w:t>+ Tìm các câu có dấu ngoặc kép trong bài.</w:t>
            </w:r>
          </w:p>
          <w:p w:rsidR="00075DF6" w:rsidRPr="002A3053" w:rsidRDefault="00075DF6" w:rsidP="00BA3D9E">
            <w:pPr>
              <w:spacing w:line="276" w:lineRule="auto"/>
              <w:jc w:val="both"/>
              <w:rPr>
                <w:szCs w:val="28"/>
              </w:rPr>
            </w:pPr>
            <w:r w:rsidRPr="002A3053">
              <w:rPr>
                <w:szCs w:val="28"/>
              </w:rPr>
              <w:t>+ Thảo luận về tác dụng của dấu ngoặc kép.</w:t>
            </w:r>
          </w:p>
          <w:p w:rsidR="00075DF6" w:rsidRPr="002A3053" w:rsidRDefault="00075DF6" w:rsidP="00BA3D9E">
            <w:pPr>
              <w:spacing w:line="276" w:lineRule="auto"/>
              <w:jc w:val="both"/>
              <w:rPr>
                <w:szCs w:val="28"/>
              </w:rPr>
            </w:pPr>
            <w:r w:rsidRPr="002A3053">
              <w:rPr>
                <w:szCs w:val="28"/>
              </w:rPr>
              <w:t>– HS đại diện cho nhóm trình bày kết quả.</w:t>
            </w:r>
          </w:p>
          <w:p w:rsidR="00075DF6" w:rsidRPr="002A3053" w:rsidRDefault="00075DF6" w:rsidP="00BA3D9E">
            <w:pPr>
              <w:spacing w:line="276" w:lineRule="auto"/>
              <w:jc w:val="both"/>
              <w:rPr>
                <w:szCs w:val="28"/>
                <w:lang w:val="nl-NL"/>
              </w:rPr>
            </w:pPr>
            <w:r w:rsidRPr="002A3053">
              <w:rPr>
                <w:szCs w:val="28"/>
                <w:lang w:val="nl-NL"/>
              </w:rPr>
              <w:t>- Các nhóm nhận xét.</w:t>
            </w: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rPr>
              <w:t xml:space="preserve">- HS làm lại bài vào VBT. </w:t>
            </w:r>
          </w:p>
          <w:p w:rsidR="00075DF6" w:rsidRPr="002A3053" w:rsidRDefault="00075DF6" w:rsidP="00BA3D9E">
            <w:pPr>
              <w:spacing w:line="276" w:lineRule="auto"/>
              <w:jc w:val="both"/>
              <w:rPr>
                <w:szCs w:val="28"/>
                <w:lang w:val="nl-NL"/>
              </w:rPr>
            </w:pPr>
          </w:p>
          <w:p w:rsidR="00075DF6"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rPr>
            </w:pPr>
            <w:r w:rsidRPr="002A3053">
              <w:rPr>
                <w:szCs w:val="28"/>
              </w:rPr>
              <w:t>− 1 HS đọc BT 2. Cả lớp đọc thầm theo.</w:t>
            </w:r>
          </w:p>
          <w:p w:rsidR="00075DF6" w:rsidRPr="002A3053" w:rsidRDefault="00075DF6" w:rsidP="00BA3D9E">
            <w:pPr>
              <w:spacing w:line="276" w:lineRule="auto"/>
              <w:jc w:val="both"/>
              <w:rPr>
                <w:szCs w:val="28"/>
              </w:rPr>
            </w:pPr>
            <w:r w:rsidRPr="002A3053">
              <w:rPr>
                <w:szCs w:val="28"/>
              </w:rPr>
              <w:t>– HS thảo luận nhóm đôi</w:t>
            </w:r>
          </w:p>
          <w:p w:rsidR="00075DF6" w:rsidRPr="002A3053" w:rsidRDefault="00075DF6" w:rsidP="00BA3D9E">
            <w:pPr>
              <w:spacing w:line="276" w:lineRule="auto"/>
              <w:jc w:val="both"/>
              <w:rPr>
                <w:szCs w:val="28"/>
              </w:rPr>
            </w:pPr>
            <w:r w:rsidRPr="002A3053">
              <w:rPr>
                <w:szCs w:val="28"/>
              </w:rPr>
              <w:t>- HS trình bày</w:t>
            </w:r>
          </w:p>
          <w:p w:rsidR="00075DF6" w:rsidRPr="002A3053" w:rsidRDefault="00075DF6" w:rsidP="00BA3D9E">
            <w:pPr>
              <w:spacing w:line="276" w:lineRule="auto"/>
              <w:jc w:val="both"/>
              <w:rPr>
                <w:szCs w:val="28"/>
              </w:rPr>
            </w:pPr>
          </w:p>
          <w:p w:rsidR="00075DF6" w:rsidRPr="002A3053" w:rsidRDefault="00075DF6" w:rsidP="00BA3D9E">
            <w:pPr>
              <w:spacing w:line="276" w:lineRule="auto"/>
              <w:jc w:val="both"/>
              <w:rPr>
                <w:szCs w:val="28"/>
                <w:lang w:val="nl-NL"/>
              </w:rPr>
            </w:pPr>
            <w:r w:rsidRPr="002A3053">
              <w:rPr>
                <w:szCs w:val="28"/>
                <w:lang w:val="nl-NL"/>
              </w:rPr>
              <w:t>- HS nhận xét, bổ sung</w:t>
            </w:r>
          </w:p>
          <w:p w:rsidR="00075DF6" w:rsidRPr="002A3053" w:rsidRDefault="00075DF6" w:rsidP="00BA3D9E">
            <w:pPr>
              <w:spacing w:line="276" w:lineRule="auto"/>
              <w:jc w:val="both"/>
              <w:rPr>
                <w:szCs w:val="28"/>
                <w:lang w:val="nl-NL"/>
              </w:rPr>
            </w:pPr>
            <w:r w:rsidRPr="002A3053">
              <w:rPr>
                <w:szCs w:val="28"/>
                <w:lang w:val="nl-NL"/>
              </w:rPr>
              <w:t>- HS lắng nghe</w:t>
            </w:r>
          </w:p>
        </w:tc>
      </w:tr>
      <w:tr w:rsidR="00075DF6" w:rsidRPr="002A3053" w:rsidTr="00BA3D9E">
        <w:tc>
          <w:tcPr>
            <w:tcW w:w="709" w:type="dxa"/>
            <w:tcBorders>
              <w:top w:val="dashed" w:sz="4" w:space="0" w:color="auto"/>
              <w:bottom w:val="dashed" w:sz="4" w:space="0" w:color="auto"/>
            </w:tcBorders>
          </w:tcPr>
          <w:p w:rsidR="00075DF6" w:rsidRPr="002A3053" w:rsidRDefault="00075DF6" w:rsidP="00BA3D9E">
            <w:pPr>
              <w:spacing w:line="276" w:lineRule="auto"/>
              <w:jc w:val="both"/>
              <w:rPr>
                <w:b/>
                <w:szCs w:val="28"/>
                <w:lang w:val="nl-NL"/>
              </w:rPr>
            </w:pPr>
            <w:r w:rsidRPr="002A3053">
              <w:rPr>
                <w:b/>
                <w:szCs w:val="28"/>
                <w:lang w:val="nl-NL"/>
              </w:rPr>
              <w:lastRenderedPageBreak/>
              <w:t>10p</w:t>
            </w:r>
          </w:p>
        </w:tc>
        <w:tc>
          <w:tcPr>
            <w:tcW w:w="10320" w:type="dxa"/>
            <w:gridSpan w:val="2"/>
            <w:tcBorders>
              <w:top w:val="dashed" w:sz="4" w:space="0" w:color="auto"/>
              <w:bottom w:val="dashed" w:sz="4" w:space="0" w:color="auto"/>
            </w:tcBorders>
          </w:tcPr>
          <w:p w:rsidR="00075DF6" w:rsidRPr="002A3053" w:rsidRDefault="00075DF6" w:rsidP="00BA3D9E">
            <w:pPr>
              <w:spacing w:line="276" w:lineRule="auto"/>
              <w:jc w:val="both"/>
              <w:rPr>
                <w:b/>
                <w:szCs w:val="28"/>
                <w:lang w:val="nl-NL"/>
              </w:rPr>
            </w:pPr>
            <w:r w:rsidRPr="002A3053">
              <w:rPr>
                <w:b/>
                <w:szCs w:val="28"/>
                <w:lang w:val="nl-NL"/>
              </w:rPr>
              <w:t>4. Hoạt động nối tiếp.</w:t>
            </w:r>
          </w:p>
        </w:tc>
      </w:tr>
      <w:tr w:rsidR="00075DF6" w:rsidRPr="002A3053" w:rsidTr="00BA3D9E">
        <w:tc>
          <w:tcPr>
            <w:tcW w:w="709" w:type="dxa"/>
            <w:tcBorders>
              <w:top w:val="dashed" w:sz="4" w:space="0" w:color="auto"/>
              <w:bottom w:val="dashed" w:sz="4" w:space="0" w:color="auto"/>
            </w:tcBorders>
          </w:tcPr>
          <w:p w:rsidR="00075DF6" w:rsidRPr="002A3053" w:rsidRDefault="00075DF6" w:rsidP="00BA3D9E">
            <w:pPr>
              <w:spacing w:line="276" w:lineRule="auto"/>
              <w:jc w:val="both"/>
              <w:rPr>
                <w:b/>
                <w:szCs w:val="28"/>
                <w:lang w:val="nl-NL"/>
              </w:rPr>
            </w:pPr>
          </w:p>
        </w:tc>
        <w:tc>
          <w:tcPr>
            <w:tcW w:w="6067" w:type="dxa"/>
            <w:tcBorders>
              <w:top w:val="dashed" w:sz="4" w:space="0" w:color="auto"/>
              <w:bottom w:val="dashed" w:sz="4" w:space="0" w:color="auto"/>
            </w:tcBorders>
          </w:tcPr>
          <w:p w:rsidR="00075DF6" w:rsidRPr="002A3053" w:rsidRDefault="00075DF6" w:rsidP="00BA3D9E">
            <w:pPr>
              <w:spacing w:line="276" w:lineRule="auto"/>
              <w:jc w:val="both"/>
              <w:rPr>
                <w:szCs w:val="28"/>
                <w:lang w:val="nl-NL"/>
              </w:rPr>
            </w:pPr>
            <w:r w:rsidRPr="002A3053">
              <w:rPr>
                <w:b/>
                <w:szCs w:val="28"/>
                <w:lang w:val="nl-NL"/>
              </w:rPr>
              <w:t xml:space="preserve">- </w:t>
            </w:r>
            <w:r w:rsidRPr="002A3053">
              <w:rPr>
                <w:szCs w:val="28"/>
                <w:lang w:val="nl-NL"/>
              </w:rPr>
              <w:t>GV tổ chức vận dụng để củng cố kiến thức và vận dụng bài học vào thực tiễn cho học sinh.</w:t>
            </w:r>
          </w:p>
          <w:p w:rsidR="00075DF6" w:rsidRPr="002A3053" w:rsidRDefault="00075DF6" w:rsidP="00BA3D9E">
            <w:pPr>
              <w:spacing w:line="276" w:lineRule="auto"/>
              <w:jc w:val="both"/>
              <w:rPr>
                <w:szCs w:val="28"/>
                <w:lang w:val="nl-NL"/>
              </w:rPr>
            </w:pPr>
            <w:r w:rsidRPr="002A3053">
              <w:rPr>
                <w:szCs w:val="28"/>
                <w:lang w:val="nl-NL"/>
              </w:rPr>
              <w:t>+ Cho HS quan sát video chiếu về thành Cổ Loa.</w:t>
            </w:r>
          </w:p>
          <w:p w:rsidR="00075DF6" w:rsidRPr="002A3053" w:rsidRDefault="00075DF6" w:rsidP="00BA3D9E">
            <w:pPr>
              <w:spacing w:line="276" w:lineRule="auto"/>
              <w:jc w:val="both"/>
              <w:rPr>
                <w:szCs w:val="28"/>
                <w:lang w:val="nl-NL"/>
              </w:rPr>
            </w:pPr>
            <w:r w:rsidRPr="002A3053">
              <w:rPr>
                <w:szCs w:val="28"/>
                <w:lang w:val="nl-NL"/>
              </w:rPr>
              <w:t>+ GV cùng trao đổi với HS về cách xếp hình, nét đẹp, về tình yêu đất nước, biển đảo Việt Nam,...</w:t>
            </w:r>
          </w:p>
          <w:p w:rsidR="00075DF6" w:rsidRPr="002A3053" w:rsidRDefault="00075DF6" w:rsidP="00BA3D9E">
            <w:pPr>
              <w:spacing w:line="276" w:lineRule="auto"/>
              <w:jc w:val="both"/>
              <w:rPr>
                <w:szCs w:val="28"/>
                <w:lang w:val="nl-NL"/>
              </w:rPr>
            </w:pPr>
            <w:r w:rsidRPr="002A3053">
              <w:rPr>
                <w:szCs w:val="28"/>
                <w:lang w:val="nl-NL"/>
              </w:rPr>
              <w:t>- Nhận xét, tuyên dương</w:t>
            </w:r>
          </w:p>
          <w:p w:rsidR="00075DF6" w:rsidRPr="002A3053" w:rsidRDefault="00075DF6" w:rsidP="00BA3D9E">
            <w:pPr>
              <w:spacing w:line="276" w:lineRule="auto"/>
              <w:jc w:val="both"/>
              <w:rPr>
                <w:b/>
                <w:szCs w:val="28"/>
                <w:lang w:val="nl-NL"/>
              </w:rPr>
            </w:pPr>
            <w:r w:rsidRPr="002A3053">
              <w:rPr>
                <w:szCs w:val="28"/>
                <w:lang w:val="nl-NL"/>
              </w:rPr>
              <w:t>- Nhận xét tiết học.</w:t>
            </w:r>
          </w:p>
        </w:tc>
        <w:tc>
          <w:tcPr>
            <w:tcW w:w="4253" w:type="dxa"/>
            <w:tcBorders>
              <w:top w:val="dashed" w:sz="4" w:space="0" w:color="auto"/>
              <w:bottom w:val="dashed" w:sz="4" w:space="0" w:color="auto"/>
            </w:tcBorders>
          </w:tcPr>
          <w:p w:rsidR="00075DF6" w:rsidRPr="002A3053" w:rsidRDefault="00075DF6" w:rsidP="00BA3D9E">
            <w:pPr>
              <w:spacing w:line="276" w:lineRule="auto"/>
              <w:jc w:val="both"/>
              <w:rPr>
                <w:szCs w:val="28"/>
                <w:lang w:val="nl-NL"/>
              </w:rPr>
            </w:pPr>
            <w:r w:rsidRPr="002A3053">
              <w:rPr>
                <w:szCs w:val="28"/>
                <w:lang w:val="nl-NL"/>
              </w:rPr>
              <w:t>- HS tham gia để vận dụng kiến thức đã học vào thực tiễn.</w:t>
            </w:r>
          </w:p>
          <w:p w:rsidR="00075DF6" w:rsidRPr="002A3053" w:rsidRDefault="00075DF6" w:rsidP="00BA3D9E">
            <w:pPr>
              <w:spacing w:line="276" w:lineRule="auto"/>
              <w:jc w:val="both"/>
              <w:rPr>
                <w:szCs w:val="28"/>
                <w:lang w:val="nl-NL"/>
              </w:rPr>
            </w:pPr>
            <w:r w:rsidRPr="002A3053">
              <w:rPr>
                <w:szCs w:val="28"/>
                <w:lang w:val="nl-NL"/>
              </w:rPr>
              <w:t>- HS quan sát video.</w:t>
            </w:r>
          </w:p>
          <w:p w:rsidR="00075DF6" w:rsidRPr="002A3053" w:rsidRDefault="00075DF6" w:rsidP="00BA3D9E">
            <w:pPr>
              <w:spacing w:line="276" w:lineRule="auto"/>
              <w:jc w:val="both"/>
              <w:rPr>
                <w:szCs w:val="28"/>
                <w:lang w:val="nl-NL"/>
              </w:rPr>
            </w:pPr>
            <w:r w:rsidRPr="002A3053">
              <w:rPr>
                <w:szCs w:val="28"/>
                <w:lang w:val="nl-NL"/>
              </w:rPr>
              <w:t>+ Trả lời các câu hỏi.</w:t>
            </w: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p>
          <w:p w:rsidR="00075DF6" w:rsidRPr="002A3053" w:rsidRDefault="00075DF6" w:rsidP="00BA3D9E">
            <w:pPr>
              <w:spacing w:line="276" w:lineRule="auto"/>
              <w:jc w:val="both"/>
              <w:rPr>
                <w:szCs w:val="28"/>
                <w:lang w:val="nl-NL"/>
              </w:rPr>
            </w:pPr>
            <w:r w:rsidRPr="002A3053">
              <w:rPr>
                <w:szCs w:val="28"/>
                <w:lang w:val="nl-NL"/>
              </w:rPr>
              <w:t>- Lắng nghe, rút kinh nghiệm.</w:t>
            </w:r>
          </w:p>
        </w:tc>
      </w:tr>
      <w:tr w:rsidR="00075DF6" w:rsidRPr="002A3053" w:rsidTr="00BA3D9E">
        <w:tc>
          <w:tcPr>
            <w:tcW w:w="709" w:type="dxa"/>
            <w:tcBorders>
              <w:top w:val="dashed" w:sz="4" w:space="0" w:color="auto"/>
            </w:tcBorders>
          </w:tcPr>
          <w:p w:rsidR="00075DF6" w:rsidRPr="002A3053" w:rsidRDefault="00075DF6" w:rsidP="00BA3D9E">
            <w:pPr>
              <w:spacing w:line="276" w:lineRule="auto"/>
              <w:jc w:val="both"/>
              <w:rPr>
                <w:b/>
                <w:szCs w:val="28"/>
                <w:lang w:val="nl-NL"/>
              </w:rPr>
            </w:pPr>
          </w:p>
        </w:tc>
        <w:tc>
          <w:tcPr>
            <w:tcW w:w="10320" w:type="dxa"/>
            <w:gridSpan w:val="2"/>
            <w:tcBorders>
              <w:top w:val="dashed" w:sz="4" w:space="0" w:color="auto"/>
            </w:tcBorders>
          </w:tcPr>
          <w:p w:rsidR="00075DF6" w:rsidRPr="002A3053" w:rsidRDefault="00075DF6" w:rsidP="00BA3D9E">
            <w:pPr>
              <w:spacing w:line="276" w:lineRule="auto"/>
              <w:jc w:val="both"/>
              <w:rPr>
                <w:b/>
                <w:szCs w:val="28"/>
                <w:lang w:val="nl-NL"/>
              </w:rPr>
            </w:pPr>
            <w:r w:rsidRPr="002A3053">
              <w:rPr>
                <w:b/>
                <w:szCs w:val="28"/>
                <w:lang w:val="nl-NL"/>
              </w:rPr>
              <w:t>IV. ĐIỀU CHỈNH SAU BÀI DẠY:</w:t>
            </w:r>
          </w:p>
          <w:p w:rsidR="00075DF6" w:rsidRPr="002A3053" w:rsidRDefault="00075DF6" w:rsidP="00BA3D9E">
            <w:pPr>
              <w:spacing w:line="276" w:lineRule="auto"/>
              <w:jc w:val="both"/>
              <w:rPr>
                <w:szCs w:val="28"/>
                <w:lang w:val="nl-NL"/>
              </w:rPr>
            </w:pPr>
            <w:r w:rsidRPr="002A3053">
              <w:rPr>
                <w:szCs w:val="28"/>
                <w:lang w:val="nl-NL"/>
              </w:rPr>
              <w:t>................................................................................................................................</w:t>
            </w:r>
          </w:p>
          <w:p w:rsidR="00075DF6" w:rsidRPr="002A3053" w:rsidRDefault="00075DF6" w:rsidP="00BA3D9E">
            <w:pPr>
              <w:spacing w:line="276" w:lineRule="auto"/>
              <w:jc w:val="both"/>
              <w:rPr>
                <w:szCs w:val="28"/>
                <w:lang w:val="nl-NL"/>
              </w:rPr>
            </w:pPr>
            <w:r w:rsidRPr="002A3053">
              <w:rPr>
                <w:szCs w:val="28"/>
                <w:lang w:val="nl-NL"/>
              </w:rPr>
              <w:t>................................................................................................................................</w:t>
            </w:r>
          </w:p>
          <w:p w:rsidR="00075DF6" w:rsidRPr="002A3053" w:rsidRDefault="00075DF6" w:rsidP="00BA3D9E">
            <w:pPr>
              <w:spacing w:line="276" w:lineRule="auto"/>
              <w:jc w:val="both"/>
              <w:rPr>
                <w:szCs w:val="28"/>
                <w:lang w:val="nl-NL"/>
              </w:rPr>
            </w:pPr>
            <w:r w:rsidRPr="002A3053">
              <w:rPr>
                <w:szCs w:val="28"/>
                <w:lang w:val="nl-NL"/>
              </w:rPr>
              <w:t>................................................................................................................................</w:t>
            </w:r>
          </w:p>
        </w:tc>
      </w:tr>
    </w:tbl>
    <w:p w:rsidR="00075DF6" w:rsidRDefault="00075DF6" w:rsidP="00075DF6">
      <w:pPr>
        <w:spacing w:line="276" w:lineRule="auto"/>
        <w:rPr>
          <w:b/>
          <w:szCs w:val="28"/>
        </w:rPr>
      </w:pPr>
    </w:p>
    <w:p w:rsidR="00075DF6" w:rsidRDefault="00075DF6" w:rsidP="00075DF6">
      <w:pPr>
        <w:spacing w:line="276" w:lineRule="auto"/>
        <w:ind w:left="720" w:hanging="720"/>
        <w:jc w:val="center"/>
        <w:rPr>
          <w:b/>
          <w:bCs/>
          <w:color w:val="000000" w:themeColor="text1"/>
          <w:szCs w:val="28"/>
          <w:u w:val="single"/>
          <w:lang w:val="nl-NL"/>
        </w:rPr>
      </w:pPr>
    </w:p>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075DF6"/>
    <w:rsid w:val="00024966"/>
    <w:rsid w:val="00075DF6"/>
    <w:rsid w:val="002B52D1"/>
    <w:rsid w:val="004E6397"/>
    <w:rsid w:val="00561E33"/>
    <w:rsid w:val="007712CD"/>
    <w:rsid w:val="00880B19"/>
    <w:rsid w:val="0093520A"/>
    <w:rsid w:val="00A44A25"/>
    <w:rsid w:val="00BF7002"/>
    <w:rsid w:val="00C16DF5"/>
    <w:rsid w:val="00C64030"/>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2025-02-24T06:08:00Z</dcterms:created>
  <dcterms:modified xsi:type="dcterms:W3CDTF">2025-02-24T06:09:00Z</dcterms:modified>
</cp:coreProperties>
</file>