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05" w:rsidRPr="00E34576" w:rsidRDefault="00DC2F05" w:rsidP="00DC2F05">
      <w:pPr>
        <w:spacing w:line="276" w:lineRule="auto"/>
        <w:jc w:val="center"/>
        <w:rPr>
          <w:b/>
          <w:bCs/>
          <w:iCs/>
          <w:color w:val="000000" w:themeColor="text1"/>
          <w:sz w:val="28"/>
          <w:szCs w:val="28"/>
          <w:lang w:val="nl-NL"/>
        </w:rPr>
      </w:pPr>
      <w:r w:rsidRPr="00E34576">
        <w:rPr>
          <w:b/>
          <w:bCs/>
          <w:iCs/>
          <w:color w:val="000000" w:themeColor="text1"/>
          <w:sz w:val="28"/>
          <w:szCs w:val="28"/>
          <w:lang w:val="nl-NL"/>
        </w:rPr>
        <w:t xml:space="preserve">Thứ </w:t>
      </w:r>
      <w:r w:rsidR="00C1058C">
        <w:rPr>
          <w:b/>
          <w:bCs/>
          <w:iCs/>
          <w:color w:val="000000" w:themeColor="text1"/>
          <w:sz w:val="28"/>
          <w:szCs w:val="28"/>
          <w:lang w:val="nl-NL"/>
        </w:rPr>
        <w:t>Namw</w:t>
      </w:r>
      <w:r w:rsidRPr="00E34576">
        <w:rPr>
          <w:b/>
          <w:bCs/>
          <w:iCs/>
          <w:color w:val="000000" w:themeColor="text1"/>
          <w:sz w:val="28"/>
          <w:szCs w:val="28"/>
          <w:lang w:val="nl-NL"/>
        </w:rPr>
        <w:t xml:space="preserve"> ngày </w:t>
      </w:r>
      <w:r w:rsidR="00C1058C">
        <w:rPr>
          <w:b/>
          <w:bCs/>
          <w:iCs/>
          <w:color w:val="000000" w:themeColor="text1"/>
          <w:sz w:val="28"/>
          <w:szCs w:val="28"/>
          <w:lang w:val="nl-NL"/>
        </w:rPr>
        <w:t>5</w:t>
      </w:r>
      <w:r>
        <w:rPr>
          <w:b/>
          <w:bCs/>
          <w:iCs/>
          <w:color w:val="000000" w:themeColor="text1"/>
          <w:sz w:val="28"/>
          <w:szCs w:val="28"/>
          <w:lang w:val="nl-NL"/>
        </w:rPr>
        <w:t xml:space="preserve"> tháng 12</w:t>
      </w:r>
      <w:r w:rsidRPr="00E34576">
        <w:rPr>
          <w:b/>
          <w:bCs/>
          <w:iCs/>
          <w:color w:val="000000" w:themeColor="text1"/>
          <w:sz w:val="28"/>
          <w:szCs w:val="28"/>
          <w:lang w:val="nl-NL"/>
        </w:rPr>
        <w:t xml:space="preserve"> năm 2024</w:t>
      </w:r>
    </w:p>
    <w:p w:rsidR="00DC2F05" w:rsidRPr="00E34576" w:rsidRDefault="00DC2F05" w:rsidP="00DC2F05">
      <w:pPr>
        <w:jc w:val="center"/>
        <w:rPr>
          <w:b/>
          <w:bCs/>
          <w:color w:val="000000" w:themeColor="text1"/>
          <w:sz w:val="28"/>
          <w:szCs w:val="28"/>
          <w:u w:val="single"/>
          <w:lang w:val="nl-NL"/>
        </w:rPr>
      </w:pPr>
      <w:r w:rsidRPr="00E34576">
        <w:rPr>
          <w:b/>
          <w:bCs/>
          <w:color w:val="000000" w:themeColor="text1"/>
          <w:sz w:val="28"/>
          <w:szCs w:val="28"/>
          <w:u w:val="single"/>
          <w:lang w:val="nl-NL"/>
        </w:rPr>
        <w:t>TỰ NHIÊN VÀ XÃ HỘI</w:t>
      </w:r>
    </w:p>
    <w:p w:rsidR="00DC2F05" w:rsidRPr="00A0496C" w:rsidRDefault="00DC2F05" w:rsidP="00DC2F05">
      <w:pPr>
        <w:spacing w:line="276" w:lineRule="auto"/>
        <w:ind w:left="720" w:hanging="720"/>
        <w:jc w:val="center"/>
        <w:rPr>
          <w:b/>
          <w:bCs/>
          <w:sz w:val="28"/>
          <w:szCs w:val="28"/>
          <w:u w:val="single"/>
          <w:lang w:val="nl-NL"/>
        </w:rPr>
      </w:pPr>
      <w:r>
        <w:rPr>
          <w:b/>
          <w:bCs/>
          <w:sz w:val="28"/>
          <w:szCs w:val="28"/>
          <w:u w:val="single"/>
          <w:lang w:val="nl-NL"/>
        </w:rPr>
        <w:t>CHỦ ĐỀ 3</w:t>
      </w:r>
      <w:r w:rsidRPr="00A0496C">
        <w:rPr>
          <w:b/>
          <w:bCs/>
          <w:sz w:val="28"/>
          <w:szCs w:val="28"/>
          <w:lang w:val="nl-NL"/>
        </w:rPr>
        <w:t xml:space="preserve">: </w:t>
      </w:r>
      <w:r>
        <w:rPr>
          <w:b/>
          <w:bCs/>
          <w:sz w:val="28"/>
          <w:szCs w:val="28"/>
          <w:lang w:val="nl-NL"/>
        </w:rPr>
        <w:t>CỘNG ĐỒNG ĐỊA PHƯƠNG</w:t>
      </w:r>
    </w:p>
    <w:p w:rsidR="00DC2F05" w:rsidRDefault="00DC2F05" w:rsidP="00DC2F05">
      <w:pPr>
        <w:spacing w:line="276" w:lineRule="auto"/>
        <w:ind w:left="720" w:hanging="720"/>
        <w:jc w:val="center"/>
        <w:rPr>
          <w:b/>
          <w:bCs/>
          <w:sz w:val="28"/>
          <w:szCs w:val="28"/>
          <w:lang w:val="nl-NL"/>
        </w:rPr>
      </w:pPr>
      <w:r>
        <w:rPr>
          <w:b/>
          <w:bCs/>
          <w:sz w:val="28"/>
          <w:szCs w:val="28"/>
          <w:lang w:val="nl-NL"/>
        </w:rPr>
        <w:t xml:space="preserve">TIẾT 26, </w:t>
      </w:r>
      <w:r w:rsidRPr="00A0496C">
        <w:rPr>
          <w:b/>
          <w:bCs/>
          <w:sz w:val="28"/>
          <w:szCs w:val="28"/>
          <w:lang w:val="nl-NL"/>
        </w:rPr>
        <w:t xml:space="preserve">BÀI 10: HOẠT ĐỘNG SẢN XUẤT CÔNG NGHIỆP VÀ THỦ CÔNG ( TIẾT </w:t>
      </w:r>
      <w:r>
        <w:rPr>
          <w:b/>
          <w:bCs/>
          <w:sz w:val="28"/>
          <w:szCs w:val="28"/>
          <w:lang w:val="nl-NL"/>
        </w:rPr>
        <w:t>3</w:t>
      </w:r>
      <w:r w:rsidRPr="00A0496C">
        <w:rPr>
          <w:b/>
          <w:bCs/>
          <w:sz w:val="28"/>
          <w:szCs w:val="28"/>
          <w:lang w:val="nl-NL"/>
        </w:rPr>
        <w:t>)</w:t>
      </w:r>
    </w:p>
    <w:p w:rsidR="00DC2F05" w:rsidRPr="00C02D28" w:rsidRDefault="00DC2F05" w:rsidP="00DC2F05">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DC2F05" w:rsidRPr="00CE3E6C" w:rsidRDefault="00DC2F05" w:rsidP="00DC2F05">
      <w:pPr>
        <w:spacing w:line="276" w:lineRule="auto"/>
        <w:ind w:firstLine="360"/>
        <w:jc w:val="both"/>
        <w:rPr>
          <w:sz w:val="28"/>
          <w:szCs w:val="28"/>
          <w:lang w:val="nl-NL"/>
        </w:rPr>
      </w:pPr>
      <w:r w:rsidRPr="00CE3E6C">
        <w:rPr>
          <w:sz w:val="28"/>
          <w:szCs w:val="28"/>
          <w:lang w:val="nl-NL"/>
        </w:rPr>
        <w:t>- Nhận biết được sản phẩm công nghiệp và sản phẩm thủ công.</w:t>
      </w:r>
    </w:p>
    <w:p w:rsidR="00DC2F05" w:rsidRPr="00CE3E6C" w:rsidRDefault="00DC2F05" w:rsidP="00DC2F05">
      <w:pPr>
        <w:spacing w:line="276" w:lineRule="auto"/>
        <w:ind w:firstLine="360"/>
        <w:jc w:val="both"/>
        <w:rPr>
          <w:sz w:val="28"/>
          <w:szCs w:val="28"/>
          <w:lang w:val="nl-NL"/>
        </w:rPr>
      </w:pPr>
      <w:r w:rsidRPr="00CE3E6C">
        <w:rPr>
          <w:sz w:val="28"/>
          <w:szCs w:val="28"/>
          <w:lang w:val="nl-NL"/>
        </w:rPr>
        <w:t>- Thu thập được thông tin về một số hoạt động sản xuất công nghiệp hoặc thủ công ở địa phương.</w:t>
      </w:r>
    </w:p>
    <w:p w:rsidR="00DC2F05" w:rsidRPr="00CE3E6C" w:rsidRDefault="00DC2F05" w:rsidP="00DC2F05">
      <w:pPr>
        <w:spacing w:line="276" w:lineRule="auto"/>
        <w:ind w:firstLine="360"/>
        <w:jc w:val="both"/>
        <w:rPr>
          <w:sz w:val="28"/>
          <w:szCs w:val="28"/>
          <w:lang w:val="nl-NL"/>
        </w:rPr>
      </w:pPr>
      <w:r w:rsidRPr="00CE3E6C">
        <w:rPr>
          <w:sz w:val="28"/>
          <w:szCs w:val="28"/>
          <w:lang w:val="nl-NL"/>
        </w:rPr>
        <w:t>- Giới thiệu được một trong các sản phẩm của địa phương dựa trên các thông tin, tranh ảnh, vật sưu tầm.</w:t>
      </w:r>
    </w:p>
    <w:p w:rsidR="00DC2F05" w:rsidRPr="0039176E" w:rsidRDefault="00DC2F05" w:rsidP="00DC2F05">
      <w:pPr>
        <w:ind w:firstLine="360"/>
        <w:jc w:val="both"/>
        <w:rPr>
          <w:sz w:val="28"/>
          <w:szCs w:val="28"/>
        </w:rPr>
      </w:pPr>
      <w:r>
        <w:rPr>
          <w:sz w:val="28"/>
          <w:szCs w:val="28"/>
          <w:lang w:val="nl-NL"/>
        </w:rPr>
        <w:t xml:space="preserve">- </w:t>
      </w:r>
      <w:r w:rsidRPr="0039176E">
        <w:rPr>
          <w:sz w:val="28"/>
          <w:szCs w:val="28"/>
        </w:rPr>
        <w:t>Có biểu hiện chú ý học tập, tự giác tìm hiểu bài để hoàn thành tốt nội dung tiết học.</w:t>
      </w:r>
      <w:r w:rsidRPr="00ED6213">
        <w:rPr>
          <w:sz w:val="28"/>
          <w:szCs w:val="28"/>
        </w:rPr>
        <w:t>Có biểu hiện tích cực, sôi nổi và nhiệt tình trong hoạt động nhóm. Có khả năng trình bày, thuyết trình… trong các hoạt động học tập.</w:t>
      </w:r>
    </w:p>
    <w:p w:rsidR="00DC2F05" w:rsidRDefault="00DC2F05" w:rsidP="00DC2F05">
      <w:pPr>
        <w:spacing w:line="276" w:lineRule="auto"/>
        <w:ind w:firstLine="360"/>
        <w:jc w:val="both"/>
        <w:rPr>
          <w:sz w:val="28"/>
          <w:szCs w:val="28"/>
        </w:rPr>
      </w:pPr>
      <w:r>
        <w:rPr>
          <w:color w:val="000000" w:themeColor="text1"/>
          <w:sz w:val="28"/>
          <w:szCs w:val="28"/>
        </w:rPr>
        <w:t xml:space="preserve">- </w:t>
      </w:r>
      <w:r>
        <w:rPr>
          <w:sz w:val="28"/>
          <w:szCs w:val="28"/>
        </w:rPr>
        <w:t>Biết trân trọng yêu quý các sản phẩm công nghiệp và thủ công.</w:t>
      </w:r>
    </w:p>
    <w:p w:rsidR="00DC2F05" w:rsidRPr="00492C3C" w:rsidRDefault="00DC2F05" w:rsidP="00DC2F05">
      <w:pPr>
        <w:jc w:val="both"/>
        <w:rPr>
          <w:rFonts w:eastAsia="Arial"/>
          <w:b/>
          <w:color w:val="FF0000"/>
          <w:sz w:val="28"/>
          <w:szCs w:val="28"/>
        </w:rPr>
      </w:pPr>
      <w:r w:rsidRPr="00492C3C">
        <w:rPr>
          <w:rFonts w:eastAsia="Arial"/>
          <w:b/>
          <w:color w:val="FF0000"/>
          <w:sz w:val="28"/>
          <w:szCs w:val="28"/>
        </w:rPr>
        <w:t>* Tích hợp giáo dục địa phương</w:t>
      </w:r>
    </w:p>
    <w:p w:rsidR="00DC2F05" w:rsidRPr="00492C3C" w:rsidRDefault="00DC2F05" w:rsidP="00DC2F05">
      <w:pPr>
        <w:rPr>
          <w:b/>
          <w:color w:val="FF0000"/>
          <w:sz w:val="28"/>
          <w:szCs w:val="28"/>
        </w:rPr>
      </w:pPr>
      <w:r w:rsidRPr="00492C3C">
        <w:rPr>
          <w:b/>
          <w:color w:val="FF0000"/>
          <w:sz w:val="28"/>
          <w:szCs w:val="28"/>
        </w:rPr>
        <w:t>Chủ đề 8:Nghề làm bánh tráng ở Phú Yên</w:t>
      </w:r>
    </w:p>
    <w:p w:rsidR="00DC2F05" w:rsidRPr="00492C3C" w:rsidRDefault="00DC2F05" w:rsidP="00DC2F05">
      <w:pPr>
        <w:spacing w:line="276" w:lineRule="auto"/>
        <w:jc w:val="both"/>
        <w:rPr>
          <w:color w:val="FF0000"/>
          <w:sz w:val="28"/>
          <w:szCs w:val="28"/>
        </w:rPr>
      </w:pPr>
      <w:r w:rsidRPr="00492C3C">
        <w:rPr>
          <w:color w:val="FF0000"/>
          <w:sz w:val="28"/>
          <w:szCs w:val="28"/>
          <w:lang w:val="pt-BR"/>
        </w:rPr>
        <w:t>Thi kể tên một số món ăn có sử dụng bánh tráng (còn gọi là bánh đa) hoặc một số loại bánh phổ biến được làm từ gạo; Tìm hiểu nghề làm bánh tráng ở Phú Yên: Nghề làm bánh tráng có phổ biến ở Phú Yên không? Tại sao em biết điều đó? Bánh tráng được làm từ nguyên liệu gì? Kể tên một số loại bánh tráng mà em biết. Nêu các bước làm bánh tráng. Theo em, vì sao nghề làm bánh tráng ở Phú Yên vẫn tồn tại và phát triển đến ngày nay?</w:t>
      </w:r>
    </w:p>
    <w:p w:rsidR="00DC2F05" w:rsidRPr="00C02D28" w:rsidRDefault="00DC2F05" w:rsidP="00DC2F05">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DC2F05" w:rsidRPr="00C02D28" w:rsidRDefault="00DC2F05" w:rsidP="00DC2F05">
      <w:pPr>
        <w:ind w:firstLine="360"/>
        <w:jc w:val="both"/>
        <w:rPr>
          <w:color w:val="000000" w:themeColor="text1"/>
          <w:sz w:val="28"/>
          <w:szCs w:val="28"/>
        </w:rPr>
      </w:pPr>
      <w:r w:rsidRPr="00C02D28">
        <w:rPr>
          <w:color w:val="000000" w:themeColor="text1"/>
          <w:sz w:val="28"/>
          <w:szCs w:val="28"/>
        </w:rPr>
        <w:t>- Kế hoạch bài dạy, bài giảng Power point.</w:t>
      </w:r>
    </w:p>
    <w:p w:rsidR="00DC2F05" w:rsidRPr="00C02D28" w:rsidRDefault="00DC2F05" w:rsidP="00DC2F05">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DC2F05" w:rsidRDefault="00DC2F05" w:rsidP="00DC2F05">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99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3740"/>
      </w:tblGrid>
      <w:tr w:rsidR="00DC2F05" w:rsidRPr="00492C3C" w:rsidTr="00DC3FE5">
        <w:tc>
          <w:tcPr>
            <w:tcW w:w="710" w:type="dxa"/>
            <w:tcBorders>
              <w:bottom w:val="dashed" w:sz="4" w:space="0" w:color="auto"/>
            </w:tcBorders>
          </w:tcPr>
          <w:p w:rsidR="00DC2F05" w:rsidRPr="00492C3C" w:rsidRDefault="00DC2F05" w:rsidP="00DC3FE5">
            <w:pPr>
              <w:spacing w:line="276" w:lineRule="auto"/>
              <w:jc w:val="center"/>
              <w:rPr>
                <w:b/>
                <w:szCs w:val="28"/>
                <w:lang w:val="nl-NL"/>
              </w:rPr>
            </w:pPr>
            <w:r w:rsidRPr="00492C3C">
              <w:rPr>
                <w:b/>
                <w:sz w:val="28"/>
                <w:szCs w:val="28"/>
                <w:lang w:val="nl-NL"/>
              </w:rPr>
              <w:t>TG</w:t>
            </w:r>
          </w:p>
        </w:tc>
        <w:tc>
          <w:tcPr>
            <w:tcW w:w="5528" w:type="dxa"/>
            <w:tcBorders>
              <w:bottom w:val="dashed" w:sz="4" w:space="0" w:color="auto"/>
            </w:tcBorders>
          </w:tcPr>
          <w:p w:rsidR="00DC2F05" w:rsidRPr="00492C3C" w:rsidRDefault="00DC2F05" w:rsidP="00DC3FE5">
            <w:pPr>
              <w:spacing w:line="276" w:lineRule="auto"/>
              <w:jc w:val="center"/>
              <w:rPr>
                <w:b/>
                <w:szCs w:val="28"/>
                <w:lang w:val="nl-NL"/>
              </w:rPr>
            </w:pPr>
            <w:r w:rsidRPr="00492C3C">
              <w:rPr>
                <w:b/>
                <w:sz w:val="28"/>
                <w:szCs w:val="28"/>
                <w:lang w:val="nl-NL"/>
              </w:rPr>
              <w:t>Hoạt động của giáo viên</w:t>
            </w:r>
          </w:p>
        </w:tc>
        <w:tc>
          <w:tcPr>
            <w:tcW w:w="3740" w:type="dxa"/>
            <w:tcBorders>
              <w:bottom w:val="dashed" w:sz="4" w:space="0" w:color="auto"/>
            </w:tcBorders>
          </w:tcPr>
          <w:p w:rsidR="00DC2F05" w:rsidRPr="00492C3C" w:rsidRDefault="00DC2F05" w:rsidP="00DC3FE5">
            <w:pPr>
              <w:spacing w:line="276" w:lineRule="auto"/>
              <w:jc w:val="center"/>
              <w:rPr>
                <w:b/>
                <w:szCs w:val="28"/>
                <w:lang w:val="nl-NL"/>
              </w:rPr>
            </w:pPr>
            <w:r w:rsidRPr="00492C3C">
              <w:rPr>
                <w:b/>
                <w:sz w:val="28"/>
                <w:szCs w:val="28"/>
                <w:lang w:val="nl-NL"/>
              </w:rPr>
              <w:t>Hoạt động của học sinh</w:t>
            </w:r>
          </w:p>
        </w:tc>
      </w:tr>
      <w:tr w:rsidR="00DC2F05" w:rsidRPr="00492C3C" w:rsidTr="00DC3FE5">
        <w:tc>
          <w:tcPr>
            <w:tcW w:w="710" w:type="dxa"/>
            <w:tcBorders>
              <w:bottom w:val="dashed" w:sz="4" w:space="0" w:color="auto"/>
            </w:tcBorders>
          </w:tcPr>
          <w:p w:rsidR="00DC2F05" w:rsidRPr="00492C3C" w:rsidRDefault="00DC2F05" w:rsidP="00DC3FE5">
            <w:pPr>
              <w:spacing w:line="276" w:lineRule="auto"/>
              <w:jc w:val="both"/>
              <w:rPr>
                <w:b/>
                <w:bCs/>
                <w:szCs w:val="28"/>
                <w:lang w:val="nl-NL"/>
              </w:rPr>
            </w:pPr>
            <w:r w:rsidRPr="00492C3C">
              <w:rPr>
                <w:b/>
                <w:bCs/>
                <w:sz w:val="28"/>
                <w:szCs w:val="28"/>
                <w:lang w:val="nl-NL"/>
              </w:rPr>
              <w:t>3P</w:t>
            </w:r>
          </w:p>
        </w:tc>
        <w:tc>
          <w:tcPr>
            <w:tcW w:w="9268" w:type="dxa"/>
            <w:gridSpan w:val="2"/>
            <w:tcBorders>
              <w:bottom w:val="dashed" w:sz="4" w:space="0" w:color="auto"/>
            </w:tcBorders>
          </w:tcPr>
          <w:p w:rsidR="00DC2F05" w:rsidRPr="00492C3C" w:rsidRDefault="00DC2F05" w:rsidP="00DC3FE5">
            <w:pPr>
              <w:spacing w:line="276" w:lineRule="auto"/>
              <w:jc w:val="both"/>
              <w:rPr>
                <w:color w:val="FF0000"/>
                <w:szCs w:val="28"/>
                <w:lang w:val="nl-NL"/>
              </w:rPr>
            </w:pPr>
            <w:r w:rsidRPr="00492C3C">
              <w:rPr>
                <w:b/>
                <w:bCs/>
                <w:sz w:val="28"/>
                <w:szCs w:val="28"/>
                <w:lang w:val="nl-NL"/>
              </w:rPr>
              <w:t xml:space="preserve">1. </w:t>
            </w:r>
            <w:r>
              <w:rPr>
                <w:b/>
                <w:bCs/>
                <w:sz w:val="28"/>
                <w:szCs w:val="28"/>
                <w:lang w:val="nl-NL"/>
              </w:rPr>
              <w:t>Hoạt động mở đầu</w:t>
            </w:r>
          </w:p>
        </w:tc>
      </w:tr>
      <w:tr w:rsidR="00DC2F05" w:rsidRPr="00492C3C" w:rsidTr="00DC3FE5">
        <w:trPr>
          <w:trHeight w:val="1282"/>
        </w:trPr>
        <w:tc>
          <w:tcPr>
            <w:tcW w:w="710" w:type="dxa"/>
            <w:tcBorders>
              <w:bottom w:val="dashed" w:sz="4" w:space="0" w:color="auto"/>
            </w:tcBorders>
          </w:tcPr>
          <w:p w:rsidR="00DC2F05" w:rsidRPr="00492C3C" w:rsidRDefault="00DC2F05" w:rsidP="00DC3FE5">
            <w:pPr>
              <w:spacing w:line="276" w:lineRule="auto"/>
              <w:jc w:val="both"/>
              <w:outlineLvl w:val="0"/>
              <w:rPr>
                <w:bCs/>
                <w:szCs w:val="28"/>
                <w:lang w:val="nl-NL"/>
              </w:rPr>
            </w:pPr>
          </w:p>
        </w:tc>
        <w:tc>
          <w:tcPr>
            <w:tcW w:w="5528" w:type="dxa"/>
            <w:tcBorders>
              <w:bottom w:val="dashed" w:sz="4" w:space="0" w:color="auto"/>
            </w:tcBorders>
          </w:tcPr>
          <w:p w:rsidR="00DC2F05" w:rsidRPr="00492C3C" w:rsidRDefault="00DC2F05" w:rsidP="00DC3FE5">
            <w:pPr>
              <w:spacing w:line="276" w:lineRule="auto"/>
              <w:jc w:val="both"/>
              <w:outlineLvl w:val="0"/>
              <w:rPr>
                <w:bCs/>
                <w:szCs w:val="28"/>
                <w:lang w:val="nl-NL"/>
              </w:rPr>
            </w:pPr>
            <w:r>
              <w:rPr>
                <w:bCs/>
                <w:sz w:val="28"/>
                <w:szCs w:val="28"/>
                <w:lang w:val="nl-NL"/>
              </w:rPr>
              <w:t>- GV yêu cầu HS  kể</w:t>
            </w:r>
            <w:r w:rsidRPr="00492C3C">
              <w:rPr>
                <w:bCs/>
                <w:sz w:val="28"/>
                <w:szCs w:val="28"/>
                <w:lang w:val="nl-NL"/>
              </w:rPr>
              <w:t xml:space="preserve"> một số lợi ích của hoạt động sản xuất công nghiệp, thủ công.</w:t>
            </w:r>
          </w:p>
          <w:p w:rsidR="00DC2F05" w:rsidRDefault="00DC2F05" w:rsidP="00DC3FE5">
            <w:pPr>
              <w:spacing w:line="276" w:lineRule="auto"/>
              <w:jc w:val="both"/>
              <w:outlineLvl w:val="0"/>
              <w:rPr>
                <w:bCs/>
                <w:szCs w:val="28"/>
                <w:lang w:val="nl-NL"/>
              </w:rPr>
            </w:pPr>
          </w:p>
          <w:p w:rsidR="00DC2F05" w:rsidRPr="00492C3C" w:rsidRDefault="00DC2F05" w:rsidP="00DC3FE5">
            <w:pPr>
              <w:spacing w:line="276" w:lineRule="auto"/>
              <w:jc w:val="both"/>
              <w:outlineLvl w:val="0"/>
              <w:rPr>
                <w:bCs/>
                <w:szCs w:val="28"/>
                <w:lang w:val="nl-NL"/>
              </w:rPr>
            </w:pPr>
            <w:r w:rsidRPr="00492C3C">
              <w:rPr>
                <w:bCs/>
                <w:sz w:val="28"/>
                <w:szCs w:val="28"/>
                <w:lang w:val="nl-NL"/>
              </w:rPr>
              <w:t>- Mời HS nhận xét</w:t>
            </w:r>
          </w:p>
          <w:p w:rsidR="00DC2F05" w:rsidRPr="00492C3C" w:rsidRDefault="00DC2F05" w:rsidP="00DC3FE5">
            <w:pPr>
              <w:spacing w:line="276" w:lineRule="auto"/>
              <w:jc w:val="both"/>
              <w:outlineLvl w:val="0"/>
              <w:rPr>
                <w:bCs/>
                <w:szCs w:val="28"/>
                <w:lang w:val="nl-NL"/>
              </w:rPr>
            </w:pPr>
            <w:r>
              <w:rPr>
                <w:bCs/>
                <w:sz w:val="28"/>
                <w:szCs w:val="28"/>
                <w:lang w:val="nl-NL"/>
              </w:rPr>
              <w:t>- GV n</w:t>
            </w:r>
            <w:r w:rsidRPr="00492C3C">
              <w:rPr>
                <w:bCs/>
                <w:sz w:val="28"/>
                <w:szCs w:val="28"/>
                <w:lang w:val="nl-NL"/>
              </w:rPr>
              <w:t>hận xét, tuyên dương.</w:t>
            </w:r>
          </w:p>
          <w:p w:rsidR="00DC2F05" w:rsidRPr="00492C3C" w:rsidRDefault="00DC2F05" w:rsidP="00DC3FE5">
            <w:pPr>
              <w:spacing w:line="276" w:lineRule="auto"/>
              <w:jc w:val="both"/>
              <w:outlineLvl w:val="0"/>
              <w:rPr>
                <w:bCs/>
                <w:szCs w:val="28"/>
                <w:lang w:val="nl-NL"/>
              </w:rPr>
            </w:pPr>
            <w:r w:rsidRPr="00492C3C">
              <w:rPr>
                <w:bCs/>
                <w:sz w:val="28"/>
                <w:szCs w:val="28"/>
                <w:lang w:val="nl-NL"/>
              </w:rPr>
              <w:t>- GV dẫn dắt vào bài mới</w:t>
            </w:r>
          </w:p>
        </w:tc>
        <w:tc>
          <w:tcPr>
            <w:tcW w:w="3740" w:type="dxa"/>
            <w:tcBorders>
              <w:bottom w:val="dashed" w:sz="4" w:space="0" w:color="auto"/>
            </w:tcBorders>
          </w:tcPr>
          <w:p w:rsidR="00DC2F05" w:rsidRDefault="00DC2F05" w:rsidP="00DC3FE5">
            <w:pPr>
              <w:spacing w:line="276" w:lineRule="auto"/>
              <w:jc w:val="both"/>
              <w:rPr>
                <w:szCs w:val="28"/>
                <w:lang w:val="nl-NL"/>
              </w:rPr>
            </w:pPr>
            <w:r w:rsidRPr="00492C3C">
              <w:rPr>
                <w:sz w:val="28"/>
                <w:szCs w:val="28"/>
                <w:lang w:val="nl-NL"/>
              </w:rPr>
              <w:t>- HS nêu lợi ích của các hoạt động</w:t>
            </w:r>
            <w:r>
              <w:rPr>
                <w:sz w:val="28"/>
                <w:szCs w:val="28"/>
                <w:lang w:val="nl-NL"/>
              </w:rPr>
              <w:t xml:space="preserve"> sản xuất công nghiệp, thủ công</w:t>
            </w:r>
          </w:p>
          <w:p w:rsidR="00DC2F05" w:rsidRPr="00492C3C" w:rsidRDefault="00DC2F05" w:rsidP="00DC3FE5">
            <w:pPr>
              <w:spacing w:line="276" w:lineRule="auto"/>
              <w:jc w:val="both"/>
              <w:rPr>
                <w:szCs w:val="28"/>
                <w:lang w:val="nl-NL"/>
              </w:rPr>
            </w:pPr>
            <w:r>
              <w:rPr>
                <w:sz w:val="28"/>
                <w:szCs w:val="28"/>
                <w:lang w:val="nl-NL"/>
              </w:rPr>
              <w:t>- HS nhận xét</w:t>
            </w:r>
          </w:p>
          <w:p w:rsidR="00DC2F05" w:rsidRPr="00492C3C" w:rsidRDefault="00DC2F05" w:rsidP="00DC3FE5">
            <w:pPr>
              <w:spacing w:line="276" w:lineRule="auto"/>
              <w:jc w:val="both"/>
              <w:rPr>
                <w:szCs w:val="28"/>
                <w:lang w:val="nl-NL"/>
              </w:rPr>
            </w:pPr>
            <w:r w:rsidRPr="00492C3C">
              <w:rPr>
                <w:sz w:val="28"/>
                <w:szCs w:val="28"/>
                <w:lang w:val="nl-NL"/>
              </w:rPr>
              <w:t>- HS lắng nghe</w:t>
            </w:r>
          </w:p>
        </w:tc>
      </w:tr>
      <w:tr w:rsidR="00DC2F05" w:rsidRPr="00492C3C" w:rsidTr="00DC3FE5">
        <w:tc>
          <w:tcPr>
            <w:tcW w:w="710" w:type="dxa"/>
            <w:tcBorders>
              <w:top w:val="dashed" w:sz="4" w:space="0" w:color="auto"/>
              <w:bottom w:val="dashed" w:sz="4" w:space="0" w:color="auto"/>
            </w:tcBorders>
          </w:tcPr>
          <w:p w:rsidR="00DC2F05" w:rsidRPr="00492C3C" w:rsidRDefault="00DC2F05" w:rsidP="00DC3FE5">
            <w:pPr>
              <w:spacing w:line="276" w:lineRule="auto"/>
              <w:jc w:val="both"/>
              <w:rPr>
                <w:b/>
                <w:bCs/>
                <w:iCs/>
                <w:szCs w:val="28"/>
                <w:lang w:val="nl-NL"/>
              </w:rPr>
            </w:pPr>
            <w:r>
              <w:rPr>
                <w:b/>
                <w:bCs/>
                <w:iCs/>
                <w:sz w:val="28"/>
                <w:szCs w:val="28"/>
                <w:lang w:val="nl-NL"/>
              </w:rPr>
              <w:t>24</w:t>
            </w:r>
            <w:r w:rsidRPr="00492C3C">
              <w:rPr>
                <w:b/>
                <w:bCs/>
                <w:iCs/>
                <w:sz w:val="28"/>
                <w:szCs w:val="28"/>
                <w:lang w:val="nl-NL"/>
              </w:rPr>
              <w:t>P</w:t>
            </w:r>
          </w:p>
        </w:tc>
        <w:tc>
          <w:tcPr>
            <w:tcW w:w="9268" w:type="dxa"/>
            <w:gridSpan w:val="2"/>
            <w:tcBorders>
              <w:top w:val="dashed" w:sz="4" w:space="0" w:color="auto"/>
              <w:bottom w:val="dashed" w:sz="4" w:space="0" w:color="auto"/>
            </w:tcBorders>
          </w:tcPr>
          <w:p w:rsidR="00DC2F05" w:rsidRPr="00492C3C" w:rsidRDefault="00DC2F05" w:rsidP="00DC3FE5">
            <w:pPr>
              <w:spacing w:line="276" w:lineRule="auto"/>
              <w:jc w:val="both"/>
              <w:rPr>
                <w:b/>
                <w:bCs/>
                <w:iCs/>
                <w:szCs w:val="28"/>
                <w:lang w:val="nl-NL"/>
              </w:rPr>
            </w:pPr>
            <w:r w:rsidRPr="00492C3C">
              <w:rPr>
                <w:b/>
                <w:bCs/>
                <w:iCs/>
                <w:sz w:val="28"/>
                <w:szCs w:val="28"/>
                <w:lang w:val="nl-NL"/>
              </w:rPr>
              <w:t>2. Luyện tập</w:t>
            </w:r>
            <w:r w:rsidRPr="00492C3C">
              <w:rPr>
                <w:bCs/>
                <w:iCs/>
                <w:sz w:val="28"/>
                <w:szCs w:val="28"/>
                <w:lang w:val="nl-NL"/>
              </w:rPr>
              <w:t>:</w:t>
            </w:r>
          </w:p>
        </w:tc>
      </w:tr>
      <w:tr w:rsidR="00DC2F05" w:rsidRPr="00492C3C" w:rsidTr="00DC3FE5">
        <w:trPr>
          <w:trHeight w:val="3959"/>
        </w:trPr>
        <w:tc>
          <w:tcPr>
            <w:tcW w:w="710" w:type="dxa"/>
            <w:tcBorders>
              <w:top w:val="dashed" w:sz="4" w:space="0" w:color="auto"/>
              <w:bottom w:val="dashed" w:sz="4" w:space="0" w:color="auto"/>
            </w:tcBorders>
          </w:tcPr>
          <w:p w:rsidR="00DC2F05" w:rsidRPr="00492C3C" w:rsidRDefault="00DC2F05" w:rsidP="00DC3FE5">
            <w:pPr>
              <w:spacing w:line="276" w:lineRule="auto"/>
              <w:jc w:val="both"/>
              <w:rPr>
                <w:szCs w:val="28"/>
                <w:lang w:val="nl-NL"/>
              </w:rPr>
            </w:pPr>
          </w:p>
        </w:tc>
        <w:tc>
          <w:tcPr>
            <w:tcW w:w="5528" w:type="dxa"/>
            <w:tcBorders>
              <w:top w:val="dashed" w:sz="4" w:space="0" w:color="auto"/>
              <w:bottom w:val="dashed" w:sz="4" w:space="0" w:color="auto"/>
            </w:tcBorders>
          </w:tcPr>
          <w:p w:rsidR="00DC2F05" w:rsidRPr="00492C3C" w:rsidRDefault="00DC2F05" w:rsidP="00DC3FE5">
            <w:pPr>
              <w:spacing w:line="276" w:lineRule="auto"/>
              <w:jc w:val="both"/>
              <w:rPr>
                <w:b/>
                <w:szCs w:val="28"/>
                <w:lang w:val="nl-NL"/>
              </w:rPr>
            </w:pPr>
            <w:r w:rsidRPr="00492C3C">
              <w:rPr>
                <w:b/>
                <w:sz w:val="28"/>
                <w:szCs w:val="28"/>
                <w:lang w:val="nl-NL"/>
              </w:rPr>
              <w:t>Hoạt động 4: Thu thập thông tin, tranh ảnh vật thật về hoạt động  sản xuất công nghiệp hoặc thủ công ở địa phương(làm việc nhóm 6)</w:t>
            </w:r>
          </w:p>
          <w:p w:rsidR="00DC2F05" w:rsidRPr="00492C3C" w:rsidRDefault="00DC2F05" w:rsidP="00DC3FE5">
            <w:pPr>
              <w:spacing w:line="276" w:lineRule="auto"/>
              <w:jc w:val="both"/>
              <w:rPr>
                <w:szCs w:val="28"/>
                <w:lang w:val="nl-NL"/>
              </w:rPr>
            </w:pPr>
            <w:r w:rsidRPr="00492C3C">
              <w:rPr>
                <w:sz w:val="28"/>
                <w:szCs w:val="28"/>
                <w:lang w:val="nl-NL"/>
              </w:rPr>
              <w:t>- GV mời HS đọc yêu cầu của hoạt động 4.</w:t>
            </w:r>
          </w:p>
          <w:p w:rsidR="00DC2F05" w:rsidRPr="00492C3C" w:rsidRDefault="00DC2F05" w:rsidP="00DC3FE5">
            <w:pPr>
              <w:spacing w:line="276" w:lineRule="auto"/>
              <w:jc w:val="both"/>
              <w:rPr>
                <w:szCs w:val="28"/>
                <w:lang w:val="nl-NL"/>
              </w:rPr>
            </w:pPr>
            <w:r w:rsidRPr="00492C3C">
              <w:rPr>
                <w:sz w:val="28"/>
                <w:szCs w:val="28"/>
                <w:lang w:val="nl-NL"/>
              </w:rPr>
              <w:t>- GV yêu cầu HS thảo luận nhóm 6 chia sẻ thông tin đã thu thập được về một hoạt động công nghiệp hoặc thủ công ở địa phương trong nhóm để hoàn thành bảng gợi ý sau:</w:t>
            </w:r>
          </w:p>
          <w:p w:rsidR="00DC2F05" w:rsidRPr="00492C3C" w:rsidRDefault="00DC2F05" w:rsidP="00DC3FE5">
            <w:pPr>
              <w:spacing w:line="276" w:lineRule="auto"/>
              <w:jc w:val="both"/>
              <w:rPr>
                <w:color w:val="FF0000"/>
                <w:szCs w:val="28"/>
                <w:lang w:val="nl-NL"/>
              </w:rPr>
            </w:pPr>
            <w:r w:rsidRPr="00492C3C">
              <w:object w:dxaOrig="544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5pt;height:145.9pt" o:ole="">
                  <v:imagedata r:id="rId5" o:title=""/>
                </v:shape>
                <o:OLEObject Type="Embed" ProgID="PBrush" ShapeID="_x0000_i1025" DrawAspect="Content" ObjectID="_1801975932" r:id="rId6"/>
              </w:object>
            </w:r>
          </w:p>
          <w:p w:rsidR="00DC2F05" w:rsidRPr="00492C3C" w:rsidRDefault="00DC2F05" w:rsidP="00DC3FE5">
            <w:pPr>
              <w:spacing w:line="276" w:lineRule="auto"/>
              <w:jc w:val="both"/>
              <w:rPr>
                <w:szCs w:val="28"/>
                <w:lang w:val="nl-NL"/>
              </w:rPr>
            </w:pPr>
            <w:r w:rsidRPr="00492C3C">
              <w:rPr>
                <w:sz w:val="28"/>
                <w:szCs w:val="28"/>
                <w:lang w:val="nl-NL"/>
              </w:rPr>
              <w:t>- GV đi hỗ trợ các nhóm hoàn thành sản phẩm của mình.</w:t>
            </w:r>
          </w:p>
          <w:p w:rsidR="00DC2F05" w:rsidRPr="00492C3C" w:rsidRDefault="00DC2F05" w:rsidP="00DC3FE5">
            <w:pPr>
              <w:spacing w:line="276" w:lineRule="auto"/>
              <w:jc w:val="both"/>
              <w:rPr>
                <w:szCs w:val="28"/>
                <w:lang w:val="nl-NL"/>
              </w:rPr>
            </w:pPr>
            <w:r w:rsidRPr="00492C3C">
              <w:rPr>
                <w:sz w:val="28"/>
                <w:szCs w:val="28"/>
                <w:lang w:val="nl-NL"/>
              </w:rPr>
              <w:t>- GV yêu cầu các nhóm chọn một trong số các sản phẩm công nghiệp hoặc thủ công ở địa phương mà nhóm mình đã sưu tầm được để giới thiệu trước lớp.</w:t>
            </w:r>
          </w:p>
          <w:p w:rsidR="00DC2F05" w:rsidRPr="00492C3C" w:rsidRDefault="00DC2F05" w:rsidP="00DC3FE5">
            <w:pPr>
              <w:spacing w:line="276" w:lineRule="auto"/>
              <w:jc w:val="center"/>
              <w:rPr>
                <w:szCs w:val="28"/>
                <w:lang w:val="nl-NL"/>
              </w:rPr>
            </w:pPr>
            <w:r w:rsidRPr="00492C3C">
              <w:object w:dxaOrig="4965" w:dyaOrig="2610">
                <v:shape id="_x0000_i1026" type="#_x0000_t75" style="width:169.05pt;height:88.9pt" o:ole="">
                  <v:imagedata r:id="rId7" o:title=""/>
                </v:shape>
                <o:OLEObject Type="Embed" ProgID="PBrush" ShapeID="_x0000_i1026" DrawAspect="Content" ObjectID="_1801975933" r:id="rId8"/>
              </w:object>
            </w:r>
          </w:p>
          <w:p w:rsidR="00DC2F05" w:rsidRPr="00492C3C" w:rsidRDefault="00DC2F05" w:rsidP="00DC3FE5">
            <w:pPr>
              <w:spacing w:line="276" w:lineRule="auto"/>
              <w:jc w:val="both"/>
              <w:rPr>
                <w:szCs w:val="28"/>
                <w:lang w:val="nl-NL"/>
              </w:rPr>
            </w:pPr>
            <w:r w:rsidRPr="00492C3C">
              <w:rPr>
                <w:sz w:val="28"/>
                <w:szCs w:val="28"/>
                <w:lang w:val="nl-NL"/>
              </w:rPr>
              <w:t xml:space="preserve">- GV yêu cầu các nhóm trưng bày các sản phẩm công nghiệp và thủ công của nhóm mình sau đó sử dụng </w:t>
            </w:r>
            <w:r w:rsidRPr="00492C3C">
              <w:rPr>
                <w:b/>
                <w:i/>
                <w:sz w:val="28"/>
                <w:szCs w:val="28"/>
                <w:lang w:val="nl-NL"/>
              </w:rPr>
              <w:t>kĩ thuật phòng tranh</w:t>
            </w:r>
            <w:r w:rsidRPr="00492C3C">
              <w:rPr>
                <w:sz w:val="28"/>
                <w:szCs w:val="28"/>
                <w:lang w:val="nl-NL"/>
              </w:rPr>
              <w:t xml:space="preserve"> để học sinh các nhóm đi tham quan các sản phẩm mà nhóm bạn sưu tầm được.</w:t>
            </w: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r w:rsidRPr="00492C3C">
              <w:rPr>
                <w:sz w:val="28"/>
                <w:szCs w:val="28"/>
                <w:lang w:val="nl-NL"/>
              </w:rPr>
              <w:lastRenderedPageBreak/>
              <w:t>- GV tổ chức cho HS bình chọn nhóm “Ấn tượng nhất” theo các tiêu chí: Chọn đúng sản phẩm công nghiệp hoặc thủ công của địa phương, trình bày sáng tạo, cách giải thích thuyết phục.</w:t>
            </w:r>
          </w:p>
          <w:p w:rsidR="00DC2F05" w:rsidRPr="00492C3C" w:rsidRDefault="00DC2F05" w:rsidP="00DC3FE5">
            <w:pPr>
              <w:spacing w:line="276" w:lineRule="auto"/>
              <w:jc w:val="both"/>
              <w:rPr>
                <w:szCs w:val="28"/>
                <w:lang w:val="nl-NL"/>
              </w:rPr>
            </w:pPr>
            <w:r w:rsidRPr="00492C3C">
              <w:rPr>
                <w:sz w:val="28"/>
                <w:szCs w:val="28"/>
                <w:lang w:val="nl-NL"/>
              </w:rPr>
              <w:t>- GV bổ sung và tuyên dương nhóm được bầu chọn là nhóm “Ấn tượng nhất”, yêu cầu nhóm đó lên.</w:t>
            </w:r>
          </w:p>
          <w:p w:rsidR="00DC2F05" w:rsidRPr="00492C3C" w:rsidRDefault="00DC2F05" w:rsidP="00DC3FE5">
            <w:pPr>
              <w:spacing w:line="276" w:lineRule="auto"/>
              <w:jc w:val="both"/>
              <w:rPr>
                <w:szCs w:val="28"/>
                <w:lang w:val="nl-NL"/>
              </w:rPr>
            </w:pPr>
            <w:r w:rsidRPr="00492C3C">
              <w:rPr>
                <w:sz w:val="28"/>
                <w:szCs w:val="28"/>
                <w:lang w:val="nl-NL"/>
              </w:rPr>
              <w:t>- GV mời các nhóm khác nhận xét.</w:t>
            </w:r>
          </w:p>
          <w:p w:rsidR="00DC2F05" w:rsidRPr="00492C3C" w:rsidRDefault="00DC2F05" w:rsidP="00DC3FE5">
            <w:pPr>
              <w:spacing w:line="276" w:lineRule="auto"/>
              <w:jc w:val="both"/>
              <w:rPr>
                <w:szCs w:val="28"/>
                <w:lang w:val="nl-NL"/>
              </w:rPr>
            </w:pPr>
            <w:r w:rsidRPr="00492C3C">
              <w:rPr>
                <w:sz w:val="28"/>
                <w:szCs w:val="28"/>
                <w:lang w:val="nl-NL"/>
              </w:rPr>
              <w:t>- GV nhận xét chung, tuyên dương</w:t>
            </w:r>
          </w:p>
        </w:tc>
        <w:tc>
          <w:tcPr>
            <w:tcW w:w="3740" w:type="dxa"/>
            <w:tcBorders>
              <w:top w:val="dashed" w:sz="4" w:space="0" w:color="auto"/>
              <w:bottom w:val="dashed" w:sz="4" w:space="0" w:color="auto"/>
            </w:tcBorders>
          </w:tcPr>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r w:rsidRPr="00492C3C">
              <w:rPr>
                <w:sz w:val="28"/>
                <w:szCs w:val="28"/>
                <w:lang w:val="nl-NL"/>
              </w:rPr>
              <w:t xml:space="preserve">- 1 Học sinh đọc yêu cầu bài </w:t>
            </w:r>
          </w:p>
          <w:p w:rsidR="00DC2F05" w:rsidRPr="00492C3C" w:rsidRDefault="00DC2F05" w:rsidP="00DC3FE5">
            <w:pPr>
              <w:spacing w:line="276" w:lineRule="auto"/>
              <w:jc w:val="both"/>
              <w:rPr>
                <w:szCs w:val="28"/>
                <w:lang w:val="nl-NL"/>
              </w:rPr>
            </w:pPr>
            <w:r w:rsidRPr="00492C3C">
              <w:rPr>
                <w:sz w:val="28"/>
                <w:szCs w:val="28"/>
                <w:lang w:val="nl-NL"/>
              </w:rPr>
              <w:t>- Từng cá nhân học sinh chia sẻ thông tin đã thu thập được về một hoạt động công nghiệp hoặc thủ công ở địa phương trong nhóm (đã được yêu cầu chuẩn bị trước) để hoàn thành bảng gợi ý.</w:t>
            </w: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color w:val="FF0000"/>
                <w:szCs w:val="28"/>
                <w:lang w:val="nl-NL"/>
              </w:rPr>
            </w:pPr>
          </w:p>
          <w:p w:rsidR="00DC2F05" w:rsidRPr="00492C3C" w:rsidRDefault="00DC2F05" w:rsidP="00DC3FE5">
            <w:pPr>
              <w:spacing w:line="276" w:lineRule="auto"/>
              <w:jc w:val="both"/>
              <w:rPr>
                <w:color w:val="FF0000"/>
                <w:szCs w:val="28"/>
                <w:lang w:val="nl-NL"/>
              </w:rPr>
            </w:pPr>
          </w:p>
          <w:p w:rsidR="00DC2F05" w:rsidRPr="00492C3C" w:rsidRDefault="00DC2F05" w:rsidP="00DC3FE5">
            <w:pPr>
              <w:spacing w:line="276" w:lineRule="auto"/>
              <w:jc w:val="both"/>
              <w:rPr>
                <w:szCs w:val="28"/>
                <w:lang w:val="nl-NL"/>
              </w:rPr>
            </w:pPr>
            <w:r w:rsidRPr="00492C3C">
              <w:rPr>
                <w:sz w:val="28"/>
                <w:szCs w:val="28"/>
                <w:lang w:val="nl-NL"/>
              </w:rPr>
              <w:t>- Các nhó</w:t>
            </w:r>
            <w:r>
              <w:rPr>
                <w:sz w:val="28"/>
                <w:szCs w:val="28"/>
                <w:lang w:val="nl-NL"/>
              </w:rPr>
              <w:t>m hoàn thành bảng của nhóm mình</w:t>
            </w:r>
            <w:r w:rsidRPr="00492C3C">
              <w:rPr>
                <w:sz w:val="28"/>
                <w:szCs w:val="28"/>
                <w:lang w:val="nl-NL"/>
              </w:rPr>
              <w:t>.</w:t>
            </w: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r w:rsidRPr="00492C3C">
              <w:rPr>
                <w:sz w:val="28"/>
                <w:szCs w:val="28"/>
                <w:lang w:val="nl-NL"/>
              </w:rPr>
              <w:t>- Đại diện một số nhóm mang các sản phẩm mà nhóm mình sưu tầm được lên để giới thiệu trước lớp (các nhóm có thể sử dụng các sản phẩm bằng tranh ảnh hoặc vật thật để giới thiệu trước lớp).</w:t>
            </w:r>
          </w:p>
          <w:p w:rsidR="00DC2F05" w:rsidRPr="00492C3C" w:rsidRDefault="00DC2F05" w:rsidP="00DC3FE5">
            <w:pPr>
              <w:spacing w:line="276" w:lineRule="auto"/>
              <w:jc w:val="both"/>
              <w:rPr>
                <w:szCs w:val="28"/>
                <w:lang w:val="nl-NL"/>
              </w:rPr>
            </w:pPr>
            <w:r>
              <w:rPr>
                <w:sz w:val="28"/>
                <w:szCs w:val="28"/>
                <w:lang w:val="nl-NL"/>
              </w:rPr>
              <w:t xml:space="preserve">- Mỗi nhóm cử 1 đại diện luân </w:t>
            </w:r>
            <w:r w:rsidRPr="00492C3C">
              <w:rPr>
                <w:sz w:val="28"/>
                <w:szCs w:val="28"/>
                <w:lang w:val="nl-NL"/>
              </w:rPr>
              <w:t>hiên nhau ở lại để giải thích với các bạn đến tham quan sản phẩm của nhóm mình.</w:t>
            </w:r>
          </w:p>
          <w:p w:rsidR="00DC2F05" w:rsidRPr="00492C3C" w:rsidRDefault="00DC2F05" w:rsidP="00DC3FE5">
            <w:pPr>
              <w:spacing w:line="276" w:lineRule="auto"/>
              <w:jc w:val="both"/>
              <w:rPr>
                <w:szCs w:val="28"/>
                <w:lang w:val="nl-NL"/>
              </w:rPr>
            </w:pPr>
            <w:r w:rsidRPr="00492C3C">
              <w:rPr>
                <w:sz w:val="28"/>
                <w:szCs w:val="28"/>
                <w:lang w:val="nl-NL"/>
              </w:rPr>
              <w:t xml:space="preserve">- Các nhóm bình chọn nhóm: “Ấn tượng nhất” theo các tiêu </w:t>
            </w:r>
            <w:r w:rsidRPr="00492C3C">
              <w:rPr>
                <w:sz w:val="28"/>
                <w:szCs w:val="28"/>
                <w:lang w:val="nl-NL"/>
              </w:rPr>
              <w:lastRenderedPageBreak/>
              <w:t>chí GV đã đưa ra.</w:t>
            </w:r>
          </w:p>
          <w:p w:rsidR="00DC2F05" w:rsidRPr="00492C3C"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Pr="00492C3C" w:rsidRDefault="00DC2F05" w:rsidP="00DC3FE5">
            <w:pPr>
              <w:spacing w:line="276" w:lineRule="auto"/>
              <w:jc w:val="both"/>
              <w:rPr>
                <w:szCs w:val="28"/>
                <w:lang w:val="nl-NL"/>
              </w:rPr>
            </w:pPr>
            <w:r w:rsidRPr="00492C3C">
              <w:rPr>
                <w:sz w:val="28"/>
                <w:szCs w:val="28"/>
                <w:lang w:val="nl-NL"/>
              </w:rPr>
              <w:t>- Đại diện HS nhóm được chọn lên trình bày sản phẩm của nhóm mình.</w:t>
            </w:r>
          </w:p>
          <w:p w:rsidR="00DC2F05" w:rsidRPr="00492C3C" w:rsidRDefault="00DC2F05" w:rsidP="00DC3FE5">
            <w:pPr>
              <w:spacing w:line="276" w:lineRule="auto"/>
              <w:jc w:val="both"/>
              <w:rPr>
                <w:szCs w:val="28"/>
                <w:lang w:val="nl-NL"/>
              </w:rPr>
            </w:pPr>
            <w:r w:rsidRPr="00492C3C">
              <w:rPr>
                <w:sz w:val="28"/>
                <w:szCs w:val="28"/>
                <w:lang w:val="nl-NL"/>
              </w:rPr>
              <w:t>- HS nhận xét.</w:t>
            </w:r>
          </w:p>
          <w:p w:rsidR="00DC2F05" w:rsidRPr="00492C3C" w:rsidRDefault="00DC2F05" w:rsidP="00DC3FE5">
            <w:pPr>
              <w:spacing w:line="276" w:lineRule="auto"/>
              <w:jc w:val="both"/>
              <w:rPr>
                <w:szCs w:val="28"/>
                <w:lang w:val="nl-NL"/>
              </w:rPr>
            </w:pPr>
          </w:p>
          <w:p w:rsidR="00DC2F05" w:rsidRPr="00492C3C" w:rsidRDefault="00DC2F05" w:rsidP="00DC3FE5">
            <w:pPr>
              <w:spacing w:line="276" w:lineRule="auto"/>
              <w:jc w:val="both"/>
              <w:rPr>
                <w:b/>
                <w:szCs w:val="28"/>
                <w:lang w:val="nl-NL"/>
              </w:rPr>
            </w:pPr>
          </w:p>
        </w:tc>
      </w:tr>
      <w:tr w:rsidR="00DC2F05" w:rsidRPr="00492C3C" w:rsidTr="00DC3FE5">
        <w:tc>
          <w:tcPr>
            <w:tcW w:w="710" w:type="dxa"/>
            <w:tcBorders>
              <w:top w:val="dashed" w:sz="4" w:space="0" w:color="auto"/>
              <w:bottom w:val="dashed" w:sz="4" w:space="0" w:color="auto"/>
            </w:tcBorders>
          </w:tcPr>
          <w:p w:rsidR="00DC2F05" w:rsidRPr="00492C3C" w:rsidRDefault="00DC2F05" w:rsidP="00DC3FE5">
            <w:pPr>
              <w:spacing w:line="276" w:lineRule="auto"/>
              <w:jc w:val="both"/>
              <w:rPr>
                <w:b/>
                <w:szCs w:val="28"/>
                <w:lang w:val="nl-NL"/>
              </w:rPr>
            </w:pPr>
            <w:r>
              <w:rPr>
                <w:b/>
                <w:sz w:val="28"/>
                <w:szCs w:val="28"/>
                <w:lang w:val="nl-NL"/>
              </w:rPr>
              <w:lastRenderedPageBreak/>
              <w:t>8</w:t>
            </w:r>
            <w:r w:rsidRPr="00492C3C">
              <w:rPr>
                <w:b/>
                <w:sz w:val="28"/>
                <w:szCs w:val="28"/>
                <w:lang w:val="nl-NL"/>
              </w:rPr>
              <w:t>p</w:t>
            </w:r>
          </w:p>
        </w:tc>
        <w:tc>
          <w:tcPr>
            <w:tcW w:w="5528" w:type="dxa"/>
            <w:tcBorders>
              <w:top w:val="dashed" w:sz="4" w:space="0" w:color="auto"/>
              <w:bottom w:val="dashed" w:sz="4" w:space="0" w:color="auto"/>
            </w:tcBorders>
          </w:tcPr>
          <w:p w:rsidR="00DC2F05" w:rsidRPr="00492C3C" w:rsidRDefault="00DC2F05" w:rsidP="00DC3FE5">
            <w:pPr>
              <w:spacing w:line="276" w:lineRule="auto"/>
              <w:jc w:val="both"/>
              <w:rPr>
                <w:b/>
                <w:bCs/>
                <w:szCs w:val="28"/>
                <w:lang w:val="nl-NL"/>
              </w:rPr>
            </w:pPr>
            <w:r w:rsidRPr="00492C3C">
              <w:rPr>
                <w:b/>
                <w:bCs/>
                <w:sz w:val="28"/>
                <w:szCs w:val="28"/>
                <w:lang w:val="pt-BR"/>
              </w:rPr>
              <w:t>4.Hoạt động nối tiếp:</w:t>
            </w:r>
          </w:p>
          <w:p w:rsidR="00DC2F05" w:rsidRPr="00492C3C" w:rsidRDefault="00DC2F05" w:rsidP="00DC3FE5">
            <w:pPr>
              <w:jc w:val="both"/>
              <w:rPr>
                <w:rFonts w:eastAsia="Arial"/>
                <w:b/>
                <w:color w:val="FF0000"/>
                <w:szCs w:val="28"/>
              </w:rPr>
            </w:pPr>
            <w:r w:rsidRPr="00492C3C">
              <w:rPr>
                <w:rFonts w:eastAsia="Arial"/>
                <w:b/>
                <w:color w:val="FF0000"/>
                <w:sz w:val="28"/>
                <w:szCs w:val="28"/>
              </w:rPr>
              <w:t>* Tích hợp giáo dục địa phương</w:t>
            </w:r>
          </w:p>
          <w:p w:rsidR="00DC2F05" w:rsidRPr="00492C3C" w:rsidRDefault="00DC2F05" w:rsidP="00DC3FE5">
            <w:pPr>
              <w:rPr>
                <w:b/>
                <w:color w:val="FF0000"/>
                <w:szCs w:val="28"/>
              </w:rPr>
            </w:pPr>
            <w:r w:rsidRPr="00492C3C">
              <w:rPr>
                <w:b/>
                <w:color w:val="FF0000"/>
                <w:sz w:val="28"/>
                <w:szCs w:val="28"/>
              </w:rPr>
              <w:t>Chủ đề 8:Nghề làm bánh tráng ở Phú Yên</w:t>
            </w:r>
          </w:p>
          <w:p w:rsidR="00DC2F05" w:rsidRDefault="00DC2F05" w:rsidP="00DC3FE5">
            <w:pPr>
              <w:spacing w:line="276" w:lineRule="auto"/>
              <w:jc w:val="both"/>
              <w:rPr>
                <w:color w:val="FF0000"/>
                <w:szCs w:val="28"/>
                <w:lang w:val="pt-BR"/>
              </w:rPr>
            </w:pPr>
            <w:r>
              <w:rPr>
                <w:color w:val="FF0000"/>
                <w:sz w:val="28"/>
                <w:szCs w:val="28"/>
                <w:lang w:val="pt-BR"/>
              </w:rPr>
              <w:t>- GV tổ chức HS t</w:t>
            </w:r>
            <w:r w:rsidRPr="00492C3C">
              <w:rPr>
                <w:color w:val="FF0000"/>
                <w:sz w:val="28"/>
                <w:szCs w:val="28"/>
                <w:lang w:val="pt-BR"/>
              </w:rPr>
              <w:t>hi kể tên một số món ăn có sử dụng bánh tráng (còn gọi là bánh đa) hoặc một số loại bánh phổ biến được làm từ gạo; Tìm hiểu</w:t>
            </w:r>
            <w:r>
              <w:rPr>
                <w:color w:val="FF0000"/>
                <w:sz w:val="28"/>
                <w:szCs w:val="28"/>
                <w:lang w:val="pt-BR"/>
              </w:rPr>
              <w:t xml:space="preserve"> nghề làm bánh tráng ở Phú Yên</w:t>
            </w:r>
          </w:p>
          <w:p w:rsidR="00DC2F05" w:rsidRDefault="00DC2F05" w:rsidP="00DC3FE5">
            <w:pPr>
              <w:spacing w:line="276" w:lineRule="auto"/>
              <w:jc w:val="both"/>
              <w:rPr>
                <w:color w:val="FF0000"/>
                <w:szCs w:val="28"/>
                <w:lang w:val="pt-BR"/>
              </w:rPr>
            </w:pPr>
            <w:r>
              <w:rPr>
                <w:color w:val="FF0000"/>
                <w:sz w:val="28"/>
                <w:szCs w:val="28"/>
                <w:lang w:val="pt-BR"/>
              </w:rPr>
              <w:t>- GV nhận xét, tuyên dương</w:t>
            </w:r>
          </w:p>
          <w:p w:rsidR="00DC2F05" w:rsidRDefault="00DC2F05" w:rsidP="00DC3FE5">
            <w:pPr>
              <w:spacing w:line="276" w:lineRule="auto"/>
              <w:jc w:val="both"/>
              <w:rPr>
                <w:color w:val="FF0000"/>
                <w:szCs w:val="28"/>
                <w:lang w:val="pt-BR"/>
              </w:rPr>
            </w:pPr>
            <w:r>
              <w:rPr>
                <w:color w:val="FF0000"/>
                <w:sz w:val="28"/>
                <w:szCs w:val="28"/>
                <w:lang w:val="pt-BR"/>
              </w:rPr>
              <w:t xml:space="preserve">+ </w:t>
            </w:r>
            <w:r w:rsidRPr="00492C3C">
              <w:rPr>
                <w:color w:val="FF0000"/>
                <w:sz w:val="28"/>
                <w:szCs w:val="28"/>
                <w:lang w:val="pt-BR"/>
              </w:rPr>
              <w:t xml:space="preserve">Nghề làm bánh tráng có phổ biến ở Phú Yên không? Tại sao em biết điều đó? </w:t>
            </w:r>
          </w:p>
          <w:p w:rsidR="00DC2F05" w:rsidRDefault="00DC2F05" w:rsidP="00DC3FE5">
            <w:pPr>
              <w:spacing w:line="276" w:lineRule="auto"/>
              <w:jc w:val="both"/>
              <w:rPr>
                <w:color w:val="FF0000"/>
                <w:szCs w:val="28"/>
                <w:lang w:val="pt-BR"/>
              </w:rPr>
            </w:pPr>
            <w:r>
              <w:rPr>
                <w:color w:val="FF0000"/>
                <w:sz w:val="28"/>
                <w:szCs w:val="28"/>
                <w:lang w:val="pt-BR"/>
              </w:rPr>
              <w:t xml:space="preserve">+ </w:t>
            </w:r>
            <w:r w:rsidRPr="00492C3C">
              <w:rPr>
                <w:color w:val="FF0000"/>
                <w:sz w:val="28"/>
                <w:szCs w:val="28"/>
                <w:lang w:val="pt-BR"/>
              </w:rPr>
              <w:t xml:space="preserve">Bánh tráng được làm từ nguyên liệu gì? </w:t>
            </w:r>
          </w:p>
          <w:p w:rsidR="00DC2F05" w:rsidRDefault="00DC2F05" w:rsidP="00DC3FE5">
            <w:pPr>
              <w:spacing w:line="276" w:lineRule="auto"/>
              <w:jc w:val="both"/>
              <w:rPr>
                <w:color w:val="FF0000"/>
                <w:szCs w:val="28"/>
                <w:lang w:val="pt-BR"/>
              </w:rPr>
            </w:pPr>
            <w:r>
              <w:rPr>
                <w:color w:val="FF0000"/>
                <w:sz w:val="28"/>
                <w:szCs w:val="28"/>
                <w:lang w:val="pt-BR"/>
              </w:rPr>
              <w:t xml:space="preserve">+ </w:t>
            </w:r>
            <w:r w:rsidRPr="00492C3C">
              <w:rPr>
                <w:color w:val="FF0000"/>
                <w:sz w:val="28"/>
                <w:szCs w:val="28"/>
                <w:lang w:val="pt-BR"/>
              </w:rPr>
              <w:t xml:space="preserve">Kể tên một số loại bánh tráng mà em biết. Nêu các bước làm bánh tráng. </w:t>
            </w:r>
          </w:p>
          <w:p w:rsidR="00DC2F05" w:rsidRDefault="00DC2F05" w:rsidP="00DC3FE5">
            <w:pPr>
              <w:spacing w:line="276" w:lineRule="auto"/>
              <w:jc w:val="both"/>
              <w:rPr>
                <w:color w:val="FF0000"/>
                <w:szCs w:val="28"/>
                <w:lang w:val="pt-BR"/>
              </w:rPr>
            </w:pPr>
            <w:r>
              <w:rPr>
                <w:color w:val="FF0000"/>
                <w:sz w:val="28"/>
                <w:szCs w:val="28"/>
                <w:lang w:val="pt-BR"/>
              </w:rPr>
              <w:t xml:space="preserve">+ </w:t>
            </w:r>
            <w:r w:rsidRPr="00492C3C">
              <w:rPr>
                <w:color w:val="FF0000"/>
                <w:sz w:val="28"/>
                <w:szCs w:val="28"/>
                <w:lang w:val="pt-BR"/>
              </w:rPr>
              <w:t>Theo em, vì sao nghề làm bánh tráng ở Phú Yên vẫn tồn tại và phát triển đến ngày nay?</w:t>
            </w:r>
          </w:p>
          <w:p w:rsidR="00DC2F05" w:rsidRDefault="00DC2F05" w:rsidP="00DC3FE5">
            <w:pPr>
              <w:spacing w:line="276" w:lineRule="auto"/>
              <w:jc w:val="both"/>
              <w:rPr>
                <w:color w:val="FF0000"/>
                <w:szCs w:val="28"/>
                <w:lang w:val="pt-BR"/>
              </w:rPr>
            </w:pPr>
            <w:r>
              <w:rPr>
                <w:color w:val="FF0000"/>
                <w:sz w:val="28"/>
                <w:szCs w:val="28"/>
                <w:lang w:val="pt-BR"/>
              </w:rPr>
              <w:t>- Mời HS nhận xét</w:t>
            </w:r>
          </w:p>
          <w:p w:rsidR="00DC2F05" w:rsidRPr="00492C3C" w:rsidRDefault="00DC2F05" w:rsidP="00DC3FE5">
            <w:pPr>
              <w:spacing w:line="276" w:lineRule="auto"/>
              <w:jc w:val="both"/>
              <w:rPr>
                <w:color w:val="FF0000"/>
                <w:szCs w:val="28"/>
              </w:rPr>
            </w:pPr>
            <w:r>
              <w:rPr>
                <w:color w:val="FF0000"/>
                <w:sz w:val="28"/>
                <w:szCs w:val="28"/>
                <w:lang w:val="pt-BR"/>
              </w:rPr>
              <w:t>- GV kết luận: Nghề làm bánh tráng là một trong những nghề truyền thống ở Phú Yên. Nổi tiếng nhất làng bánh Tráng Hòa Đa. Việc duy truyền làm nghề này là để giữ gìn bản sắc dân tộc</w:t>
            </w:r>
          </w:p>
          <w:p w:rsidR="00DC2F05" w:rsidRPr="00492C3C" w:rsidRDefault="00DC2F05" w:rsidP="00DC3FE5">
            <w:pPr>
              <w:spacing w:line="276" w:lineRule="auto"/>
              <w:jc w:val="both"/>
              <w:rPr>
                <w:szCs w:val="28"/>
                <w:lang w:val="nl-NL"/>
              </w:rPr>
            </w:pPr>
            <w:r w:rsidRPr="00492C3C">
              <w:rPr>
                <w:sz w:val="28"/>
                <w:szCs w:val="28"/>
                <w:lang w:val="nl-NL"/>
              </w:rPr>
              <w:t>- GV gọi HS đọc mục “Em có biết?” ở trang 50 SGK.</w:t>
            </w:r>
          </w:p>
          <w:p w:rsidR="00DC2F05" w:rsidRPr="00492C3C" w:rsidRDefault="00DC2F05" w:rsidP="00DC3FE5">
            <w:pPr>
              <w:spacing w:line="276" w:lineRule="auto"/>
              <w:jc w:val="both"/>
              <w:rPr>
                <w:szCs w:val="28"/>
                <w:lang w:val="nl-NL"/>
              </w:rPr>
            </w:pPr>
            <w:r w:rsidRPr="00492C3C">
              <w:rPr>
                <w:sz w:val="28"/>
                <w:szCs w:val="28"/>
                <w:lang w:val="nl-NL"/>
              </w:rPr>
              <w:t>- GV dặn HS về nhà đọc và chuẩn bị sưu tầm tranh ảnh về sự cần thiết phải tiêu dùng tiết kiệm, bảo vệ môi trường.</w:t>
            </w:r>
          </w:p>
        </w:tc>
        <w:tc>
          <w:tcPr>
            <w:tcW w:w="3740" w:type="dxa"/>
            <w:tcBorders>
              <w:top w:val="dashed" w:sz="4" w:space="0" w:color="auto"/>
              <w:bottom w:val="dashed" w:sz="4" w:space="0" w:color="auto"/>
            </w:tcBorders>
          </w:tcPr>
          <w:p w:rsidR="00DC2F05" w:rsidRPr="00492C3C" w:rsidRDefault="00DC2F05" w:rsidP="00DC3FE5">
            <w:pPr>
              <w:spacing w:line="276" w:lineRule="auto"/>
              <w:jc w:val="both"/>
              <w:rPr>
                <w:color w:val="FF0000"/>
                <w:szCs w:val="28"/>
                <w:lang w:val="nl-NL"/>
              </w:rPr>
            </w:pPr>
          </w:p>
          <w:p w:rsidR="00DC2F05" w:rsidRPr="00492C3C" w:rsidRDefault="00DC2F05" w:rsidP="00DC3FE5">
            <w:pPr>
              <w:spacing w:line="276" w:lineRule="auto"/>
              <w:jc w:val="both"/>
              <w:rPr>
                <w:color w:val="FF0000"/>
                <w:szCs w:val="28"/>
                <w:lang w:val="nl-NL"/>
              </w:rPr>
            </w:pPr>
          </w:p>
          <w:p w:rsidR="00DC2F05" w:rsidRPr="00492C3C" w:rsidRDefault="00DC2F05" w:rsidP="00DC3FE5">
            <w:pPr>
              <w:spacing w:line="276" w:lineRule="auto"/>
              <w:jc w:val="both"/>
              <w:rPr>
                <w:color w:val="000000" w:themeColor="text1"/>
                <w:szCs w:val="28"/>
                <w:lang w:val="nl-NL"/>
              </w:rPr>
            </w:pPr>
            <w:r>
              <w:rPr>
                <w:color w:val="000000" w:themeColor="text1"/>
                <w:sz w:val="28"/>
                <w:szCs w:val="28"/>
                <w:lang w:val="nl-NL"/>
              </w:rPr>
              <w:t>- HS thi kể</w:t>
            </w: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r>
              <w:rPr>
                <w:color w:val="000000" w:themeColor="text1"/>
                <w:sz w:val="28"/>
                <w:szCs w:val="28"/>
                <w:lang w:val="nl-NL"/>
              </w:rPr>
              <w:t>- HS lắng nghe</w:t>
            </w:r>
          </w:p>
          <w:p w:rsidR="00DC2F05" w:rsidRPr="00492C3C" w:rsidRDefault="00DC2F05" w:rsidP="00DC3FE5">
            <w:pPr>
              <w:spacing w:line="276" w:lineRule="auto"/>
              <w:jc w:val="both"/>
              <w:rPr>
                <w:color w:val="000000" w:themeColor="text1"/>
                <w:szCs w:val="28"/>
                <w:lang w:val="nl-NL"/>
              </w:rPr>
            </w:pPr>
            <w:r>
              <w:rPr>
                <w:color w:val="000000" w:themeColor="text1"/>
                <w:sz w:val="28"/>
                <w:szCs w:val="28"/>
                <w:lang w:val="nl-NL"/>
              </w:rPr>
              <w:t>- HS trả lời</w:t>
            </w: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color w:val="000000" w:themeColor="text1"/>
                <w:szCs w:val="28"/>
                <w:lang w:val="nl-NL"/>
              </w:rPr>
            </w:pPr>
          </w:p>
          <w:p w:rsidR="00DC2F05" w:rsidRPr="00492C3C"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r>
              <w:rPr>
                <w:sz w:val="28"/>
                <w:szCs w:val="28"/>
                <w:lang w:val="nl-NL"/>
              </w:rPr>
              <w:t>- HS nhận xét</w:t>
            </w:r>
          </w:p>
          <w:p w:rsidR="00DC2F05" w:rsidRDefault="00DC2F05" w:rsidP="00DC3FE5">
            <w:pPr>
              <w:spacing w:line="276" w:lineRule="auto"/>
              <w:jc w:val="both"/>
              <w:rPr>
                <w:szCs w:val="28"/>
                <w:lang w:val="nl-NL"/>
              </w:rPr>
            </w:pPr>
          </w:p>
          <w:p w:rsidR="00DC2F05" w:rsidRPr="0006283E" w:rsidRDefault="00DC2F05" w:rsidP="00DC3FE5">
            <w:pPr>
              <w:spacing w:line="276" w:lineRule="auto"/>
              <w:jc w:val="both"/>
              <w:rPr>
                <w:szCs w:val="28"/>
                <w:lang w:val="nl-NL"/>
              </w:rPr>
            </w:pPr>
            <w:r>
              <w:rPr>
                <w:sz w:val="28"/>
                <w:szCs w:val="28"/>
                <w:lang w:val="nl-NL"/>
              </w:rPr>
              <w:t>- HS lắng nghe</w:t>
            </w: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p>
          <w:p w:rsidR="00DC2F05" w:rsidRDefault="00DC2F05" w:rsidP="00DC3FE5">
            <w:pPr>
              <w:spacing w:line="276" w:lineRule="auto"/>
              <w:jc w:val="both"/>
              <w:rPr>
                <w:szCs w:val="28"/>
                <w:lang w:val="nl-NL"/>
              </w:rPr>
            </w:pPr>
            <w:r w:rsidRPr="00492C3C">
              <w:rPr>
                <w:sz w:val="28"/>
                <w:szCs w:val="28"/>
                <w:lang w:val="nl-NL"/>
              </w:rPr>
              <w:t>- HS đọc.</w:t>
            </w:r>
          </w:p>
          <w:p w:rsidR="00DC2F05" w:rsidRDefault="00DC2F05" w:rsidP="00DC3FE5">
            <w:pPr>
              <w:spacing w:line="276" w:lineRule="auto"/>
              <w:jc w:val="both"/>
              <w:rPr>
                <w:szCs w:val="28"/>
                <w:lang w:val="nl-NL"/>
              </w:rPr>
            </w:pPr>
          </w:p>
          <w:p w:rsidR="00DC2F05" w:rsidRPr="00492C3C" w:rsidRDefault="00DC2F05" w:rsidP="00DC3FE5">
            <w:pPr>
              <w:spacing w:line="276" w:lineRule="auto"/>
              <w:jc w:val="both"/>
              <w:rPr>
                <w:color w:val="FF0000"/>
                <w:szCs w:val="28"/>
                <w:lang w:val="nl-NL"/>
              </w:rPr>
            </w:pPr>
            <w:r>
              <w:rPr>
                <w:sz w:val="28"/>
                <w:szCs w:val="28"/>
                <w:lang w:val="nl-NL"/>
              </w:rPr>
              <w:t>- HS lắng nghe</w:t>
            </w:r>
          </w:p>
        </w:tc>
      </w:tr>
      <w:tr w:rsidR="00DC2F05" w:rsidRPr="00492C3C" w:rsidTr="00DC3FE5">
        <w:tc>
          <w:tcPr>
            <w:tcW w:w="710" w:type="dxa"/>
            <w:tcBorders>
              <w:top w:val="dashed" w:sz="4" w:space="0" w:color="auto"/>
            </w:tcBorders>
          </w:tcPr>
          <w:p w:rsidR="00DC2F05" w:rsidRPr="00492C3C" w:rsidRDefault="00DC2F05" w:rsidP="00DC3FE5">
            <w:pPr>
              <w:spacing w:line="276" w:lineRule="auto"/>
              <w:rPr>
                <w:b/>
                <w:szCs w:val="28"/>
                <w:lang w:val="nl-NL"/>
              </w:rPr>
            </w:pPr>
          </w:p>
        </w:tc>
        <w:tc>
          <w:tcPr>
            <w:tcW w:w="9268" w:type="dxa"/>
            <w:gridSpan w:val="2"/>
            <w:tcBorders>
              <w:top w:val="dashed" w:sz="4" w:space="0" w:color="auto"/>
            </w:tcBorders>
          </w:tcPr>
          <w:p w:rsidR="00DC2F05" w:rsidRPr="00492C3C" w:rsidRDefault="00DC2F05" w:rsidP="00DC3FE5">
            <w:pPr>
              <w:spacing w:line="276" w:lineRule="auto"/>
              <w:rPr>
                <w:b/>
                <w:szCs w:val="28"/>
                <w:lang w:val="nl-NL"/>
              </w:rPr>
            </w:pPr>
            <w:r w:rsidRPr="00492C3C">
              <w:rPr>
                <w:b/>
                <w:sz w:val="28"/>
                <w:szCs w:val="28"/>
                <w:lang w:val="nl-NL"/>
              </w:rPr>
              <w:t>IV. ĐIỀU CHỈNH SAU BÀI DẠY:</w:t>
            </w:r>
          </w:p>
          <w:p w:rsidR="00DC2F05" w:rsidRPr="00492C3C" w:rsidRDefault="00DC2F05" w:rsidP="00DC3FE5">
            <w:pPr>
              <w:spacing w:line="276" w:lineRule="auto"/>
              <w:rPr>
                <w:szCs w:val="28"/>
                <w:lang w:val="nl-NL"/>
              </w:rPr>
            </w:pPr>
            <w:r w:rsidRPr="00492C3C">
              <w:rPr>
                <w:sz w:val="28"/>
                <w:szCs w:val="28"/>
                <w:lang w:val="nl-NL"/>
              </w:rPr>
              <w:t>...............................................................................................................................</w:t>
            </w:r>
          </w:p>
          <w:p w:rsidR="00DC2F05" w:rsidRPr="00492C3C" w:rsidRDefault="00DC2F05" w:rsidP="00DC3FE5">
            <w:pPr>
              <w:spacing w:line="276" w:lineRule="auto"/>
              <w:rPr>
                <w:szCs w:val="28"/>
                <w:lang w:val="nl-NL"/>
              </w:rPr>
            </w:pPr>
            <w:r w:rsidRPr="00492C3C">
              <w:rPr>
                <w:sz w:val="28"/>
                <w:szCs w:val="28"/>
                <w:lang w:val="nl-NL"/>
              </w:rPr>
              <w:lastRenderedPageBreak/>
              <w:t>...............................................................................................................................</w:t>
            </w:r>
          </w:p>
          <w:p w:rsidR="00DC2F05" w:rsidRPr="00492C3C" w:rsidRDefault="00DC2F05" w:rsidP="00DC3FE5">
            <w:pPr>
              <w:spacing w:line="276" w:lineRule="auto"/>
              <w:rPr>
                <w:szCs w:val="28"/>
                <w:lang w:val="nl-NL"/>
              </w:rPr>
            </w:pPr>
            <w:r w:rsidRPr="00492C3C">
              <w:rPr>
                <w:sz w:val="28"/>
                <w:szCs w:val="28"/>
                <w:lang w:val="nl-NL"/>
              </w:rPr>
              <w:t>...............................................................................................................................</w:t>
            </w:r>
          </w:p>
        </w:tc>
      </w:tr>
    </w:tbl>
    <w:p w:rsidR="00E41AA1" w:rsidRPr="00DC2F05" w:rsidRDefault="00E41AA1" w:rsidP="00DC2F05">
      <w:bookmarkStart w:id="0" w:name="_GoBack"/>
      <w:bookmarkEnd w:id="0"/>
    </w:p>
    <w:sectPr w:rsidR="00E41AA1" w:rsidRPr="00DC2F05"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7C811"/>
    <w:multiLevelType w:val="singleLevel"/>
    <w:tmpl w:val="3137C811"/>
    <w:lvl w:ilvl="0">
      <w:start w:val="3"/>
      <w:numFmt w:val="decimal"/>
      <w:suff w:val="space"/>
      <w:lvlText w:val="%1."/>
      <w:lvlJc w:val="left"/>
    </w:lvl>
  </w:abstractNum>
  <w:abstractNum w:abstractNumId="7">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7"/>
  </w:num>
  <w:num w:numId="4">
    <w:abstractNumId w:val="0"/>
  </w:num>
  <w:num w:numId="5">
    <w:abstractNumId w:val="6"/>
  </w:num>
  <w:num w:numId="6">
    <w:abstractNumId w:val="11"/>
  </w:num>
  <w:num w:numId="7">
    <w:abstractNumId w:val="13"/>
  </w:num>
  <w:num w:numId="8">
    <w:abstractNumId w:val="5"/>
  </w:num>
  <w:num w:numId="9">
    <w:abstractNumId w:val="4"/>
  </w:num>
  <w:num w:numId="10">
    <w:abstractNumId w:val="15"/>
  </w:num>
  <w:num w:numId="11">
    <w:abstractNumId w:val="8"/>
  </w:num>
  <w:num w:numId="12">
    <w:abstractNumId w:val="14"/>
  </w:num>
  <w:num w:numId="13">
    <w:abstractNumId w:val="2"/>
  </w:num>
  <w:num w:numId="14">
    <w:abstractNumId w:val="12"/>
  </w:num>
  <w:num w:numId="15">
    <w:abstractNumId w:val="1"/>
  </w:num>
  <w:num w:numId="16">
    <w:abstractNumId w:val="7"/>
  </w:num>
  <w:num w:numId="17">
    <w:abstractNumId w:val="18"/>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82352"/>
    <w:rsid w:val="002D0832"/>
    <w:rsid w:val="002D3F15"/>
    <w:rsid w:val="0031078F"/>
    <w:rsid w:val="00312E1E"/>
    <w:rsid w:val="00332478"/>
    <w:rsid w:val="00371DD1"/>
    <w:rsid w:val="003952EA"/>
    <w:rsid w:val="003D6ACB"/>
    <w:rsid w:val="0046203B"/>
    <w:rsid w:val="004F1D12"/>
    <w:rsid w:val="005335A7"/>
    <w:rsid w:val="00587373"/>
    <w:rsid w:val="005C647D"/>
    <w:rsid w:val="00663BFE"/>
    <w:rsid w:val="006B03FA"/>
    <w:rsid w:val="00720B96"/>
    <w:rsid w:val="00733D0A"/>
    <w:rsid w:val="007C4E0B"/>
    <w:rsid w:val="00890568"/>
    <w:rsid w:val="00920601"/>
    <w:rsid w:val="009815D3"/>
    <w:rsid w:val="009C0740"/>
    <w:rsid w:val="00A47299"/>
    <w:rsid w:val="00A800F7"/>
    <w:rsid w:val="00AD541D"/>
    <w:rsid w:val="00B20B7B"/>
    <w:rsid w:val="00BF1449"/>
    <w:rsid w:val="00C1058C"/>
    <w:rsid w:val="00C46CA2"/>
    <w:rsid w:val="00C81D31"/>
    <w:rsid w:val="00CD0290"/>
    <w:rsid w:val="00CD69A2"/>
    <w:rsid w:val="00DB6443"/>
    <w:rsid w:val="00DC2F05"/>
    <w:rsid w:val="00E41AA1"/>
    <w:rsid w:val="00E6087A"/>
    <w:rsid w:val="00E91473"/>
    <w:rsid w:val="00EC1B7C"/>
    <w:rsid w:val="00F06B03"/>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2025-02-23T02:27:00Z</dcterms:created>
  <dcterms:modified xsi:type="dcterms:W3CDTF">2025-02-25T01:06:00Z</dcterms:modified>
</cp:coreProperties>
</file>