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1FA" w:rsidRPr="00D42257" w:rsidRDefault="009841FA" w:rsidP="009841FA">
      <w:pPr>
        <w:spacing w:line="276" w:lineRule="auto"/>
        <w:jc w:val="center"/>
        <w:rPr>
          <w:b/>
          <w:bCs/>
          <w:iCs/>
          <w:sz w:val="28"/>
          <w:szCs w:val="28"/>
          <w:lang w:val="nl-NL"/>
        </w:rPr>
      </w:pPr>
      <w:r>
        <w:rPr>
          <w:b/>
          <w:bCs/>
          <w:iCs/>
          <w:sz w:val="28"/>
          <w:szCs w:val="28"/>
          <w:lang w:val="nl-NL"/>
        </w:rPr>
        <w:t>Thứ Ba ngày 24 tháng 12</w:t>
      </w:r>
      <w:r w:rsidRPr="009C50AD">
        <w:rPr>
          <w:b/>
          <w:bCs/>
          <w:iCs/>
          <w:sz w:val="28"/>
          <w:szCs w:val="28"/>
          <w:lang w:val="nl-NL"/>
        </w:rPr>
        <w:t xml:space="preserve"> năm 2024</w:t>
      </w:r>
    </w:p>
    <w:p w:rsidR="009841FA" w:rsidRPr="00E56028" w:rsidRDefault="009841FA" w:rsidP="009841FA">
      <w:pPr>
        <w:spacing w:line="276" w:lineRule="auto"/>
        <w:jc w:val="center"/>
        <w:rPr>
          <w:b/>
          <w:bCs/>
          <w:sz w:val="28"/>
          <w:szCs w:val="28"/>
          <w:u w:val="single"/>
          <w:lang w:val="nl-NL"/>
        </w:rPr>
      </w:pPr>
      <w:r w:rsidRPr="00E56028">
        <w:rPr>
          <w:b/>
          <w:bCs/>
          <w:sz w:val="28"/>
          <w:szCs w:val="28"/>
          <w:u w:val="single"/>
          <w:lang w:val="nl-NL"/>
        </w:rPr>
        <w:t>ĐẠO ĐỨC</w:t>
      </w:r>
    </w:p>
    <w:p w:rsidR="009841FA" w:rsidRPr="00C23D81" w:rsidRDefault="009841FA" w:rsidP="009841FA">
      <w:pPr>
        <w:spacing w:line="276" w:lineRule="auto"/>
        <w:ind w:left="720" w:hanging="720"/>
        <w:jc w:val="center"/>
        <w:rPr>
          <w:b/>
          <w:bCs/>
          <w:sz w:val="28"/>
          <w:szCs w:val="28"/>
          <w:u w:val="single"/>
          <w:lang w:val="nl-NL"/>
        </w:rPr>
      </w:pPr>
      <w:r w:rsidRPr="00C23D81">
        <w:rPr>
          <w:b/>
          <w:bCs/>
          <w:sz w:val="28"/>
          <w:szCs w:val="28"/>
          <w:u w:val="single"/>
          <w:lang w:val="nl-NL"/>
        </w:rPr>
        <w:t>CHỦ ĐỀ 4</w:t>
      </w:r>
      <w:r w:rsidRPr="00C23D81">
        <w:rPr>
          <w:b/>
          <w:bCs/>
          <w:sz w:val="28"/>
          <w:szCs w:val="28"/>
          <w:lang w:val="nl-NL"/>
        </w:rPr>
        <w:t>: GIỮ LỜI HỨA</w:t>
      </w:r>
    </w:p>
    <w:p w:rsidR="009841FA" w:rsidRPr="00C23D81" w:rsidRDefault="009841FA" w:rsidP="009841FA">
      <w:pPr>
        <w:spacing w:line="276" w:lineRule="auto"/>
        <w:ind w:left="720" w:hanging="720"/>
        <w:jc w:val="center"/>
        <w:rPr>
          <w:b/>
          <w:bCs/>
          <w:sz w:val="28"/>
          <w:szCs w:val="28"/>
          <w:lang w:val="nl-NL"/>
        </w:rPr>
      </w:pPr>
      <w:r w:rsidRPr="00C23D81">
        <w:rPr>
          <w:b/>
          <w:bCs/>
          <w:sz w:val="28"/>
          <w:szCs w:val="28"/>
          <w:lang w:val="nl-NL"/>
        </w:rPr>
        <w:t>TIẾT 16, BÀI 05: EM GIỮ LỜI HỨA (T3)</w:t>
      </w:r>
    </w:p>
    <w:p w:rsidR="009841FA" w:rsidRDefault="009841FA" w:rsidP="009841FA">
      <w:pPr>
        <w:spacing w:line="276" w:lineRule="auto"/>
        <w:ind w:firstLine="360"/>
        <w:rPr>
          <w:b/>
          <w:bCs/>
          <w:sz w:val="28"/>
          <w:szCs w:val="28"/>
          <w:lang w:val="nl-NL"/>
        </w:rPr>
      </w:pPr>
      <w:r>
        <w:rPr>
          <w:b/>
          <w:bCs/>
          <w:sz w:val="28"/>
          <w:szCs w:val="28"/>
          <w:lang w:val="nl-NL"/>
        </w:rPr>
        <w:t xml:space="preserve">I. </w:t>
      </w:r>
      <w:r w:rsidRPr="00D0074D">
        <w:rPr>
          <w:b/>
          <w:bCs/>
          <w:sz w:val="28"/>
          <w:szCs w:val="28"/>
          <w:lang w:val="nl-NL"/>
        </w:rPr>
        <w:t>YÊU CẦU CẦN ĐẠT</w:t>
      </w:r>
    </w:p>
    <w:p w:rsidR="009841FA" w:rsidRPr="00C23D81" w:rsidRDefault="009841FA" w:rsidP="009841FA">
      <w:pPr>
        <w:spacing w:line="276" w:lineRule="auto"/>
        <w:ind w:firstLine="360"/>
        <w:jc w:val="both"/>
        <w:rPr>
          <w:sz w:val="28"/>
          <w:szCs w:val="28"/>
          <w:lang w:val="nl-NL"/>
        </w:rPr>
      </w:pPr>
      <w:r w:rsidRPr="00C23D81">
        <w:rPr>
          <w:sz w:val="28"/>
          <w:szCs w:val="28"/>
          <w:lang w:val="nl-NL"/>
        </w:rPr>
        <w:t>- Thực hiện giữ lời hứa bằng lời nói, việc làm cụ thể.</w:t>
      </w:r>
    </w:p>
    <w:p w:rsidR="009841FA" w:rsidRPr="00C23D81" w:rsidRDefault="009841FA" w:rsidP="009841FA">
      <w:pPr>
        <w:spacing w:line="276" w:lineRule="auto"/>
        <w:ind w:firstLine="360"/>
        <w:jc w:val="both"/>
        <w:rPr>
          <w:sz w:val="28"/>
          <w:szCs w:val="28"/>
          <w:lang w:val="nl-NL"/>
        </w:rPr>
      </w:pPr>
      <w:r w:rsidRPr="00C23D81">
        <w:rPr>
          <w:sz w:val="28"/>
          <w:szCs w:val="28"/>
          <w:lang w:val="nl-NL"/>
        </w:rPr>
        <w:t>- Vận dụng và thực hiện giữ lời hứa bằng những việc làm cụ thể trong cuộc sống hàng ngày.</w:t>
      </w:r>
    </w:p>
    <w:p w:rsidR="009841FA" w:rsidRPr="00C23D81" w:rsidRDefault="009841FA" w:rsidP="009841FA">
      <w:pPr>
        <w:spacing w:line="276" w:lineRule="auto"/>
        <w:ind w:firstLine="360"/>
        <w:jc w:val="both"/>
        <w:rPr>
          <w:sz w:val="28"/>
          <w:szCs w:val="28"/>
        </w:rPr>
      </w:pPr>
      <w:r w:rsidRPr="00C23D81">
        <w:rPr>
          <w:sz w:val="28"/>
          <w:szCs w:val="28"/>
        </w:rPr>
        <w:t>- Có biểu hiện chú ý học tập, tự giác tìm hiểu thông tin từ những ngữ liệu cho sẵn trong bài học.</w:t>
      </w:r>
    </w:p>
    <w:p w:rsidR="009841FA" w:rsidRPr="00C23D81" w:rsidRDefault="009841FA" w:rsidP="009841FA">
      <w:pPr>
        <w:spacing w:line="276" w:lineRule="auto"/>
        <w:ind w:firstLine="360"/>
        <w:jc w:val="both"/>
        <w:rPr>
          <w:sz w:val="28"/>
          <w:szCs w:val="28"/>
        </w:rPr>
      </w:pPr>
      <w:r w:rsidRPr="00C23D81">
        <w:rPr>
          <w:sz w:val="28"/>
          <w:szCs w:val="28"/>
        </w:rPr>
        <w:t>- Biết xác định và làm rõ thông tin từ những ngữ liệu cho sẵn trong bài học. Biết thu thập thông tin từ tình huống.</w:t>
      </w:r>
    </w:p>
    <w:p w:rsidR="009841FA" w:rsidRDefault="009841FA" w:rsidP="009841FA">
      <w:pPr>
        <w:spacing w:line="276" w:lineRule="auto"/>
        <w:ind w:firstLine="360"/>
        <w:jc w:val="both"/>
        <w:rPr>
          <w:sz w:val="28"/>
          <w:szCs w:val="28"/>
        </w:rPr>
      </w:pPr>
      <w:r>
        <w:rPr>
          <w:sz w:val="28"/>
          <w:szCs w:val="28"/>
        </w:rPr>
        <w:t>- Biết giữ lời hứa, giữ chữ tín</w:t>
      </w:r>
    </w:p>
    <w:p w:rsidR="009841FA" w:rsidRPr="00005CD6" w:rsidRDefault="009841FA" w:rsidP="009841FA">
      <w:pPr>
        <w:ind w:firstLine="360"/>
        <w:jc w:val="both"/>
        <w:rPr>
          <w:sz w:val="28"/>
          <w:szCs w:val="28"/>
        </w:rPr>
      </w:pPr>
      <w:r w:rsidRPr="00E56028">
        <w:rPr>
          <w:b/>
          <w:sz w:val="28"/>
          <w:szCs w:val="28"/>
        </w:rPr>
        <w:t xml:space="preserve">II. ĐỒ DÙNG DẠY - HỌC </w:t>
      </w:r>
    </w:p>
    <w:p w:rsidR="009841FA" w:rsidRPr="005E4038" w:rsidRDefault="009841FA" w:rsidP="009841FA">
      <w:pPr>
        <w:spacing w:line="276" w:lineRule="auto"/>
        <w:ind w:firstLine="357"/>
        <w:jc w:val="both"/>
        <w:rPr>
          <w:sz w:val="28"/>
          <w:szCs w:val="28"/>
        </w:rPr>
      </w:pPr>
      <w:r w:rsidRPr="005E4038">
        <w:rPr>
          <w:sz w:val="28"/>
          <w:szCs w:val="28"/>
        </w:rPr>
        <w:t>- Kế hoạch bài dạy, bài giảng Power point.</w:t>
      </w:r>
    </w:p>
    <w:p w:rsidR="009841FA" w:rsidRPr="005E4038" w:rsidRDefault="009841FA" w:rsidP="009841FA">
      <w:pPr>
        <w:spacing w:line="276" w:lineRule="auto"/>
        <w:ind w:firstLine="357"/>
        <w:jc w:val="both"/>
        <w:rPr>
          <w:sz w:val="28"/>
          <w:szCs w:val="28"/>
        </w:rPr>
      </w:pPr>
      <w:r w:rsidRPr="005E4038">
        <w:rPr>
          <w:sz w:val="28"/>
          <w:szCs w:val="28"/>
        </w:rPr>
        <w:t>- SGK và các thiết bị, học liệu phục vụ cho tiết dạy.</w:t>
      </w:r>
    </w:p>
    <w:p w:rsidR="009841FA" w:rsidRPr="00993765" w:rsidRDefault="009841FA" w:rsidP="009841FA">
      <w:pPr>
        <w:spacing w:line="276" w:lineRule="auto"/>
        <w:ind w:firstLine="357"/>
        <w:jc w:val="both"/>
        <w:outlineLvl w:val="0"/>
        <w:rPr>
          <w:b/>
          <w:sz w:val="28"/>
          <w:szCs w:val="28"/>
        </w:rPr>
      </w:pPr>
      <w:r w:rsidRPr="00E56028">
        <w:rPr>
          <w:b/>
          <w:sz w:val="28"/>
          <w:szCs w:val="28"/>
        </w:rPr>
        <w:t>III. HOẠT ĐỘNG DẠY - HỌC</w:t>
      </w:r>
    </w:p>
    <w:tbl>
      <w:tblPr>
        <w:tblW w:w="1028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1"/>
        <w:gridCol w:w="5617"/>
        <w:gridCol w:w="4049"/>
      </w:tblGrid>
      <w:tr w:rsidR="009841FA" w:rsidRPr="00C23D81" w:rsidTr="00DC3FE5">
        <w:tc>
          <w:tcPr>
            <w:tcW w:w="621" w:type="dxa"/>
            <w:tcBorders>
              <w:bottom w:val="dashed" w:sz="4" w:space="0" w:color="auto"/>
            </w:tcBorders>
          </w:tcPr>
          <w:p w:rsidR="009841FA" w:rsidRPr="00C23D81" w:rsidRDefault="009841FA" w:rsidP="00DC3FE5">
            <w:pPr>
              <w:spacing w:line="276" w:lineRule="auto"/>
              <w:jc w:val="center"/>
              <w:rPr>
                <w:b/>
                <w:szCs w:val="28"/>
                <w:lang w:val="nl-NL"/>
              </w:rPr>
            </w:pPr>
            <w:r w:rsidRPr="00C23D81">
              <w:rPr>
                <w:b/>
                <w:sz w:val="28"/>
                <w:szCs w:val="28"/>
                <w:lang w:val="nl-NL"/>
              </w:rPr>
              <w:t>TG</w:t>
            </w:r>
          </w:p>
        </w:tc>
        <w:tc>
          <w:tcPr>
            <w:tcW w:w="5617" w:type="dxa"/>
            <w:tcBorders>
              <w:bottom w:val="dashed" w:sz="4" w:space="0" w:color="auto"/>
            </w:tcBorders>
          </w:tcPr>
          <w:p w:rsidR="009841FA" w:rsidRPr="00C23D81" w:rsidRDefault="009841FA" w:rsidP="00DC3FE5">
            <w:pPr>
              <w:spacing w:line="276" w:lineRule="auto"/>
              <w:jc w:val="center"/>
              <w:rPr>
                <w:b/>
                <w:szCs w:val="28"/>
                <w:lang w:val="nl-NL"/>
              </w:rPr>
            </w:pPr>
            <w:r w:rsidRPr="00C23D81">
              <w:rPr>
                <w:b/>
                <w:sz w:val="28"/>
                <w:szCs w:val="28"/>
                <w:lang w:val="nl-NL"/>
              </w:rPr>
              <w:t>Hoạt động của giáo viên</w:t>
            </w:r>
          </w:p>
        </w:tc>
        <w:tc>
          <w:tcPr>
            <w:tcW w:w="4049" w:type="dxa"/>
            <w:tcBorders>
              <w:bottom w:val="dashed" w:sz="4" w:space="0" w:color="auto"/>
            </w:tcBorders>
          </w:tcPr>
          <w:p w:rsidR="009841FA" w:rsidRPr="00C23D81" w:rsidRDefault="009841FA" w:rsidP="00DC3FE5">
            <w:pPr>
              <w:spacing w:line="276" w:lineRule="auto"/>
              <w:jc w:val="center"/>
              <w:rPr>
                <w:b/>
                <w:szCs w:val="28"/>
                <w:lang w:val="nl-NL"/>
              </w:rPr>
            </w:pPr>
            <w:r w:rsidRPr="00C23D81">
              <w:rPr>
                <w:b/>
                <w:sz w:val="28"/>
                <w:szCs w:val="28"/>
                <w:lang w:val="nl-NL"/>
              </w:rPr>
              <w:t>Hoạt động của học sinh</w:t>
            </w:r>
          </w:p>
        </w:tc>
      </w:tr>
      <w:tr w:rsidR="009841FA" w:rsidRPr="00C23D81" w:rsidTr="00DC3FE5">
        <w:tc>
          <w:tcPr>
            <w:tcW w:w="621" w:type="dxa"/>
            <w:tcBorders>
              <w:bottom w:val="dashed" w:sz="4" w:space="0" w:color="auto"/>
            </w:tcBorders>
          </w:tcPr>
          <w:p w:rsidR="009841FA" w:rsidRPr="00C23D81" w:rsidRDefault="009841FA" w:rsidP="00DC3FE5">
            <w:pPr>
              <w:spacing w:line="276" w:lineRule="auto"/>
              <w:jc w:val="both"/>
              <w:rPr>
                <w:b/>
                <w:bCs/>
                <w:szCs w:val="28"/>
                <w:lang w:val="nl-NL"/>
              </w:rPr>
            </w:pPr>
            <w:r w:rsidRPr="00C23D81">
              <w:rPr>
                <w:b/>
                <w:bCs/>
                <w:sz w:val="28"/>
                <w:szCs w:val="28"/>
                <w:lang w:val="nl-NL"/>
              </w:rPr>
              <w:t>5</w:t>
            </w:r>
            <w:r>
              <w:rPr>
                <w:b/>
                <w:bCs/>
                <w:sz w:val="28"/>
                <w:szCs w:val="28"/>
                <w:lang w:val="nl-NL"/>
              </w:rPr>
              <w:t>P</w:t>
            </w:r>
          </w:p>
        </w:tc>
        <w:tc>
          <w:tcPr>
            <w:tcW w:w="9666" w:type="dxa"/>
            <w:gridSpan w:val="2"/>
            <w:tcBorders>
              <w:bottom w:val="dashed" w:sz="4" w:space="0" w:color="auto"/>
            </w:tcBorders>
          </w:tcPr>
          <w:p w:rsidR="009841FA" w:rsidRPr="00C23D81" w:rsidRDefault="009841FA" w:rsidP="00DC3FE5">
            <w:pPr>
              <w:spacing w:line="276" w:lineRule="auto"/>
              <w:jc w:val="both"/>
              <w:rPr>
                <w:bCs/>
                <w:i/>
                <w:szCs w:val="28"/>
                <w:lang w:val="nl-NL"/>
              </w:rPr>
            </w:pPr>
            <w:r w:rsidRPr="00C23D81">
              <w:rPr>
                <w:b/>
                <w:bCs/>
                <w:sz w:val="28"/>
                <w:szCs w:val="28"/>
                <w:lang w:val="nl-NL"/>
              </w:rPr>
              <w:t xml:space="preserve">1. </w:t>
            </w:r>
            <w:r>
              <w:rPr>
                <w:b/>
                <w:bCs/>
                <w:sz w:val="28"/>
                <w:szCs w:val="28"/>
                <w:lang w:val="nl-NL"/>
              </w:rPr>
              <w:t>Hoạt động mở đầu</w:t>
            </w:r>
          </w:p>
        </w:tc>
      </w:tr>
      <w:tr w:rsidR="009841FA" w:rsidRPr="00C23D81" w:rsidTr="00DC3FE5">
        <w:tc>
          <w:tcPr>
            <w:tcW w:w="621" w:type="dxa"/>
            <w:tcBorders>
              <w:bottom w:val="dashed" w:sz="4" w:space="0" w:color="auto"/>
            </w:tcBorders>
          </w:tcPr>
          <w:p w:rsidR="009841FA" w:rsidRPr="00C23D81" w:rsidRDefault="009841FA" w:rsidP="00DC3FE5">
            <w:pPr>
              <w:spacing w:line="276" w:lineRule="auto"/>
              <w:jc w:val="both"/>
              <w:outlineLvl w:val="0"/>
              <w:rPr>
                <w:bCs/>
                <w:szCs w:val="28"/>
                <w:lang w:val="nl-NL"/>
              </w:rPr>
            </w:pPr>
          </w:p>
        </w:tc>
        <w:tc>
          <w:tcPr>
            <w:tcW w:w="5617" w:type="dxa"/>
            <w:tcBorders>
              <w:bottom w:val="dashed" w:sz="4" w:space="0" w:color="auto"/>
            </w:tcBorders>
          </w:tcPr>
          <w:p w:rsidR="009841FA" w:rsidRPr="00C23D81" w:rsidRDefault="009841FA" w:rsidP="00DC3FE5">
            <w:pPr>
              <w:spacing w:line="276" w:lineRule="auto"/>
              <w:jc w:val="both"/>
              <w:outlineLvl w:val="0"/>
              <w:rPr>
                <w:bCs/>
                <w:szCs w:val="28"/>
                <w:lang w:val="nl-NL"/>
              </w:rPr>
            </w:pPr>
            <w:r w:rsidRPr="00C23D81">
              <w:rPr>
                <w:bCs/>
                <w:sz w:val="28"/>
                <w:szCs w:val="28"/>
                <w:lang w:val="nl-NL"/>
              </w:rPr>
              <w:t>- GV tổ chức trò chơi “Chanh chua cua kẹp” để khởi động bài học.</w:t>
            </w:r>
          </w:p>
          <w:p w:rsidR="009841FA" w:rsidRPr="00C23D81" w:rsidRDefault="009841FA" w:rsidP="00DC3FE5">
            <w:pPr>
              <w:spacing w:line="276" w:lineRule="auto"/>
              <w:jc w:val="both"/>
              <w:outlineLvl w:val="0"/>
              <w:rPr>
                <w:szCs w:val="28"/>
                <w:lang w:val="nl-NL"/>
              </w:rPr>
            </w:pPr>
            <w:r w:rsidRPr="00C23D81">
              <w:rPr>
                <w:bCs/>
                <w:sz w:val="28"/>
                <w:szCs w:val="28"/>
                <w:lang w:val="nl-NL"/>
              </w:rPr>
              <w:t xml:space="preserve">+ GV giới thiệu trò chơi: </w:t>
            </w:r>
            <w:r w:rsidRPr="00C23D81">
              <w:rPr>
                <w:sz w:val="28"/>
                <w:szCs w:val="28"/>
                <w:shd w:val="clear" w:color="auto" w:fill="FFFFFF"/>
              </w:rPr>
              <w:t>Mỗi người tham dự đưa tay ra, tay phải ngửa, tay trái chụm lại để trên tay phải người kế bên nhưng không đụng. Quản trò ra giữa vòng tròn hô to "Chanh" cả vòng tròn đáp "Chua" và đột xuất Quản trò hô "Cua" thì vòng tròn đáp nhanh "Kẹp" cùng lúc tiếng "kẹp" thì tay phải mỗi người phải nhanh chóng nắm lại thật nhanh sao cho nắm được bàn tay trái của người bên cạnh và đồng thời cũng thụt tay trái về không để bị kẹp. Người nào chậm bị kẹp là bắt phạt</w:t>
            </w:r>
            <w:r w:rsidRPr="00C23D81">
              <w:rPr>
                <w:color w:val="3B4351"/>
                <w:sz w:val="28"/>
                <w:szCs w:val="28"/>
                <w:shd w:val="clear" w:color="auto" w:fill="FFFFFF"/>
              </w:rPr>
              <w:t>.</w:t>
            </w:r>
          </w:p>
          <w:p w:rsidR="009841FA" w:rsidRPr="00C23D81" w:rsidRDefault="009841FA" w:rsidP="00DC3FE5">
            <w:pPr>
              <w:spacing w:line="276" w:lineRule="auto"/>
              <w:jc w:val="both"/>
              <w:outlineLvl w:val="0"/>
              <w:rPr>
                <w:bCs/>
                <w:szCs w:val="28"/>
                <w:lang w:val="nl-NL"/>
              </w:rPr>
            </w:pPr>
            <w:r w:rsidRPr="00C23D81">
              <w:rPr>
                <w:bCs/>
                <w:sz w:val="28"/>
                <w:szCs w:val="28"/>
                <w:lang w:val="nl-NL"/>
              </w:rPr>
              <w:t>+ GV nhận xét, dẫn dắt vào bài mới.</w:t>
            </w:r>
          </w:p>
        </w:tc>
        <w:tc>
          <w:tcPr>
            <w:tcW w:w="4049" w:type="dxa"/>
            <w:tcBorders>
              <w:bottom w:val="dashed" w:sz="4" w:space="0" w:color="auto"/>
            </w:tcBorders>
          </w:tcPr>
          <w:p w:rsidR="009841FA" w:rsidRPr="00C23D81" w:rsidRDefault="009841FA" w:rsidP="00DC3FE5">
            <w:pPr>
              <w:spacing w:line="276" w:lineRule="auto"/>
              <w:jc w:val="both"/>
              <w:rPr>
                <w:szCs w:val="28"/>
                <w:lang w:val="nl-NL"/>
              </w:rPr>
            </w:pPr>
            <w:r w:rsidRPr="00C23D81">
              <w:rPr>
                <w:sz w:val="28"/>
                <w:szCs w:val="28"/>
                <w:lang w:val="nl-NL"/>
              </w:rPr>
              <w:t>- HS lắng nghe luật chơi.</w:t>
            </w:r>
          </w:p>
          <w:p w:rsidR="009841FA" w:rsidRPr="00C23D81" w:rsidRDefault="009841FA" w:rsidP="00DC3FE5">
            <w:pPr>
              <w:spacing w:line="276" w:lineRule="auto"/>
              <w:jc w:val="both"/>
              <w:rPr>
                <w:szCs w:val="28"/>
                <w:lang w:val="nl-NL"/>
              </w:rPr>
            </w:pPr>
          </w:p>
          <w:p w:rsidR="009841FA" w:rsidRPr="00C23D81" w:rsidRDefault="009841FA" w:rsidP="00DC3FE5">
            <w:pPr>
              <w:spacing w:line="276" w:lineRule="auto"/>
              <w:jc w:val="both"/>
              <w:rPr>
                <w:szCs w:val="28"/>
                <w:lang w:val="nl-NL"/>
              </w:rPr>
            </w:pPr>
          </w:p>
          <w:p w:rsidR="009841FA" w:rsidRPr="00C23D81" w:rsidRDefault="009841FA" w:rsidP="00DC3FE5">
            <w:pPr>
              <w:spacing w:line="276" w:lineRule="auto"/>
              <w:jc w:val="both"/>
              <w:rPr>
                <w:bCs/>
                <w:szCs w:val="28"/>
                <w:lang w:val="nl-NL"/>
              </w:rPr>
            </w:pPr>
            <w:r w:rsidRPr="00C23D81">
              <w:rPr>
                <w:bCs/>
                <w:sz w:val="28"/>
                <w:szCs w:val="28"/>
                <w:lang w:val="nl-NL"/>
              </w:rPr>
              <w:t>- HS tham gia chơi trò chơi.</w:t>
            </w:r>
          </w:p>
          <w:p w:rsidR="009841FA" w:rsidRPr="00C23D81" w:rsidRDefault="009841FA" w:rsidP="00DC3FE5">
            <w:pPr>
              <w:spacing w:line="276" w:lineRule="auto"/>
              <w:jc w:val="both"/>
              <w:rPr>
                <w:bCs/>
                <w:szCs w:val="28"/>
                <w:lang w:val="nl-NL"/>
              </w:rPr>
            </w:pPr>
          </w:p>
          <w:p w:rsidR="009841FA" w:rsidRPr="00C23D81" w:rsidRDefault="009841FA" w:rsidP="00DC3FE5">
            <w:pPr>
              <w:spacing w:line="276" w:lineRule="auto"/>
              <w:jc w:val="both"/>
              <w:rPr>
                <w:bCs/>
                <w:szCs w:val="28"/>
                <w:lang w:val="nl-NL"/>
              </w:rPr>
            </w:pPr>
          </w:p>
          <w:p w:rsidR="009841FA" w:rsidRPr="00C23D81" w:rsidRDefault="009841FA" w:rsidP="00DC3FE5">
            <w:pPr>
              <w:spacing w:line="276" w:lineRule="auto"/>
              <w:jc w:val="both"/>
              <w:rPr>
                <w:bCs/>
                <w:szCs w:val="28"/>
                <w:lang w:val="nl-NL"/>
              </w:rPr>
            </w:pPr>
          </w:p>
          <w:p w:rsidR="009841FA" w:rsidRPr="00C23D81" w:rsidRDefault="009841FA" w:rsidP="00DC3FE5">
            <w:pPr>
              <w:spacing w:line="276" w:lineRule="auto"/>
              <w:jc w:val="both"/>
              <w:rPr>
                <w:bCs/>
                <w:szCs w:val="28"/>
                <w:lang w:val="nl-NL"/>
              </w:rPr>
            </w:pPr>
          </w:p>
          <w:p w:rsidR="009841FA" w:rsidRPr="00C23D81" w:rsidRDefault="009841FA" w:rsidP="00DC3FE5">
            <w:pPr>
              <w:spacing w:line="276" w:lineRule="auto"/>
              <w:jc w:val="both"/>
              <w:rPr>
                <w:bCs/>
                <w:szCs w:val="28"/>
                <w:lang w:val="nl-NL"/>
              </w:rPr>
            </w:pPr>
          </w:p>
          <w:p w:rsidR="009841FA" w:rsidRPr="00C23D81" w:rsidRDefault="009841FA" w:rsidP="00DC3FE5">
            <w:pPr>
              <w:spacing w:line="276" w:lineRule="auto"/>
              <w:jc w:val="both"/>
              <w:rPr>
                <w:bCs/>
                <w:szCs w:val="28"/>
                <w:lang w:val="nl-NL"/>
              </w:rPr>
            </w:pPr>
          </w:p>
          <w:p w:rsidR="009841FA" w:rsidRPr="00C23D81" w:rsidRDefault="009841FA" w:rsidP="00DC3FE5">
            <w:pPr>
              <w:spacing w:line="276" w:lineRule="auto"/>
              <w:jc w:val="both"/>
              <w:rPr>
                <w:bCs/>
                <w:szCs w:val="28"/>
                <w:lang w:val="nl-NL"/>
              </w:rPr>
            </w:pPr>
          </w:p>
          <w:p w:rsidR="009841FA" w:rsidRPr="00C23D81" w:rsidRDefault="009841FA" w:rsidP="00DC3FE5">
            <w:pPr>
              <w:spacing w:line="276" w:lineRule="auto"/>
              <w:jc w:val="both"/>
              <w:rPr>
                <w:bCs/>
                <w:szCs w:val="28"/>
                <w:lang w:val="nl-NL"/>
              </w:rPr>
            </w:pPr>
          </w:p>
          <w:p w:rsidR="009841FA" w:rsidRDefault="009841FA" w:rsidP="00DC3FE5">
            <w:pPr>
              <w:spacing w:line="276" w:lineRule="auto"/>
              <w:jc w:val="both"/>
              <w:rPr>
                <w:szCs w:val="28"/>
                <w:lang w:val="nl-NL"/>
              </w:rPr>
            </w:pPr>
          </w:p>
          <w:p w:rsidR="009841FA" w:rsidRDefault="009841FA" w:rsidP="00DC3FE5">
            <w:pPr>
              <w:spacing w:line="276" w:lineRule="auto"/>
              <w:jc w:val="both"/>
              <w:rPr>
                <w:szCs w:val="28"/>
                <w:lang w:val="nl-NL"/>
              </w:rPr>
            </w:pPr>
          </w:p>
          <w:p w:rsidR="009841FA" w:rsidRPr="00C23D81" w:rsidRDefault="009841FA" w:rsidP="00DC3FE5">
            <w:pPr>
              <w:spacing w:line="276" w:lineRule="auto"/>
              <w:jc w:val="both"/>
              <w:rPr>
                <w:szCs w:val="28"/>
                <w:lang w:val="nl-NL"/>
              </w:rPr>
            </w:pPr>
            <w:r w:rsidRPr="00C23D81">
              <w:rPr>
                <w:sz w:val="28"/>
                <w:szCs w:val="28"/>
                <w:lang w:val="nl-NL"/>
              </w:rPr>
              <w:t>- HS lắng nghe, rút kinh nghiệm.</w:t>
            </w:r>
          </w:p>
        </w:tc>
      </w:tr>
      <w:tr w:rsidR="009841FA" w:rsidRPr="00C23D81" w:rsidTr="00DC3FE5">
        <w:tc>
          <w:tcPr>
            <w:tcW w:w="621" w:type="dxa"/>
            <w:tcBorders>
              <w:top w:val="dashed" w:sz="4" w:space="0" w:color="auto"/>
              <w:bottom w:val="dashed" w:sz="4" w:space="0" w:color="auto"/>
            </w:tcBorders>
          </w:tcPr>
          <w:p w:rsidR="009841FA" w:rsidRPr="00C23D81" w:rsidRDefault="009841FA" w:rsidP="00DC3FE5">
            <w:pPr>
              <w:spacing w:line="276" w:lineRule="auto"/>
              <w:jc w:val="both"/>
              <w:rPr>
                <w:b/>
                <w:bCs/>
                <w:iCs/>
                <w:szCs w:val="28"/>
                <w:lang w:val="nl-NL"/>
              </w:rPr>
            </w:pPr>
          </w:p>
        </w:tc>
        <w:tc>
          <w:tcPr>
            <w:tcW w:w="9666" w:type="dxa"/>
            <w:gridSpan w:val="2"/>
            <w:tcBorders>
              <w:top w:val="dashed" w:sz="4" w:space="0" w:color="auto"/>
              <w:bottom w:val="dashed" w:sz="4" w:space="0" w:color="auto"/>
            </w:tcBorders>
          </w:tcPr>
          <w:p w:rsidR="009841FA" w:rsidRPr="00C23D81" w:rsidRDefault="009841FA" w:rsidP="00DC3FE5">
            <w:pPr>
              <w:spacing w:line="276" w:lineRule="auto"/>
              <w:jc w:val="both"/>
              <w:rPr>
                <w:b/>
                <w:bCs/>
                <w:iCs/>
                <w:szCs w:val="28"/>
                <w:lang w:val="nl-NL"/>
              </w:rPr>
            </w:pPr>
            <w:r w:rsidRPr="00C23D81">
              <w:rPr>
                <w:b/>
                <w:bCs/>
                <w:iCs/>
                <w:sz w:val="28"/>
                <w:szCs w:val="28"/>
                <w:lang w:val="nl-NL"/>
              </w:rPr>
              <w:t>2. Luyện tập:</w:t>
            </w:r>
          </w:p>
        </w:tc>
      </w:tr>
      <w:tr w:rsidR="009841FA" w:rsidRPr="00C23D81" w:rsidTr="00DC3FE5">
        <w:tc>
          <w:tcPr>
            <w:tcW w:w="621" w:type="dxa"/>
            <w:tcBorders>
              <w:top w:val="dashed" w:sz="4" w:space="0" w:color="auto"/>
              <w:bottom w:val="dashed" w:sz="4" w:space="0" w:color="auto"/>
            </w:tcBorders>
          </w:tcPr>
          <w:p w:rsidR="009841FA" w:rsidRPr="00C23D81" w:rsidRDefault="009841FA" w:rsidP="00DC3FE5">
            <w:pPr>
              <w:spacing w:line="276" w:lineRule="auto"/>
              <w:jc w:val="both"/>
              <w:rPr>
                <w:b/>
                <w:szCs w:val="28"/>
                <w:lang w:val="nl-NL"/>
              </w:rPr>
            </w:pPr>
            <w:r w:rsidRPr="00C23D81">
              <w:rPr>
                <w:b/>
                <w:sz w:val="28"/>
                <w:szCs w:val="28"/>
                <w:lang w:val="nl-NL"/>
              </w:rPr>
              <w:t>10 ph</w:t>
            </w:r>
          </w:p>
        </w:tc>
        <w:tc>
          <w:tcPr>
            <w:tcW w:w="5617" w:type="dxa"/>
            <w:tcBorders>
              <w:top w:val="dashed" w:sz="4" w:space="0" w:color="auto"/>
              <w:bottom w:val="dashed" w:sz="4" w:space="0" w:color="auto"/>
            </w:tcBorders>
          </w:tcPr>
          <w:p w:rsidR="009841FA" w:rsidRPr="00C23D81" w:rsidRDefault="009841FA" w:rsidP="00DC3FE5">
            <w:pPr>
              <w:spacing w:line="276" w:lineRule="auto"/>
              <w:jc w:val="both"/>
              <w:rPr>
                <w:b/>
                <w:bCs/>
                <w:iCs/>
                <w:szCs w:val="28"/>
                <w:lang w:val="nl-NL"/>
              </w:rPr>
            </w:pPr>
            <w:r w:rsidRPr="00C23D81">
              <w:rPr>
                <w:b/>
                <w:sz w:val="28"/>
                <w:szCs w:val="28"/>
                <w:lang w:val="nl-NL"/>
              </w:rPr>
              <w:t>Hoạt động 1: Chia sẻ về việc giữ lời hứa hoặc không giữ lời hứa</w:t>
            </w:r>
          </w:p>
          <w:p w:rsidR="009841FA" w:rsidRPr="00C23D81" w:rsidRDefault="009841FA" w:rsidP="00DC3FE5">
            <w:pPr>
              <w:spacing w:line="276" w:lineRule="auto"/>
              <w:jc w:val="both"/>
              <w:rPr>
                <w:szCs w:val="28"/>
                <w:lang w:val="nl-NL"/>
              </w:rPr>
            </w:pPr>
            <w:r w:rsidRPr="00C23D81">
              <w:rPr>
                <w:sz w:val="28"/>
                <w:szCs w:val="28"/>
                <w:lang w:val="nl-NL"/>
              </w:rPr>
              <w:t>- GV mời HS nêu yêu cầu.</w:t>
            </w:r>
          </w:p>
          <w:p w:rsidR="009841FA" w:rsidRPr="00C23D81" w:rsidRDefault="009841FA" w:rsidP="00DC3FE5">
            <w:pPr>
              <w:spacing w:line="276" w:lineRule="auto"/>
              <w:jc w:val="both"/>
              <w:rPr>
                <w:szCs w:val="28"/>
                <w:lang w:val="nl-NL"/>
              </w:rPr>
            </w:pPr>
            <w:r w:rsidRPr="00C23D81">
              <w:rPr>
                <w:sz w:val="28"/>
                <w:szCs w:val="28"/>
                <w:lang w:val="nl-NL"/>
              </w:rPr>
              <w:t>- GV yêu cầu HS chia sẻ về 1 lần đã giữ lời hứa</w:t>
            </w:r>
          </w:p>
          <w:p w:rsidR="009841FA" w:rsidRPr="00C23D81" w:rsidRDefault="009841FA" w:rsidP="00DC3FE5">
            <w:pPr>
              <w:spacing w:line="276" w:lineRule="auto"/>
              <w:jc w:val="both"/>
              <w:rPr>
                <w:szCs w:val="28"/>
                <w:lang w:val="nl-NL"/>
              </w:rPr>
            </w:pPr>
            <w:r w:rsidRPr="00C23D81">
              <w:rPr>
                <w:sz w:val="28"/>
                <w:szCs w:val="28"/>
                <w:lang w:val="nl-NL"/>
              </w:rPr>
              <w:t xml:space="preserve"> hoặc không giữ lời hứa với bạn bè và người </w:t>
            </w:r>
            <w:r w:rsidRPr="00C23D81">
              <w:rPr>
                <w:sz w:val="28"/>
                <w:szCs w:val="28"/>
                <w:lang w:val="nl-NL"/>
              </w:rPr>
              <w:lastRenderedPageBreak/>
              <w:t>thân trong gia đình.</w:t>
            </w:r>
          </w:p>
          <w:p w:rsidR="009841FA" w:rsidRPr="00B02CFA" w:rsidRDefault="009841FA" w:rsidP="00DC3FE5">
            <w:pPr>
              <w:spacing w:line="276" w:lineRule="auto"/>
              <w:jc w:val="both"/>
              <w:rPr>
                <w:szCs w:val="28"/>
                <w:lang w:val="nl-NL"/>
              </w:rPr>
            </w:pPr>
            <w:r>
              <w:rPr>
                <w:sz w:val="28"/>
                <w:szCs w:val="28"/>
                <w:lang w:val="nl-NL"/>
              </w:rPr>
              <w:t xml:space="preserve">- </w:t>
            </w:r>
            <w:r w:rsidRPr="00B02CFA">
              <w:rPr>
                <w:sz w:val="28"/>
                <w:szCs w:val="28"/>
                <w:lang w:val="nl-NL"/>
              </w:rPr>
              <w:t>GV nhận xét, đánh giá</w:t>
            </w:r>
          </w:p>
        </w:tc>
        <w:tc>
          <w:tcPr>
            <w:tcW w:w="4049" w:type="dxa"/>
            <w:tcBorders>
              <w:top w:val="dashed" w:sz="4" w:space="0" w:color="auto"/>
              <w:bottom w:val="dashed" w:sz="4" w:space="0" w:color="auto"/>
            </w:tcBorders>
          </w:tcPr>
          <w:p w:rsidR="009841FA" w:rsidRPr="00C23D81" w:rsidRDefault="009841FA" w:rsidP="00DC3FE5">
            <w:pPr>
              <w:spacing w:line="276" w:lineRule="auto"/>
              <w:rPr>
                <w:szCs w:val="28"/>
                <w:lang w:val="nl-NL"/>
              </w:rPr>
            </w:pPr>
          </w:p>
          <w:p w:rsidR="009841FA" w:rsidRPr="00C23D81" w:rsidRDefault="009841FA" w:rsidP="00DC3FE5">
            <w:pPr>
              <w:spacing w:line="276" w:lineRule="auto"/>
              <w:rPr>
                <w:szCs w:val="28"/>
                <w:lang w:val="nl-NL"/>
              </w:rPr>
            </w:pPr>
          </w:p>
          <w:p w:rsidR="009841FA" w:rsidRPr="00C23D81" w:rsidRDefault="009841FA" w:rsidP="00DC3FE5">
            <w:pPr>
              <w:spacing w:line="276" w:lineRule="auto"/>
              <w:rPr>
                <w:szCs w:val="28"/>
                <w:lang w:val="nl-NL"/>
              </w:rPr>
            </w:pPr>
            <w:r w:rsidRPr="00C23D81">
              <w:rPr>
                <w:sz w:val="28"/>
                <w:szCs w:val="28"/>
                <w:lang w:val="nl-NL"/>
              </w:rPr>
              <w:t xml:space="preserve">- 1 HS nêu yêu cầu. </w:t>
            </w:r>
          </w:p>
          <w:p w:rsidR="009841FA" w:rsidRPr="00C23D81" w:rsidRDefault="009841FA" w:rsidP="00DC3FE5">
            <w:pPr>
              <w:spacing w:line="276" w:lineRule="auto"/>
              <w:rPr>
                <w:szCs w:val="28"/>
                <w:lang w:val="nl-NL"/>
              </w:rPr>
            </w:pPr>
            <w:r w:rsidRPr="00C23D81">
              <w:rPr>
                <w:sz w:val="28"/>
                <w:szCs w:val="28"/>
                <w:lang w:val="nl-NL"/>
              </w:rPr>
              <w:t>- HS trình bày trước lớp</w:t>
            </w:r>
          </w:p>
          <w:p w:rsidR="009841FA" w:rsidRDefault="009841FA" w:rsidP="00DC3FE5">
            <w:pPr>
              <w:spacing w:line="276" w:lineRule="auto"/>
              <w:jc w:val="both"/>
              <w:rPr>
                <w:szCs w:val="28"/>
                <w:lang w:val="nl-NL"/>
              </w:rPr>
            </w:pPr>
          </w:p>
          <w:p w:rsidR="009841FA" w:rsidRDefault="009841FA" w:rsidP="00DC3FE5">
            <w:pPr>
              <w:spacing w:line="276" w:lineRule="auto"/>
              <w:jc w:val="both"/>
              <w:rPr>
                <w:szCs w:val="28"/>
                <w:lang w:val="nl-NL"/>
              </w:rPr>
            </w:pPr>
          </w:p>
          <w:p w:rsidR="009841FA" w:rsidRDefault="009841FA" w:rsidP="00DC3FE5">
            <w:pPr>
              <w:spacing w:line="276" w:lineRule="auto"/>
              <w:jc w:val="both"/>
              <w:rPr>
                <w:szCs w:val="28"/>
                <w:lang w:val="nl-NL"/>
              </w:rPr>
            </w:pPr>
          </w:p>
          <w:p w:rsidR="009841FA" w:rsidRPr="00047E97" w:rsidRDefault="009841FA" w:rsidP="00DC3FE5">
            <w:pPr>
              <w:spacing w:line="276" w:lineRule="auto"/>
              <w:jc w:val="both"/>
              <w:rPr>
                <w:b/>
                <w:szCs w:val="28"/>
                <w:lang w:val="nl-NL"/>
              </w:rPr>
            </w:pPr>
          </w:p>
        </w:tc>
      </w:tr>
      <w:tr w:rsidR="009841FA" w:rsidRPr="00C23D81" w:rsidTr="00DC3FE5">
        <w:tc>
          <w:tcPr>
            <w:tcW w:w="621" w:type="dxa"/>
            <w:tcBorders>
              <w:top w:val="dashed" w:sz="4" w:space="0" w:color="auto"/>
              <w:bottom w:val="dashed" w:sz="4" w:space="0" w:color="auto"/>
            </w:tcBorders>
          </w:tcPr>
          <w:p w:rsidR="009841FA" w:rsidRPr="00C23D81" w:rsidRDefault="009841FA" w:rsidP="00DC3FE5">
            <w:pPr>
              <w:spacing w:line="276" w:lineRule="auto"/>
              <w:jc w:val="both"/>
              <w:rPr>
                <w:b/>
                <w:szCs w:val="28"/>
                <w:lang w:val="nl-NL"/>
              </w:rPr>
            </w:pPr>
            <w:r w:rsidRPr="00C23D81">
              <w:rPr>
                <w:b/>
                <w:sz w:val="28"/>
                <w:szCs w:val="28"/>
                <w:lang w:val="nl-NL"/>
              </w:rPr>
              <w:lastRenderedPageBreak/>
              <w:t>15 ph</w:t>
            </w:r>
          </w:p>
        </w:tc>
        <w:tc>
          <w:tcPr>
            <w:tcW w:w="5617" w:type="dxa"/>
            <w:tcBorders>
              <w:top w:val="dashed" w:sz="4" w:space="0" w:color="auto"/>
              <w:bottom w:val="dashed" w:sz="4" w:space="0" w:color="auto"/>
            </w:tcBorders>
          </w:tcPr>
          <w:p w:rsidR="009841FA" w:rsidRPr="00C23D81" w:rsidRDefault="009841FA" w:rsidP="00DC3FE5">
            <w:pPr>
              <w:spacing w:line="276" w:lineRule="auto"/>
              <w:jc w:val="both"/>
              <w:rPr>
                <w:b/>
                <w:szCs w:val="28"/>
                <w:lang w:val="nl-NL"/>
              </w:rPr>
            </w:pPr>
            <w:r w:rsidRPr="00C23D81">
              <w:rPr>
                <w:b/>
                <w:sz w:val="28"/>
                <w:szCs w:val="28"/>
                <w:lang w:val="nl-NL"/>
              </w:rPr>
              <w:t>Hoạt động 2: Ghi lại những gì em đã hứa vào một cuốn sổ nhỏ và thực hiện. Sau 2 tuần, hãy tự đánh gia xem mình đã giữ lời hứa như thế nào và tự điều chỉnh.</w:t>
            </w:r>
          </w:p>
          <w:p w:rsidR="009841FA" w:rsidRPr="00C23D81" w:rsidRDefault="009841FA" w:rsidP="00DC3FE5">
            <w:pPr>
              <w:spacing w:line="276" w:lineRule="auto"/>
              <w:jc w:val="both"/>
              <w:rPr>
                <w:szCs w:val="28"/>
                <w:lang w:val="nl-NL"/>
              </w:rPr>
            </w:pPr>
            <w:r w:rsidRPr="00C23D81">
              <w:rPr>
                <w:sz w:val="28"/>
                <w:szCs w:val="28"/>
                <w:lang w:val="nl-NL"/>
              </w:rPr>
              <w:t>- GV mời HS nêu yêu cầu.</w:t>
            </w:r>
          </w:p>
          <w:p w:rsidR="009841FA" w:rsidRPr="00C23D81" w:rsidRDefault="009841FA" w:rsidP="00DC3FE5">
            <w:pPr>
              <w:spacing w:line="276" w:lineRule="auto"/>
              <w:jc w:val="both"/>
              <w:rPr>
                <w:szCs w:val="28"/>
                <w:lang w:val="nl-NL"/>
              </w:rPr>
            </w:pPr>
            <w:r w:rsidRPr="00C23D81">
              <w:rPr>
                <w:sz w:val="28"/>
                <w:szCs w:val="28"/>
                <w:lang w:val="nl-NL"/>
              </w:rPr>
              <w:t>- GV yêu cầu HS ghi lại những gì em đã hứa vào 1 cuốn sổ và nghiêm túc thực hiện</w:t>
            </w:r>
          </w:p>
          <w:p w:rsidR="009841FA" w:rsidRPr="00C23D81" w:rsidRDefault="009841FA" w:rsidP="00DC3FE5">
            <w:pPr>
              <w:spacing w:line="276" w:lineRule="auto"/>
              <w:jc w:val="both"/>
              <w:rPr>
                <w:szCs w:val="28"/>
                <w:lang w:val="nl-NL"/>
              </w:rPr>
            </w:pPr>
            <w:r w:rsidRPr="00C23D81">
              <w:rPr>
                <w:sz w:val="28"/>
                <w:szCs w:val="28"/>
                <w:lang w:val="nl-NL"/>
              </w:rPr>
              <w:t>-GV cho thời gian HS ghi chép cuốn sổ theo yêucầu( 2 tuần)</w:t>
            </w:r>
          </w:p>
          <w:p w:rsidR="009841FA" w:rsidRPr="00C23D81" w:rsidRDefault="009841FA" w:rsidP="00DC3FE5">
            <w:pPr>
              <w:spacing w:line="276" w:lineRule="auto"/>
              <w:jc w:val="both"/>
              <w:rPr>
                <w:szCs w:val="28"/>
                <w:lang w:val="nl-NL"/>
              </w:rPr>
            </w:pPr>
            <w:r w:rsidRPr="00C23D81">
              <w:rPr>
                <w:sz w:val="28"/>
                <w:szCs w:val="28"/>
                <w:lang w:val="nl-NL"/>
              </w:rPr>
              <w:t>- Sau 2 tuần, GV mời 1-2 HS phát biểu những lời hứa và mức độ thực hiện lời hứa của mình.</w:t>
            </w:r>
          </w:p>
          <w:p w:rsidR="009841FA" w:rsidRPr="00C23D81" w:rsidRDefault="009841FA" w:rsidP="00DC3FE5">
            <w:pPr>
              <w:spacing w:line="276" w:lineRule="auto"/>
              <w:jc w:val="both"/>
              <w:rPr>
                <w:noProof/>
                <w:szCs w:val="28"/>
              </w:rPr>
            </w:pPr>
            <w:r w:rsidRPr="00C23D81">
              <w:rPr>
                <w:noProof/>
                <w:sz w:val="28"/>
                <w:szCs w:val="28"/>
              </w:rPr>
              <w:t>- GV nhận xét, động viên HS giữ lời hứa trong cuộc sống</w:t>
            </w:r>
          </w:p>
          <w:p w:rsidR="009841FA" w:rsidRPr="00C23D81" w:rsidRDefault="009841FA" w:rsidP="00DC3FE5">
            <w:pPr>
              <w:spacing w:line="276" w:lineRule="auto"/>
              <w:jc w:val="both"/>
              <w:rPr>
                <w:noProof/>
                <w:szCs w:val="28"/>
              </w:rPr>
            </w:pPr>
            <w:r w:rsidRPr="00C23D81">
              <w:rPr>
                <w:noProof/>
                <w:sz w:val="28"/>
                <w:szCs w:val="28"/>
              </w:rPr>
              <w:drawing>
                <wp:anchor distT="0" distB="0" distL="114300" distR="114300" simplePos="0" relativeHeight="251659264" behindDoc="1" locked="0" layoutInCell="1" allowOverlap="1">
                  <wp:simplePos x="0" y="0"/>
                  <wp:positionH relativeFrom="column">
                    <wp:posOffset>497840</wp:posOffset>
                  </wp:positionH>
                  <wp:positionV relativeFrom="paragraph">
                    <wp:posOffset>279400</wp:posOffset>
                  </wp:positionV>
                  <wp:extent cx="2750820" cy="1085850"/>
                  <wp:effectExtent l="0" t="0" r="0" b="0"/>
                  <wp:wrapTight wrapText="bothSides">
                    <wp:wrapPolygon edited="0">
                      <wp:start x="0" y="0"/>
                      <wp:lineTo x="0" y="21221"/>
                      <wp:lineTo x="21391" y="21221"/>
                      <wp:lineTo x="21391" y="0"/>
                      <wp:lineTo x="0" y="0"/>
                    </wp:wrapPolygon>
                  </wp:wrapTight>
                  <wp:docPr id="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5136" t="66157" r="66981" b="14275"/>
                          <a:stretch/>
                        </pic:blipFill>
                        <pic:spPr bwMode="auto">
                          <a:xfrm>
                            <a:off x="0" y="0"/>
                            <a:ext cx="2750820" cy="108585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anchor>
              </w:drawing>
            </w:r>
            <w:r w:rsidRPr="00C23D81">
              <w:rPr>
                <w:noProof/>
                <w:sz w:val="28"/>
                <w:szCs w:val="28"/>
              </w:rPr>
              <w:t>- GV mời HS đọc lời khuyên trong SGK trang 30</w:t>
            </w:r>
          </w:p>
          <w:p w:rsidR="009841FA" w:rsidRPr="00C23D81" w:rsidRDefault="009841FA" w:rsidP="00DC3FE5">
            <w:pPr>
              <w:spacing w:line="276" w:lineRule="auto"/>
              <w:jc w:val="both"/>
              <w:rPr>
                <w:szCs w:val="28"/>
                <w:lang w:val="nl-NL"/>
              </w:rPr>
            </w:pPr>
          </w:p>
        </w:tc>
        <w:tc>
          <w:tcPr>
            <w:tcW w:w="4049" w:type="dxa"/>
            <w:tcBorders>
              <w:top w:val="dashed" w:sz="4" w:space="0" w:color="auto"/>
              <w:bottom w:val="dashed" w:sz="4" w:space="0" w:color="auto"/>
            </w:tcBorders>
          </w:tcPr>
          <w:p w:rsidR="009841FA" w:rsidRPr="00C23D81" w:rsidRDefault="009841FA" w:rsidP="00DC3FE5">
            <w:pPr>
              <w:spacing w:line="276" w:lineRule="auto"/>
              <w:rPr>
                <w:szCs w:val="28"/>
                <w:lang w:val="nl-NL"/>
              </w:rPr>
            </w:pPr>
          </w:p>
          <w:p w:rsidR="009841FA" w:rsidRPr="00C23D81" w:rsidRDefault="009841FA" w:rsidP="00DC3FE5">
            <w:pPr>
              <w:spacing w:line="276" w:lineRule="auto"/>
              <w:rPr>
                <w:szCs w:val="28"/>
                <w:lang w:val="nl-NL"/>
              </w:rPr>
            </w:pPr>
          </w:p>
          <w:p w:rsidR="009841FA" w:rsidRPr="00C23D81" w:rsidRDefault="009841FA" w:rsidP="00DC3FE5">
            <w:pPr>
              <w:spacing w:line="276" w:lineRule="auto"/>
              <w:rPr>
                <w:szCs w:val="28"/>
                <w:lang w:val="nl-NL"/>
              </w:rPr>
            </w:pPr>
          </w:p>
          <w:p w:rsidR="009841FA" w:rsidRPr="00C23D81" w:rsidRDefault="009841FA" w:rsidP="00DC3FE5">
            <w:pPr>
              <w:spacing w:line="276" w:lineRule="auto"/>
              <w:rPr>
                <w:szCs w:val="28"/>
                <w:lang w:val="nl-NL"/>
              </w:rPr>
            </w:pPr>
          </w:p>
          <w:p w:rsidR="009841FA" w:rsidRPr="00C23D81" w:rsidRDefault="009841FA" w:rsidP="00DC3FE5">
            <w:pPr>
              <w:spacing w:line="276" w:lineRule="auto"/>
              <w:rPr>
                <w:szCs w:val="28"/>
                <w:lang w:val="nl-NL"/>
              </w:rPr>
            </w:pPr>
            <w:r w:rsidRPr="00C23D81">
              <w:rPr>
                <w:sz w:val="28"/>
                <w:szCs w:val="28"/>
                <w:lang w:val="nl-NL"/>
              </w:rPr>
              <w:t xml:space="preserve">- 1 HS nêu yêu cầu. </w:t>
            </w:r>
          </w:p>
          <w:p w:rsidR="009841FA" w:rsidRPr="00C23D81" w:rsidRDefault="009841FA" w:rsidP="00DC3FE5">
            <w:pPr>
              <w:spacing w:line="276" w:lineRule="auto"/>
              <w:jc w:val="both"/>
              <w:rPr>
                <w:szCs w:val="28"/>
                <w:lang w:val="nl-NL"/>
              </w:rPr>
            </w:pPr>
            <w:r w:rsidRPr="00C23D81">
              <w:rPr>
                <w:sz w:val="28"/>
                <w:szCs w:val="28"/>
                <w:lang w:val="nl-NL"/>
              </w:rPr>
              <w:t>- HS lắng nghe</w:t>
            </w:r>
          </w:p>
          <w:p w:rsidR="009841FA" w:rsidRPr="00C23D81" w:rsidRDefault="009841FA" w:rsidP="00DC3FE5">
            <w:pPr>
              <w:spacing w:line="276" w:lineRule="auto"/>
              <w:jc w:val="both"/>
              <w:rPr>
                <w:szCs w:val="28"/>
                <w:lang w:val="nl-NL"/>
              </w:rPr>
            </w:pPr>
          </w:p>
          <w:p w:rsidR="009841FA" w:rsidRPr="00C23D81" w:rsidRDefault="009841FA" w:rsidP="00DC3FE5">
            <w:pPr>
              <w:spacing w:line="276" w:lineRule="auto"/>
              <w:jc w:val="both"/>
              <w:rPr>
                <w:szCs w:val="28"/>
                <w:lang w:val="nl-NL"/>
              </w:rPr>
            </w:pPr>
          </w:p>
          <w:p w:rsidR="009841FA" w:rsidRPr="00C23D81" w:rsidRDefault="009841FA" w:rsidP="00DC3FE5">
            <w:pPr>
              <w:spacing w:line="276" w:lineRule="auto"/>
              <w:jc w:val="both"/>
              <w:rPr>
                <w:szCs w:val="28"/>
                <w:lang w:val="nl-NL"/>
              </w:rPr>
            </w:pPr>
          </w:p>
          <w:p w:rsidR="009841FA" w:rsidRPr="00C23D81" w:rsidRDefault="009841FA" w:rsidP="00DC3FE5">
            <w:pPr>
              <w:spacing w:line="276" w:lineRule="auto"/>
              <w:jc w:val="both"/>
              <w:rPr>
                <w:szCs w:val="28"/>
                <w:lang w:val="nl-NL"/>
              </w:rPr>
            </w:pPr>
            <w:r w:rsidRPr="00C23D81">
              <w:rPr>
                <w:sz w:val="28"/>
                <w:szCs w:val="28"/>
                <w:lang w:val="nl-NL"/>
              </w:rPr>
              <w:t>- HS trình bày</w:t>
            </w:r>
          </w:p>
          <w:p w:rsidR="009841FA" w:rsidRPr="00C23D81" w:rsidRDefault="009841FA" w:rsidP="00DC3FE5">
            <w:pPr>
              <w:spacing w:line="276" w:lineRule="auto"/>
              <w:jc w:val="both"/>
              <w:rPr>
                <w:szCs w:val="28"/>
                <w:lang w:val="nl-NL"/>
              </w:rPr>
            </w:pPr>
          </w:p>
          <w:p w:rsidR="009841FA" w:rsidRPr="00C23D81" w:rsidRDefault="009841FA" w:rsidP="00DC3FE5">
            <w:pPr>
              <w:spacing w:line="276" w:lineRule="auto"/>
              <w:jc w:val="both"/>
              <w:rPr>
                <w:szCs w:val="28"/>
                <w:lang w:val="nl-NL"/>
              </w:rPr>
            </w:pPr>
            <w:r w:rsidRPr="00C23D81">
              <w:rPr>
                <w:sz w:val="28"/>
                <w:szCs w:val="28"/>
                <w:lang w:val="nl-NL"/>
              </w:rPr>
              <w:t>- HS lắng nghe, rút kinh nghiệm</w:t>
            </w:r>
          </w:p>
          <w:p w:rsidR="009841FA" w:rsidRPr="00C23D81" w:rsidRDefault="009841FA" w:rsidP="00DC3FE5">
            <w:pPr>
              <w:spacing w:line="276" w:lineRule="auto"/>
              <w:jc w:val="both"/>
              <w:rPr>
                <w:szCs w:val="28"/>
                <w:lang w:val="nl-NL"/>
              </w:rPr>
            </w:pPr>
          </w:p>
          <w:p w:rsidR="009841FA" w:rsidRPr="00C23D81" w:rsidRDefault="009841FA" w:rsidP="00DC3FE5">
            <w:pPr>
              <w:spacing w:line="276" w:lineRule="auto"/>
              <w:jc w:val="both"/>
              <w:rPr>
                <w:szCs w:val="28"/>
                <w:lang w:val="nl-NL"/>
              </w:rPr>
            </w:pPr>
            <w:r w:rsidRPr="00C23D81">
              <w:rPr>
                <w:sz w:val="28"/>
                <w:szCs w:val="28"/>
                <w:lang w:val="nl-NL"/>
              </w:rPr>
              <w:t>-HS đọc</w:t>
            </w:r>
          </w:p>
        </w:tc>
      </w:tr>
      <w:tr w:rsidR="009841FA" w:rsidRPr="00C23D81" w:rsidTr="00DC3FE5">
        <w:tc>
          <w:tcPr>
            <w:tcW w:w="621" w:type="dxa"/>
            <w:tcBorders>
              <w:top w:val="dashed" w:sz="4" w:space="0" w:color="auto"/>
              <w:bottom w:val="dashed" w:sz="4" w:space="0" w:color="auto"/>
            </w:tcBorders>
          </w:tcPr>
          <w:p w:rsidR="009841FA" w:rsidRPr="00C23D81" w:rsidRDefault="009841FA" w:rsidP="00DC3FE5">
            <w:pPr>
              <w:spacing w:line="276" w:lineRule="auto"/>
              <w:jc w:val="both"/>
              <w:rPr>
                <w:b/>
                <w:szCs w:val="28"/>
                <w:lang w:val="nl-NL"/>
              </w:rPr>
            </w:pPr>
            <w:r w:rsidRPr="00C23D81">
              <w:rPr>
                <w:b/>
                <w:sz w:val="28"/>
                <w:szCs w:val="28"/>
                <w:lang w:val="nl-NL"/>
              </w:rPr>
              <w:t>5</w:t>
            </w:r>
            <w:r>
              <w:rPr>
                <w:b/>
                <w:sz w:val="28"/>
                <w:szCs w:val="28"/>
                <w:lang w:val="nl-NL"/>
              </w:rPr>
              <w:t>P</w:t>
            </w:r>
          </w:p>
        </w:tc>
        <w:tc>
          <w:tcPr>
            <w:tcW w:w="9666" w:type="dxa"/>
            <w:gridSpan w:val="2"/>
            <w:tcBorders>
              <w:top w:val="dashed" w:sz="4" w:space="0" w:color="auto"/>
              <w:bottom w:val="dashed" w:sz="4" w:space="0" w:color="auto"/>
            </w:tcBorders>
          </w:tcPr>
          <w:p w:rsidR="009841FA" w:rsidRPr="00C23D81" w:rsidRDefault="009841FA" w:rsidP="00DC3FE5">
            <w:pPr>
              <w:spacing w:line="276" w:lineRule="auto"/>
              <w:jc w:val="both"/>
              <w:rPr>
                <w:b/>
                <w:szCs w:val="28"/>
                <w:lang w:val="nl-NL"/>
              </w:rPr>
            </w:pPr>
            <w:r w:rsidRPr="00C23D81">
              <w:rPr>
                <w:b/>
                <w:sz w:val="28"/>
                <w:szCs w:val="28"/>
                <w:lang w:val="nl-NL"/>
              </w:rPr>
              <w:t>3. Hoạt động nối tiếp.</w:t>
            </w:r>
          </w:p>
        </w:tc>
      </w:tr>
      <w:tr w:rsidR="009841FA" w:rsidRPr="00C23D81" w:rsidTr="00DC3FE5">
        <w:tc>
          <w:tcPr>
            <w:tcW w:w="621" w:type="dxa"/>
            <w:tcBorders>
              <w:top w:val="dashed" w:sz="4" w:space="0" w:color="auto"/>
              <w:bottom w:val="dashed" w:sz="4" w:space="0" w:color="auto"/>
            </w:tcBorders>
          </w:tcPr>
          <w:p w:rsidR="009841FA" w:rsidRPr="00C23D81" w:rsidRDefault="009841FA" w:rsidP="00DC3FE5">
            <w:pPr>
              <w:spacing w:line="276" w:lineRule="auto"/>
              <w:rPr>
                <w:szCs w:val="28"/>
              </w:rPr>
            </w:pPr>
          </w:p>
        </w:tc>
        <w:tc>
          <w:tcPr>
            <w:tcW w:w="5617" w:type="dxa"/>
            <w:tcBorders>
              <w:top w:val="dashed" w:sz="4" w:space="0" w:color="auto"/>
              <w:bottom w:val="dashed" w:sz="4" w:space="0" w:color="auto"/>
            </w:tcBorders>
          </w:tcPr>
          <w:p w:rsidR="009841FA" w:rsidRPr="00C23D81" w:rsidRDefault="009841FA" w:rsidP="00DC3FE5">
            <w:pPr>
              <w:spacing w:line="276" w:lineRule="auto"/>
              <w:rPr>
                <w:szCs w:val="28"/>
              </w:rPr>
            </w:pPr>
            <w:r w:rsidRPr="00C23D81">
              <w:rPr>
                <w:sz w:val="28"/>
                <w:szCs w:val="28"/>
              </w:rPr>
              <w:t>- Thực hiện giữ lời hứa cùng khuyên mọi người cần phải biết giữ lời hứa.</w:t>
            </w:r>
          </w:p>
          <w:p w:rsidR="009841FA" w:rsidRPr="00C23D81" w:rsidRDefault="009841FA" w:rsidP="00DC3FE5">
            <w:pPr>
              <w:spacing w:line="276" w:lineRule="auto"/>
              <w:jc w:val="both"/>
              <w:rPr>
                <w:szCs w:val="28"/>
                <w:lang w:val="nl-NL"/>
              </w:rPr>
            </w:pPr>
            <w:r w:rsidRPr="00C23D81">
              <w:rPr>
                <w:sz w:val="28"/>
                <w:szCs w:val="28"/>
              </w:rPr>
              <w:t>- Sưa tầm các gương biết giữ lời hứa của bạn bè trong trường, lớp, làng xóm,...</w:t>
            </w:r>
          </w:p>
        </w:tc>
        <w:tc>
          <w:tcPr>
            <w:tcW w:w="4049" w:type="dxa"/>
            <w:tcBorders>
              <w:top w:val="dashed" w:sz="4" w:space="0" w:color="auto"/>
              <w:bottom w:val="dashed" w:sz="4" w:space="0" w:color="auto"/>
            </w:tcBorders>
          </w:tcPr>
          <w:p w:rsidR="009841FA" w:rsidRPr="00C23D81" w:rsidRDefault="009841FA" w:rsidP="00DC3FE5">
            <w:pPr>
              <w:spacing w:line="276" w:lineRule="auto"/>
              <w:jc w:val="both"/>
              <w:rPr>
                <w:szCs w:val="28"/>
                <w:lang w:val="nl-NL"/>
              </w:rPr>
            </w:pPr>
            <w:r w:rsidRPr="00C23D81">
              <w:rPr>
                <w:sz w:val="28"/>
                <w:szCs w:val="28"/>
                <w:lang w:val="nl-NL"/>
              </w:rPr>
              <w:t>- HS lắng nghe.</w:t>
            </w:r>
          </w:p>
          <w:p w:rsidR="009841FA" w:rsidRPr="00C23D81" w:rsidRDefault="009841FA" w:rsidP="00DC3FE5">
            <w:pPr>
              <w:spacing w:line="276" w:lineRule="auto"/>
              <w:jc w:val="both"/>
              <w:rPr>
                <w:szCs w:val="28"/>
                <w:lang w:val="nl-NL"/>
              </w:rPr>
            </w:pPr>
          </w:p>
        </w:tc>
      </w:tr>
      <w:tr w:rsidR="009841FA" w:rsidRPr="00C23D81" w:rsidTr="00DC3FE5">
        <w:tc>
          <w:tcPr>
            <w:tcW w:w="621" w:type="dxa"/>
            <w:tcBorders>
              <w:top w:val="dashed" w:sz="4" w:space="0" w:color="auto"/>
            </w:tcBorders>
          </w:tcPr>
          <w:p w:rsidR="009841FA" w:rsidRPr="00C23D81" w:rsidRDefault="009841FA" w:rsidP="00DC3FE5">
            <w:pPr>
              <w:spacing w:line="276" w:lineRule="auto"/>
              <w:rPr>
                <w:b/>
                <w:szCs w:val="28"/>
                <w:lang w:val="nl-NL"/>
              </w:rPr>
            </w:pPr>
          </w:p>
        </w:tc>
        <w:tc>
          <w:tcPr>
            <w:tcW w:w="9666" w:type="dxa"/>
            <w:gridSpan w:val="2"/>
            <w:tcBorders>
              <w:top w:val="dashed" w:sz="4" w:space="0" w:color="auto"/>
            </w:tcBorders>
          </w:tcPr>
          <w:p w:rsidR="009841FA" w:rsidRPr="00C23D81" w:rsidRDefault="009841FA" w:rsidP="00DC3FE5">
            <w:pPr>
              <w:spacing w:line="276" w:lineRule="auto"/>
              <w:rPr>
                <w:b/>
                <w:szCs w:val="28"/>
                <w:lang w:val="nl-NL"/>
              </w:rPr>
            </w:pPr>
            <w:r>
              <w:rPr>
                <w:b/>
                <w:sz w:val="28"/>
                <w:szCs w:val="28"/>
                <w:lang w:val="nl-NL"/>
              </w:rPr>
              <w:t>IV.</w:t>
            </w:r>
            <w:r w:rsidRPr="00C23D81">
              <w:rPr>
                <w:b/>
                <w:sz w:val="28"/>
                <w:szCs w:val="28"/>
                <w:lang w:val="nl-NL"/>
              </w:rPr>
              <w:t xml:space="preserve"> ĐIỀU CHỈNH SAU BÀI DẠY:</w:t>
            </w:r>
          </w:p>
          <w:p w:rsidR="009841FA" w:rsidRPr="00C23D81" w:rsidRDefault="009841FA" w:rsidP="00DC3FE5">
            <w:pPr>
              <w:spacing w:line="276" w:lineRule="auto"/>
              <w:rPr>
                <w:szCs w:val="28"/>
                <w:lang w:val="nl-NL"/>
              </w:rPr>
            </w:pPr>
            <w:r w:rsidRPr="00C23D81">
              <w:rPr>
                <w:sz w:val="28"/>
                <w:szCs w:val="28"/>
                <w:lang w:val="nl-NL"/>
              </w:rPr>
              <w:t>.......................................................................................................................................</w:t>
            </w:r>
          </w:p>
          <w:p w:rsidR="009841FA" w:rsidRPr="00C23D81" w:rsidRDefault="009841FA" w:rsidP="00DC3FE5">
            <w:pPr>
              <w:spacing w:line="276" w:lineRule="auto"/>
              <w:rPr>
                <w:szCs w:val="28"/>
                <w:lang w:val="nl-NL"/>
              </w:rPr>
            </w:pPr>
            <w:r w:rsidRPr="00C23D81">
              <w:rPr>
                <w:sz w:val="28"/>
                <w:szCs w:val="28"/>
                <w:lang w:val="nl-NL"/>
              </w:rPr>
              <w:t>.......................................................................................................................................</w:t>
            </w:r>
          </w:p>
          <w:p w:rsidR="009841FA" w:rsidRPr="00C23D81" w:rsidRDefault="009841FA" w:rsidP="00DC3FE5">
            <w:pPr>
              <w:spacing w:line="276" w:lineRule="auto"/>
              <w:rPr>
                <w:szCs w:val="28"/>
                <w:lang w:val="nl-NL"/>
              </w:rPr>
            </w:pPr>
            <w:r w:rsidRPr="00C23D81">
              <w:rPr>
                <w:sz w:val="28"/>
                <w:szCs w:val="28"/>
                <w:lang w:val="nl-NL"/>
              </w:rPr>
              <w:t>.......................................................................................................................................</w:t>
            </w:r>
          </w:p>
        </w:tc>
      </w:tr>
    </w:tbl>
    <w:p w:rsidR="00E41AA1" w:rsidRPr="009841FA" w:rsidRDefault="00E41AA1" w:rsidP="009841FA">
      <w:bookmarkStart w:id="0" w:name="_GoBack"/>
      <w:bookmarkEnd w:id="0"/>
    </w:p>
    <w:sectPr w:rsidR="00E41AA1" w:rsidRPr="009841FA" w:rsidSect="00B20B7B">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B2A81"/>
    <w:multiLevelType w:val="hybridMultilevel"/>
    <w:tmpl w:val="A224A7C2"/>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
    <w:nsid w:val="04AF56AD"/>
    <w:multiLevelType w:val="multilevel"/>
    <w:tmpl w:val="F1F286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CD023F"/>
    <w:multiLevelType w:val="hybridMultilevel"/>
    <w:tmpl w:val="FB8E23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D01EBC"/>
    <w:multiLevelType w:val="hybridMultilevel"/>
    <w:tmpl w:val="4E101C1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C2630D"/>
    <w:multiLevelType w:val="hybridMultilevel"/>
    <w:tmpl w:val="22F0CA2A"/>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BA96317"/>
    <w:multiLevelType w:val="hybridMultilevel"/>
    <w:tmpl w:val="EB8C0524"/>
    <w:lvl w:ilvl="0" w:tplc="7676F6FC">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4E09CD"/>
    <w:multiLevelType w:val="hybridMultilevel"/>
    <w:tmpl w:val="ED6E2A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37C811"/>
    <w:multiLevelType w:val="singleLevel"/>
    <w:tmpl w:val="3137C811"/>
    <w:lvl w:ilvl="0">
      <w:start w:val="3"/>
      <w:numFmt w:val="decimal"/>
      <w:suff w:val="space"/>
      <w:lvlText w:val="%1."/>
      <w:lvlJc w:val="left"/>
    </w:lvl>
  </w:abstractNum>
  <w:abstractNum w:abstractNumId="8">
    <w:nsid w:val="40D31667"/>
    <w:multiLevelType w:val="hybridMultilevel"/>
    <w:tmpl w:val="3B5807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7917DC"/>
    <w:multiLevelType w:val="hybridMultilevel"/>
    <w:tmpl w:val="8F4845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06605D"/>
    <w:multiLevelType w:val="hybridMultilevel"/>
    <w:tmpl w:val="DC040D14"/>
    <w:lvl w:ilvl="0" w:tplc="917475FC">
      <w:start w:val="16"/>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045DC5"/>
    <w:multiLevelType w:val="hybridMultilevel"/>
    <w:tmpl w:val="22F0CA2A"/>
    <w:lvl w:ilvl="0" w:tplc="07FCA14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A80D90"/>
    <w:multiLevelType w:val="hybridMultilevel"/>
    <w:tmpl w:val="9DDC877E"/>
    <w:lvl w:ilvl="0" w:tplc="254401CE">
      <w:start w:val="6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60726A"/>
    <w:multiLevelType w:val="hybridMultilevel"/>
    <w:tmpl w:val="F49499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661CD3"/>
    <w:multiLevelType w:val="hybridMultilevel"/>
    <w:tmpl w:val="BD062B86"/>
    <w:lvl w:ilvl="0" w:tplc="C1440928">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9F6191"/>
    <w:multiLevelType w:val="hybridMultilevel"/>
    <w:tmpl w:val="1F9E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A0311C"/>
    <w:multiLevelType w:val="hybridMultilevel"/>
    <w:tmpl w:val="8F4845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6BFD09FE"/>
    <w:multiLevelType w:val="multilevel"/>
    <w:tmpl w:val="E7369C7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6D25627A"/>
    <w:multiLevelType w:val="hybridMultilevel"/>
    <w:tmpl w:val="28629B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284B5E"/>
    <w:multiLevelType w:val="hybridMultilevel"/>
    <w:tmpl w:val="2552FF72"/>
    <w:lvl w:ilvl="0" w:tplc="498601B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821EB7"/>
    <w:multiLevelType w:val="hybridMultilevel"/>
    <w:tmpl w:val="0212C6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19"/>
  </w:num>
  <w:num w:numId="4">
    <w:abstractNumId w:val="1"/>
  </w:num>
  <w:num w:numId="5">
    <w:abstractNumId w:val="7"/>
  </w:num>
  <w:num w:numId="6">
    <w:abstractNumId w:val="12"/>
  </w:num>
  <w:num w:numId="7">
    <w:abstractNumId w:val="14"/>
  </w:num>
  <w:num w:numId="8">
    <w:abstractNumId w:val="6"/>
  </w:num>
  <w:num w:numId="9">
    <w:abstractNumId w:val="5"/>
  </w:num>
  <w:num w:numId="10">
    <w:abstractNumId w:val="17"/>
  </w:num>
  <w:num w:numId="11">
    <w:abstractNumId w:val="9"/>
  </w:num>
  <w:num w:numId="12">
    <w:abstractNumId w:val="16"/>
  </w:num>
  <w:num w:numId="13">
    <w:abstractNumId w:val="3"/>
  </w:num>
  <w:num w:numId="14">
    <w:abstractNumId w:val="13"/>
  </w:num>
  <w:num w:numId="15">
    <w:abstractNumId w:val="2"/>
  </w:num>
  <w:num w:numId="16">
    <w:abstractNumId w:val="8"/>
  </w:num>
  <w:num w:numId="17">
    <w:abstractNumId w:val="20"/>
  </w:num>
  <w:num w:numId="18">
    <w:abstractNumId w:val="18"/>
  </w:num>
  <w:num w:numId="19">
    <w:abstractNumId w:val="10"/>
  </w:num>
  <w:num w:numId="20">
    <w:abstractNumId w:val="0"/>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20"/>
  <w:drawingGridHorizontalSpacing w:val="140"/>
  <w:drawingGridVerticalSpacing w:val="381"/>
  <w:displayHorizontalDrawingGridEvery w:val="2"/>
  <w:characterSpacingControl w:val="doNotCompress"/>
  <w:compat/>
  <w:rsids>
    <w:rsidRoot w:val="00C46CA2"/>
    <w:rsid w:val="000433CF"/>
    <w:rsid w:val="00060DED"/>
    <w:rsid w:val="00073C25"/>
    <w:rsid w:val="000F108B"/>
    <w:rsid w:val="002144ED"/>
    <w:rsid w:val="00220034"/>
    <w:rsid w:val="002D0832"/>
    <w:rsid w:val="002D3F15"/>
    <w:rsid w:val="0031078F"/>
    <w:rsid w:val="00312E1E"/>
    <w:rsid w:val="00332478"/>
    <w:rsid w:val="00337BF0"/>
    <w:rsid w:val="00371DD1"/>
    <w:rsid w:val="003952EA"/>
    <w:rsid w:val="003D6ACB"/>
    <w:rsid w:val="00401DC8"/>
    <w:rsid w:val="0046203B"/>
    <w:rsid w:val="00464212"/>
    <w:rsid w:val="004B6FAF"/>
    <w:rsid w:val="004F0A28"/>
    <w:rsid w:val="004F1D12"/>
    <w:rsid w:val="00515CD7"/>
    <w:rsid w:val="005335A7"/>
    <w:rsid w:val="00587373"/>
    <w:rsid w:val="005C647D"/>
    <w:rsid w:val="00663BFE"/>
    <w:rsid w:val="006662F3"/>
    <w:rsid w:val="0067305F"/>
    <w:rsid w:val="00674A9C"/>
    <w:rsid w:val="006B03FA"/>
    <w:rsid w:val="006C48C6"/>
    <w:rsid w:val="00720B96"/>
    <w:rsid w:val="00733D0A"/>
    <w:rsid w:val="00753326"/>
    <w:rsid w:val="007C4E0B"/>
    <w:rsid w:val="00865EFB"/>
    <w:rsid w:val="00890568"/>
    <w:rsid w:val="00920601"/>
    <w:rsid w:val="009448D0"/>
    <w:rsid w:val="009815D3"/>
    <w:rsid w:val="009841FA"/>
    <w:rsid w:val="009C0740"/>
    <w:rsid w:val="00A257F8"/>
    <w:rsid w:val="00A27ACE"/>
    <w:rsid w:val="00A47299"/>
    <w:rsid w:val="00A800F7"/>
    <w:rsid w:val="00A923F7"/>
    <w:rsid w:val="00AD541D"/>
    <w:rsid w:val="00B20B7B"/>
    <w:rsid w:val="00B84073"/>
    <w:rsid w:val="00BF1449"/>
    <w:rsid w:val="00C46CA2"/>
    <w:rsid w:val="00C81D31"/>
    <w:rsid w:val="00CD0290"/>
    <w:rsid w:val="00CD69A2"/>
    <w:rsid w:val="00CE3498"/>
    <w:rsid w:val="00DB6443"/>
    <w:rsid w:val="00DC2F05"/>
    <w:rsid w:val="00E21AEF"/>
    <w:rsid w:val="00E41AA1"/>
    <w:rsid w:val="00E6087A"/>
    <w:rsid w:val="00E91473"/>
    <w:rsid w:val="00EC1B7C"/>
    <w:rsid w:val="00F06B03"/>
    <w:rsid w:val="00FE4F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6"/>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CA2"/>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CA2"/>
    <w:pPr>
      <w:ind w:left="720"/>
      <w:contextualSpacing/>
    </w:pPr>
  </w:style>
  <w:style w:type="table" w:customStyle="1" w:styleId="TableGrid35">
    <w:name w:val="Table Grid35"/>
    <w:basedOn w:val="TableNormal"/>
    <w:next w:val="TableGrid"/>
    <w:uiPriority w:val="59"/>
    <w:rsid w:val="00C46CA2"/>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aliases w:val="GA"/>
    <w:basedOn w:val="TableNormal"/>
    <w:uiPriority w:val="59"/>
    <w:qFormat/>
    <w:rsid w:val="00C46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next w:val="TableGrid"/>
    <w:uiPriority w:val="59"/>
    <w:rsid w:val="00E41AA1"/>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uiPriority w:val="59"/>
    <w:rsid w:val="00E91473"/>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uiPriority w:val="59"/>
    <w:rsid w:val="00312E1E"/>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uiPriority w:val="59"/>
    <w:rsid w:val="0046203B"/>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3D6ACB"/>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DB6443"/>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qFormat/>
    <w:rsid w:val="00733D0A"/>
    <w:rPr>
      <w:color w:val="0563C1" w:themeColor="hyperlink"/>
      <w:u w:val="single"/>
    </w:rPr>
  </w:style>
  <w:style w:type="character" w:customStyle="1" w:styleId="Vnbnnidung">
    <w:name w:val="Văn bản nội dung"/>
    <w:basedOn w:val="DefaultParagraphFont"/>
    <w:rsid w:val="00733D0A"/>
    <w:rPr>
      <w:rFonts w:ascii="Times New Roman" w:eastAsia="Times New Roman" w:hAnsi="Times New Roman" w:cs="Times New Roman"/>
      <w:b w:val="0"/>
      <w:bCs w:val="0"/>
      <w:i w:val="0"/>
      <w:iCs w:val="0"/>
      <w:smallCaps w:val="0"/>
      <w:strike w:val="0"/>
      <w:color w:val="000000"/>
      <w:spacing w:val="0"/>
      <w:w w:val="100"/>
      <w:kern w:val="0"/>
      <w:position w:val="0"/>
      <w:sz w:val="11"/>
      <w:szCs w:val="11"/>
      <w:u w:val="none"/>
      <w:shd w:val="clear" w:color="auto" w:fill="FFFFFF"/>
      <w:lang w:val="vi-VN" w:eastAsia="vi-VN" w:bidi="vi-VN"/>
    </w:rPr>
  </w:style>
  <w:style w:type="table" w:customStyle="1" w:styleId="TableGrid44">
    <w:name w:val="Table Grid44"/>
    <w:basedOn w:val="TableNormal"/>
    <w:next w:val="TableGrid"/>
    <w:uiPriority w:val="59"/>
    <w:rsid w:val="00CD0290"/>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next w:val="TableGrid"/>
    <w:uiPriority w:val="59"/>
    <w:rsid w:val="00515CD7"/>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B6FAF"/>
    <w:rPr>
      <w:b/>
      <w:bCs/>
    </w:rPr>
  </w:style>
  <w:style w:type="table" w:customStyle="1" w:styleId="TableGrid49">
    <w:name w:val="Table Grid49"/>
    <w:basedOn w:val="TableNormal"/>
    <w:next w:val="TableGrid"/>
    <w:uiPriority w:val="59"/>
    <w:rsid w:val="004B6FAF"/>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0"/>
    <w:basedOn w:val="TableNormal"/>
    <w:next w:val="TableGrid"/>
    <w:uiPriority w:val="59"/>
    <w:rsid w:val="00337BF0"/>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21AK22</cp:lastModifiedBy>
  <cp:revision>3</cp:revision>
  <dcterms:created xsi:type="dcterms:W3CDTF">2025-02-23T02:46:00Z</dcterms:created>
  <dcterms:modified xsi:type="dcterms:W3CDTF">2025-02-25T01:00:00Z</dcterms:modified>
</cp:coreProperties>
</file>