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B2" w:rsidRPr="00C25DB1" w:rsidRDefault="007048B2" w:rsidP="0070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7048B2" w:rsidRPr="00C25DB1" w:rsidRDefault="007048B2" w:rsidP="0070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Môn: TOÁN; Lớp 1</w:t>
      </w:r>
    </w:p>
    <w:p w:rsidR="007048B2" w:rsidRPr="00C25DB1" w:rsidRDefault="007048B2" w:rsidP="00704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bookmarkStart w:id="0" w:name="_GoBack"/>
      <w:r w:rsidRPr="00C25DB1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>46. CÁC SỐ ĐẾN 100; Tiết: 64</w:t>
      </w:r>
    </w:p>
    <w:bookmarkEnd w:id="0"/>
    <w:p w:rsidR="007048B2" w:rsidRPr="00C25DB1" w:rsidRDefault="007048B2" w:rsidP="007048B2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:rsidR="007048B2" w:rsidRPr="00C25DB1" w:rsidRDefault="007048B2" w:rsidP="007048B2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C25DB1">
        <w:rPr>
          <w:b/>
          <w:bCs/>
        </w:rPr>
        <w:t>I</w:t>
      </w:r>
      <w:r w:rsidRPr="00C25DB1">
        <w:rPr>
          <w:b/>
          <w:bCs/>
          <w:lang w:val="vi-VN"/>
        </w:rPr>
        <w:t>.</w:t>
      </w:r>
      <w:r w:rsidRPr="00C25DB1">
        <w:rPr>
          <w:b/>
          <w:bCs/>
        </w:rPr>
        <w:t xml:space="preserve"> </w:t>
      </w:r>
      <w:r w:rsidRPr="00C25DB1">
        <w:rPr>
          <w:b/>
          <w:bCs/>
          <w:lang w:val="vi-VN"/>
        </w:rPr>
        <w:t>YÊU CẦU CẦN ĐẠT:</w:t>
      </w:r>
    </w:p>
    <w:p w:rsidR="007048B2" w:rsidRPr="00C25DB1" w:rsidRDefault="007048B2" w:rsidP="007048B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:rsidR="007048B2" w:rsidRPr="00C25DB1" w:rsidRDefault="007048B2" w:rsidP="007048B2">
      <w:pPr>
        <w:tabs>
          <w:tab w:val="left" w:pos="620"/>
        </w:tabs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100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dựa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việc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tiếp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theo</w:t>
      </w:r>
      <w:proofErr w:type="spellEnd"/>
      <w:proofErr w:type="gram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nhóm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người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7048B2" w:rsidRPr="00C25DB1" w:rsidRDefault="007048B2" w:rsidP="007048B2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val="en-US"/>
        </w:rPr>
      </w:pPr>
      <w:proofErr w:type="gram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100;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100.</w:t>
      </w:r>
      <w:proofErr w:type="gramEnd"/>
    </w:p>
    <w:p w:rsidR="007048B2" w:rsidRPr="00C25DB1" w:rsidRDefault="007048B2" w:rsidP="007048B2">
      <w:pPr>
        <w:tabs>
          <w:tab w:val="left" w:pos="610"/>
        </w:tabs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Phát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năng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lực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7048B2" w:rsidRPr="00C25DB1" w:rsidRDefault="007048B2" w:rsidP="007048B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C25DB1">
        <w:rPr>
          <w:b/>
          <w:bCs/>
          <w:sz w:val="28"/>
          <w:szCs w:val="28"/>
        </w:rPr>
        <w:t>II</w:t>
      </w:r>
      <w:r w:rsidRPr="00C25DB1">
        <w:rPr>
          <w:b/>
          <w:bCs/>
          <w:sz w:val="28"/>
          <w:szCs w:val="28"/>
          <w:lang w:val="vi-VN"/>
        </w:rPr>
        <w:t>.</w:t>
      </w:r>
      <w:r w:rsidRPr="00C25DB1">
        <w:rPr>
          <w:b/>
          <w:bCs/>
          <w:sz w:val="28"/>
          <w:szCs w:val="28"/>
        </w:rPr>
        <w:t xml:space="preserve"> </w:t>
      </w:r>
      <w:r w:rsidRPr="00C25DB1">
        <w:rPr>
          <w:b/>
          <w:bCs/>
          <w:sz w:val="28"/>
          <w:szCs w:val="28"/>
          <w:lang w:val="vi-VN"/>
        </w:rPr>
        <w:t>ĐỒ DÙNG DẠY HỌC:</w:t>
      </w:r>
    </w:p>
    <w:p w:rsidR="007048B2" w:rsidRPr="00C25DB1" w:rsidRDefault="007048B2" w:rsidP="007048B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Tranh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khởi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:rsidR="007048B2" w:rsidRPr="00C25DB1" w:rsidRDefault="007048B2" w:rsidP="007048B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100.</w:t>
      </w:r>
    </w:p>
    <w:p w:rsidR="007048B2" w:rsidRPr="00C25DB1" w:rsidRDefault="007048B2" w:rsidP="007048B2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phiếu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in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100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như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C25DB1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1.</w:t>
      </w:r>
    </w:p>
    <w:p w:rsidR="007048B2" w:rsidRPr="00C25DB1" w:rsidRDefault="007048B2" w:rsidP="007048B2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25D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bCs/>
          <w:sz w:val="28"/>
          <w:szCs w:val="28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734"/>
        <w:gridCol w:w="3034"/>
      </w:tblGrid>
      <w:tr w:rsidR="007048B2" w:rsidRPr="00C25DB1" w:rsidTr="00CA4499">
        <w:tc>
          <w:tcPr>
            <w:tcW w:w="648" w:type="dxa"/>
          </w:tcPr>
          <w:p w:rsidR="007048B2" w:rsidRPr="00C25DB1" w:rsidRDefault="007048B2" w:rsidP="00CA4499">
            <w:pPr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60" w:type="dxa"/>
            <w:shd w:val="clear" w:color="auto" w:fill="auto"/>
          </w:tcPr>
          <w:p w:rsidR="007048B2" w:rsidRPr="00C25DB1" w:rsidRDefault="007048B2" w:rsidP="00CA449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168" w:type="dxa"/>
            <w:shd w:val="clear" w:color="auto" w:fill="auto"/>
          </w:tcPr>
          <w:p w:rsidR="007048B2" w:rsidRPr="00C25DB1" w:rsidRDefault="007048B2" w:rsidP="00CA4499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7048B2" w:rsidRPr="00C25DB1" w:rsidTr="00CA4499">
        <w:tc>
          <w:tcPr>
            <w:tcW w:w="648" w:type="dxa"/>
          </w:tcPr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5ph</w:t>
            </w:r>
          </w:p>
        </w:tc>
        <w:tc>
          <w:tcPr>
            <w:tcW w:w="5760" w:type="dxa"/>
            <w:shd w:val="clear" w:color="auto" w:fill="auto"/>
          </w:tcPr>
          <w:p w:rsidR="007048B2" w:rsidRPr="00C25DB1" w:rsidRDefault="007048B2" w:rsidP="00CA4499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 w:rsidRPr="00C25DB1">
              <w:rPr>
                <w:b/>
                <w:lang w:val="vi-VN"/>
              </w:rPr>
              <w:lastRenderedPageBreak/>
              <w:t>1.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mở đầu:</w:t>
            </w:r>
            <w:r w:rsidRPr="00C25DB1">
              <w:rPr>
                <w:lang w:val="vi-VN"/>
              </w:rPr>
              <w:t xml:space="preserve"> Ổn định lớp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tổ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”.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bất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lệnh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C25DB1">
              <w:rPr>
                <w:b/>
                <w:lang w:val="vi-VN"/>
              </w:rPr>
              <w:t>2.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hình thành kiến thức: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100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7048B2" w:rsidRPr="00C25DB1" w:rsidTr="00CA4499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90</w:t>
                  </w:r>
                </w:p>
              </w:tc>
            </w:tr>
            <w:tr w:rsidR="007048B2" w:rsidRPr="00C25DB1" w:rsidTr="00CA4499"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92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96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99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cấu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băng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giấy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:rsidR="007048B2" w:rsidRPr="00C25DB1" w:rsidRDefault="007048B2" w:rsidP="00CA4499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ở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phiếu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thiếu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ở ?.</w:t>
            </w:r>
            <w:proofErr w:type="gramEnd"/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636"/>
            </w:tblGrid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10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30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38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40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49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59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70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79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80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86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89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</w:tr>
            <w:tr w:rsidR="007048B2" w:rsidRPr="00C25DB1" w:rsidTr="00CA4499"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97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98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highlight w:val="yellow"/>
                      <w:lang w:val="en-US"/>
                    </w:rPr>
                    <w:t>?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8B2" w:rsidRPr="00C25DB1" w:rsidRDefault="007048B2" w:rsidP="00CA4499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</w:pPr>
                  <w:r w:rsidRPr="00C25DB1">
                    <w:rPr>
                      <w:rFonts w:ascii="Times New Roman" w:eastAsia="Times New Roman" w:hAnsi="Times New Roman" w:cs="Times New Roman"/>
                      <w:noProof w:val="0"/>
                      <w:sz w:val="28"/>
                      <w:szCs w:val="28"/>
                      <w:lang w:val="en-US"/>
                    </w:rPr>
                    <w:t>100</w:t>
                  </w:r>
                </w:p>
              </w:tc>
            </w:tr>
          </w:tbl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Đây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điểm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bao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ngang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hàng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99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vị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trí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 “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”, “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?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hoặc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mỗi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“?”.</w:t>
            </w:r>
          </w:p>
          <w:p w:rsidR="007048B2" w:rsidRPr="00C25DB1" w:rsidRDefault="007048B2" w:rsidP="00CA4499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:rsidR="007048B2" w:rsidRPr="00C25DB1" w:rsidRDefault="007048B2" w:rsidP="00CA4499">
            <w:pPr>
              <w:tabs>
                <w:tab w:val="left" w:pos="66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3: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muốn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tất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bao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chìa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voi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minh: 10, </w:t>
            </w:r>
            <w:proofErr w:type="gram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20, …</w:t>
            </w:r>
            <w:proofErr w:type="gram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90, 100.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10, 20, … 90,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“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chìa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bức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rốt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trứng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chia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5DB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dụng: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dùng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ước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lượng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C25DB1">
              <w:rPr>
                <w:b/>
                <w:lang w:val="vi-VN"/>
              </w:rPr>
              <w:t>5.</w:t>
            </w:r>
            <w:r w:rsidRPr="00C25DB1">
              <w:rPr>
                <w:b/>
              </w:rPr>
              <w:t xml:space="preserve"> </w:t>
            </w:r>
            <w:r w:rsidRPr="00C25DB1">
              <w:rPr>
                <w:b/>
                <w:lang w:val="vi-VN"/>
              </w:rPr>
              <w:t>Hoạt động củng cố và nối tiếp: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hôm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nay,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điều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ích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cuộc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hằng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ngày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toán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ý?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thấy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 ở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đâu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giờ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3168" w:type="dxa"/>
            <w:shd w:val="clear" w:color="auto" w:fill="auto"/>
          </w:tcPr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đến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gài bảng số 100.</w:t>
            </w: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lastRenderedPageBreak/>
              <w:t>- HS đọc nối tiếp.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thực hiện phiếu.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HS: Bảng có 100 số. </w:t>
            </w: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Các số ở hàng ngang hơn kém nhau 1 đơn vị. Các số ở hàng dọc hơn kém nhau 10 đơn vị (1 chục)</w:t>
            </w: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nghe.</w:t>
            </w: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- HS nhận xét, tự đặt câu hỏi cho nhau về </w:t>
            </w:r>
            <w:r w:rsidRPr="00C25DB1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val="pt-BR"/>
              </w:rPr>
              <w:t>Bảng các số từ 1 đến 100.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tabs>
                <w:tab w:val="left" w:pos="706"/>
              </w:tabs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thực hiện lần lượt các động tác theo sự chỉ dẫn của GV.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đọc.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quan sát.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theo.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đếm và chia sẻ với bạn:  Có 100 củ cà rốt và có 90 quả trứng.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lắng nghe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có cảm nhận về số lượng 100 thông qua hoạt động lấy ra 100 que tính ( 10 bó que tính 1 chục).</w:t>
            </w:r>
          </w:p>
          <w:p w:rsidR="007048B2" w:rsidRPr="00C25DB1" w:rsidRDefault="007048B2" w:rsidP="00CA4499">
            <w:pPr>
              <w:spacing w:after="0" w:line="360" w:lineRule="exac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lời.</w:t>
            </w:r>
          </w:p>
          <w:p w:rsidR="007048B2" w:rsidRPr="00C25DB1" w:rsidRDefault="007048B2" w:rsidP="00CA4499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C25DB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HS trả lời theo hiểu biết của mình.</w:t>
            </w:r>
          </w:p>
        </w:tc>
      </w:tr>
    </w:tbl>
    <w:p w:rsidR="007048B2" w:rsidRPr="00C25DB1" w:rsidRDefault="007048B2" w:rsidP="0070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5DB1">
        <w:rPr>
          <w:rFonts w:ascii="Times New Roman" w:hAnsi="Times New Roman" w:cs="Times New Roman"/>
          <w:b/>
          <w:sz w:val="28"/>
          <w:szCs w:val="28"/>
        </w:rPr>
        <w:t>.</w:t>
      </w:r>
      <w:r w:rsidRPr="00C25D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5DB1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7048B2" w:rsidRPr="00C25DB1" w:rsidRDefault="007048B2" w:rsidP="0070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5DB1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8B2" w:rsidRPr="00C25DB1" w:rsidRDefault="007048B2" w:rsidP="0070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48B2" w:rsidRPr="00C25DB1" w:rsidRDefault="007048B2" w:rsidP="007048B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F8424D" w:rsidRDefault="00F8424D"/>
    <w:sectPr w:rsidR="00F8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B2"/>
    <w:rsid w:val="007048B2"/>
    <w:rsid w:val="00884D02"/>
    <w:rsid w:val="00F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B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7048B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048B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048B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B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7048B2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048B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048B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2025-02-10T06:36:00Z</dcterms:created>
  <dcterms:modified xsi:type="dcterms:W3CDTF">2025-02-10T06:36:00Z</dcterms:modified>
</cp:coreProperties>
</file>