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C2" w:rsidRPr="00D42257" w:rsidRDefault="00293AC2" w:rsidP="00293AC2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Thứ Năm ngày 2 tháng 1 năm 2025</w:t>
      </w:r>
    </w:p>
    <w:p w:rsidR="00293AC2" w:rsidRDefault="00293AC2" w:rsidP="00293AC2">
      <w:pPr>
        <w:spacing w:line="276" w:lineRule="auto"/>
        <w:rPr>
          <w:b/>
          <w:bCs/>
          <w:sz w:val="28"/>
          <w:szCs w:val="28"/>
          <w:lang w:val="nl-NL"/>
        </w:rPr>
      </w:pPr>
      <w:r w:rsidRPr="00844374">
        <w:rPr>
          <w:b/>
          <w:bCs/>
          <w:sz w:val="28"/>
          <w:szCs w:val="28"/>
          <w:lang w:val="nl-NL"/>
        </w:rPr>
        <w:t>Buổi chiều:</w:t>
      </w:r>
    </w:p>
    <w:p w:rsidR="00293AC2" w:rsidRPr="00D02989" w:rsidRDefault="00293AC2" w:rsidP="00293AC2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D02989">
        <w:rPr>
          <w:b/>
          <w:bCs/>
          <w:sz w:val="28"/>
          <w:szCs w:val="28"/>
          <w:u w:val="single"/>
          <w:lang w:val="nl-NL"/>
        </w:rPr>
        <w:t>TOÁN</w:t>
      </w:r>
    </w:p>
    <w:p w:rsidR="00293AC2" w:rsidRDefault="00293AC2" w:rsidP="00293AC2">
      <w:pPr>
        <w:spacing w:line="276" w:lineRule="auto"/>
        <w:ind w:left="720" w:hanging="720"/>
        <w:contextualSpacing/>
        <w:jc w:val="center"/>
        <w:rPr>
          <w:b/>
          <w:sz w:val="28"/>
          <w:szCs w:val="28"/>
          <w:lang w:val="vi-VN"/>
        </w:rPr>
      </w:pPr>
      <w:r w:rsidRPr="00540D0D">
        <w:rPr>
          <w:b/>
          <w:bCs/>
          <w:sz w:val="28"/>
          <w:szCs w:val="28"/>
        </w:rPr>
        <w:t>TIẾT</w:t>
      </w:r>
      <w:r w:rsidRPr="00540D0D">
        <w:rPr>
          <w:b/>
          <w:bCs/>
          <w:sz w:val="28"/>
          <w:szCs w:val="28"/>
          <w:lang w:val="vi-VN"/>
        </w:rPr>
        <w:t xml:space="preserve"> 84</w:t>
      </w:r>
      <w:r w:rsidRPr="00540D0D">
        <w:rPr>
          <w:b/>
          <w:bCs/>
          <w:sz w:val="28"/>
          <w:szCs w:val="28"/>
        </w:rPr>
        <w:t xml:space="preserve">: </w:t>
      </w:r>
      <w:r w:rsidRPr="00540D0D">
        <w:rPr>
          <w:b/>
          <w:sz w:val="28"/>
          <w:szCs w:val="28"/>
        </w:rPr>
        <w:t>ÔN TẬP VỀ PHÉP NHÂN, PHÉP CHIA TRONG PHẠM VI 1000 (TIẾT 1</w:t>
      </w:r>
      <w:r w:rsidRPr="00540D0D">
        <w:rPr>
          <w:b/>
          <w:sz w:val="28"/>
          <w:szCs w:val="28"/>
          <w:lang w:val="vi-VN"/>
        </w:rPr>
        <w:t>)</w:t>
      </w:r>
    </w:p>
    <w:p w:rsidR="00293AC2" w:rsidRPr="00047A34" w:rsidRDefault="00293AC2" w:rsidP="00293AC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293AC2" w:rsidRPr="00540D0D" w:rsidRDefault="00293AC2" w:rsidP="00293AC2">
      <w:pPr>
        <w:spacing w:line="276" w:lineRule="auto"/>
        <w:contextualSpacing/>
        <w:jc w:val="both"/>
        <w:rPr>
          <w:sz w:val="28"/>
          <w:szCs w:val="28"/>
        </w:rPr>
      </w:pPr>
      <w:r w:rsidRPr="00540D0D">
        <w:rPr>
          <w:sz w:val="28"/>
          <w:szCs w:val="28"/>
        </w:rPr>
        <w:t>- Củng cố kĩ năng thực hiện phép nhân, phép chia trong phạm vi 1 000, tính nhẩm, tính giá trị của biểu thức</w:t>
      </w:r>
    </w:p>
    <w:p w:rsidR="00293AC2" w:rsidRPr="00540D0D" w:rsidRDefault="00293AC2" w:rsidP="00293AC2">
      <w:pPr>
        <w:spacing w:line="276" w:lineRule="auto"/>
        <w:contextualSpacing/>
        <w:jc w:val="both"/>
        <w:rPr>
          <w:sz w:val="28"/>
          <w:szCs w:val="28"/>
        </w:rPr>
      </w:pPr>
      <w:r w:rsidRPr="00540D0D">
        <w:rPr>
          <w:sz w:val="28"/>
          <w:szCs w:val="28"/>
        </w:rPr>
        <w:t>- Vận dụng kiến thức đã học vào giải quyết một số tình huống gắn với thực tế</w:t>
      </w:r>
    </w:p>
    <w:p w:rsidR="00293AC2" w:rsidRPr="0042647E" w:rsidRDefault="00293AC2" w:rsidP="00293AC2">
      <w:pPr>
        <w:spacing w:line="276" w:lineRule="auto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293AC2" w:rsidRDefault="00293AC2" w:rsidP="00293AC2">
      <w:pPr>
        <w:jc w:val="both"/>
        <w:rPr>
          <w:sz w:val="28"/>
          <w:szCs w:val="28"/>
        </w:rPr>
      </w:pPr>
      <w:r w:rsidRPr="00047A34">
        <w:rPr>
          <w:sz w:val="28"/>
          <w:szCs w:val="28"/>
        </w:rPr>
        <w:t>- Có ý thức giúp đỡ lẫn nhau trong hoạt động nhóm để hoàn thành nhiệm vụ.</w:t>
      </w:r>
    </w:p>
    <w:p w:rsidR="00293AC2" w:rsidRPr="00047A34" w:rsidRDefault="00293AC2" w:rsidP="00293AC2">
      <w:pPr>
        <w:ind w:left="284"/>
        <w:jc w:val="both"/>
        <w:rPr>
          <w:sz w:val="28"/>
          <w:szCs w:val="28"/>
        </w:rPr>
      </w:pPr>
      <w:r w:rsidRPr="005E4038">
        <w:rPr>
          <w:b/>
          <w:sz w:val="28"/>
          <w:szCs w:val="28"/>
        </w:rPr>
        <w:t xml:space="preserve">II. ĐỒ DÙNG DẠY HỌC </w:t>
      </w:r>
    </w:p>
    <w:p w:rsidR="00293AC2" w:rsidRPr="005E4038" w:rsidRDefault="00293AC2" w:rsidP="00293AC2">
      <w:pPr>
        <w:spacing w:line="276" w:lineRule="auto"/>
        <w:ind w:firstLine="360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293AC2" w:rsidRDefault="00293AC2" w:rsidP="00293AC2">
      <w:pPr>
        <w:spacing w:line="276" w:lineRule="auto"/>
        <w:ind w:firstLine="360"/>
        <w:jc w:val="both"/>
        <w:rPr>
          <w:sz w:val="28"/>
          <w:szCs w:val="28"/>
        </w:rPr>
      </w:pPr>
      <w:r w:rsidRPr="0042647E">
        <w:rPr>
          <w:sz w:val="28"/>
          <w:szCs w:val="28"/>
        </w:rPr>
        <w:t>- SGK và các thiết bị, học liệu phục vụ cho tiết dạy</w:t>
      </w:r>
    </w:p>
    <w:p w:rsidR="00293AC2" w:rsidRPr="009A27B5" w:rsidRDefault="00293AC2" w:rsidP="00293AC2">
      <w:pPr>
        <w:ind w:firstLine="360"/>
        <w:jc w:val="both"/>
        <w:rPr>
          <w:color w:val="000000"/>
          <w:sz w:val="28"/>
          <w:szCs w:val="28"/>
        </w:rPr>
      </w:pPr>
      <w:r w:rsidRPr="00BF5D9E">
        <w:rPr>
          <w:color w:val="000000"/>
          <w:sz w:val="28"/>
          <w:szCs w:val="28"/>
        </w:rPr>
        <w:t>- Thước thẳng đo độ dài.</w:t>
      </w:r>
    </w:p>
    <w:p w:rsidR="00293AC2" w:rsidRDefault="00293AC2" w:rsidP="00293AC2">
      <w:pPr>
        <w:spacing w:line="276" w:lineRule="auto"/>
        <w:ind w:firstLine="360"/>
        <w:jc w:val="both"/>
        <w:outlineLvl w:val="0"/>
        <w:rPr>
          <w:b/>
          <w:sz w:val="28"/>
          <w:szCs w:val="28"/>
        </w:rPr>
      </w:pPr>
      <w:r w:rsidRPr="005E4038">
        <w:rPr>
          <w:b/>
          <w:sz w:val="28"/>
          <w:szCs w:val="28"/>
        </w:rPr>
        <w:t>III. HOẠT ĐỘNG DẠY HỌC</w:t>
      </w:r>
    </w:p>
    <w:tbl>
      <w:tblPr>
        <w:tblW w:w="1034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0"/>
        <w:gridCol w:w="63"/>
        <w:gridCol w:w="4253"/>
      </w:tblGrid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73" w:type="dxa"/>
            <w:gridSpan w:val="2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sz w:val="28"/>
                <w:szCs w:val="28"/>
                <w:lang w:val="nl-NL"/>
              </w:rPr>
              <w:t>5</w:t>
            </w:r>
            <w:r w:rsidRPr="00C61D4E">
              <w:rPr>
                <w:b/>
                <w:bCs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293AC2" w:rsidRPr="00C61D4E" w:rsidTr="00DC3FE5">
        <w:tc>
          <w:tcPr>
            <w:tcW w:w="720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gridSpan w:val="2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tổ chức trò chơi “Truyền điện”.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tham gia trò chơi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C61D4E">
              <w:rPr>
                <w:bCs/>
                <w:sz w:val="28"/>
                <w:szCs w:val="28"/>
                <w:lang w:val="nl-NL"/>
              </w:rPr>
              <w:t>Nhân chia nhẩm các phép tính trong bảng nhân chia đã được học.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iCs/>
                <w:sz w:val="28"/>
                <w:szCs w:val="28"/>
                <w:lang w:val="nl-NL"/>
              </w:rPr>
              <w:t>15</w:t>
            </w:r>
            <w:r w:rsidRPr="00C61D4E">
              <w:rPr>
                <w:b/>
                <w:bCs/>
                <w:iCs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61D4E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C61D4E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31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Bài 1. a, Số 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1D4E">
              <w:rPr>
                <w:sz w:val="28"/>
                <w:szCs w:val="28"/>
                <w:lang w:val="nl-NL"/>
              </w:rPr>
              <w:t xml:space="preserve">GV mời HS quan sát và điền số thích hợp 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bCs/>
                <w:sz w:val="28"/>
                <w:szCs w:val="28"/>
                <w:lang w:val="vi-VN"/>
              </w:rPr>
            </w:pPr>
            <w:r w:rsidRPr="00C61D4E">
              <w:rPr>
                <w:bCs/>
                <w:sz w:val="28"/>
                <w:szCs w:val="28"/>
                <w:lang w:val="vi-VN"/>
              </w:rPr>
              <w:t>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b, Tính</w:t>
            </w:r>
          </w:p>
          <w:tbl>
            <w:tblPr>
              <w:tblStyle w:val="TableGrid53"/>
              <w:tblW w:w="4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520"/>
              <w:gridCol w:w="1520"/>
            </w:tblGrid>
            <w:tr w:rsidR="00293AC2" w:rsidRPr="00C61D4E" w:rsidTr="00DC3FE5">
              <w:trPr>
                <w:trHeight w:val="428"/>
              </w:trPr>
              <w:tc>
                <w:tcPr>
                  <w:tcW w:w="151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3 x 4 + 8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48 : 8 + 7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9: 9 x 0</w:t>
                  </w:r>
                </w:p>
              </w:tc>
            </w:tr>
            <w:tr w:rsidR="00293AC2" w:rsidRPr="00C61D4E" w:rsidTr="00DC3FE5">
              <w:trPr>
                <w:trHeight w:val="428"/>
              </w:trPr>
              <w:tc>
                <w:tcPr>
                  <w:tcW w:w="151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7 x 10 - 14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ind w:right="195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72 : 9 - 6</w:t>
                  </w:r>
                </w:p>
              </w:tc>
              <w:tc>
                <w:tcPr>
                  <w:tcW w:w="1520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0 : 6 + 37</w:t>
                  </w:r>
                </w:p>
              </w:tc>
            </w:tr>
          </w:tbl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Bài yêu cầu gì? 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Yêu cầu HS làm vào vở nháp, 3 HS làm bảng phụ.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Gọi HS nhận xét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64" w:hanging="164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GV nhận xét</w:t>
            </w:r>
          </w:p>
          <w:tbl>
            <w:tblPr>
              <w:tblStyle w:val="TableGrid53"/>
              <w:tblW w:w="4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1985"/>
            </w:tblGrid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3 x 4 + 8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12 + 8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30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 xml:space="preserve">  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7 x 10 – 14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= 70 – 14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56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lastRenderedPageBreak/>
                    <w:t>48 : 8 + 7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6 + 7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13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72 : 9 – 6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8 – 6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    </w:t>
                  </w:r>
                  <w:r w:rsidRPr="00C61D4E">
                    <w:rPr>
                      <w:color w:val="000000"/>
                      <w:sz w:val="28"/>
                      <w:szCs w:val="28"/>
                    </w:rPr>
                    <w:t>= 2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3000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9 : 9 x 0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 = 1 x 0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= 0</w:t>
                  </w:r>
                </w:p>
              </w:tc>
              <w:tc>
                <w:tcPr>
                  <w:tcW w:w="1985" w:type="dxa"/>
                </w:tcPr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0 : 6 + 37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 xml:space="preserve">= 0 + 37 </w:t>
                  </w:r>
                </w:p>
                <w:p w:rsidR="00293AC2" w:rsidRPr="00C61D4E" w:rsidRDefault="00293AC2" w:rsidP="00DC3FE5">
                  <w:pPr>
                    <w:shd w:val="clear" w:color="auto" w:fill="FFFFFF"/>
                    <w:spacing w:line="276" w:lineRule="auto"/>
                    <w:ind w:left="48" w:right="48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= 37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Khi tính giá trị biểu thức chứa 2 dấu ta cần lưu ý điều gì?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nhận xét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xét: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Nếu biểu thức chứa dấu nhân, chia, cộng, trừ thì ta thực hiện phép tính nhân chia trước, cộng trừ sau.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Nếu biểu thức chứa dấu nhân, chia, cộng, trừ thì ta Thực hiện từ trái sang phải.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a, Tìm phép chia rồi sửa lại cho đúng.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đọc đề bài.</w:t>
            </w:r>
          </w:p>
          <w:tbl>
            <w:tblPr>
              <w:tblStyle w:val="TableGrid53"/>
              <w:tblW w:w="45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296"/>
            </w:tblGrid>
            <w:tr w:rsidR="00293AC2" w:rsidRPr="00C61D4E" w:rsidTr="00DC3FE5">
              <w:trPr>
                <w:trHeight w:val="420"/>
              </w:trPr>
              <w:tc>
                <w:tcPr>
                  <w:tcW w:w="2295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32 : 6 = 5 ( dư 1)</w:t>
                  </w:r>
                </w:p>
              </w:tc>
              <w:tc>
                <w:tcPr>
                  <w:tcW w:w="2296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8  : 5 = 1 (dư 3)</w:t>
                  </w:r>
                </w:p>
              </w:tc>
            </w:tr>
            <w:tr w:rsidR="00293AC2" w:rsidRPr="00C61D4E" w:rsidTr="00DC3FE5">
              <w:trPr>
                <w:trHeight w:val="80"/>
              </w:trPr>
              <w:tc>
                <w:tcPr>
                  <w:tcW w:w="2295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63: 8  = 7 ( dư 6)</w:t>
                  </w:r>
                </w:p>
              </w:tc>
              <w:tc>
                <w:tcPr>
                  <w:tcW w:w="2296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61D4E">
                    <w:rPr>
                      <w:sz w:val="28"/>
                      <w:szCs w:val="28"/>
                    </w:rPr>
                    <w:t>9 : 8 = 1 (dư 0)</w:t>
                  </w:r>
                </w:p>
              </w:tc>
            </w:tr>
          </w:tbl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5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61D4E">
              <w:rPr>
                <w:b/>
                <w:bCs/>
                <w:color w:val="000000"/>
                <w:sz w:val="28"/>
                <w:szCs w:val="28"/>
              </w:rPr>
              <w:t>b) Đặt dấu ngoặc ( ) vào các biểu thức sau để được các biểu thức có giá trị đúng: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3 + 4 × 9 = 63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9 : 3 + 6 = 1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16 – 16 : 2 = 0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12 : 3 × 2 = 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mời HS nhận xét.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22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- Đối với biểu thức mà chứa dấu ngoặc ta thực hiện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Bài 3: Số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Gọi HS đọc yêu cầu bài</w:t>
            </w:r>
          </w:p>
          <w:tbl>
            <w:tblPr>
              <w:tblStyle w:val="TableGrid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567"/>
              <w:gridCol w:w="567"/>
              <w:gridCol w:w="567"/>
              <w:gridCol w:w="709"/>
            </w:tblGrid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Bớt 4 đơn vị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293AC2" w:rsidRPr="00C61D4E" w:rsidTr="00DC3FE5">
              <w:tc>
                <w:tcPr>
                  <w:tcW w:w="2143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Giảm 4 lần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C61D4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lastRenderedPageBreak/>
              <w:t>- Cho HS làm BT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kết luận:</w:t>
            </w:r>
          </w:p>
          <w:tbl>
            <w:tblPr>
              <w:tblStyle w:val="TableGrid5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567"/>
              <w:gridCol w:w="567"/>
              <w:gridCol w:w="567"/>
              <w:gridCol w:w="709"/>
            </w:tblGrid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Số đã cho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Thêm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Gấp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48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80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Bớt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</w:tr>
            <w:tr w:rsidR="00293AC2" w:rsidRPr="00C61D4E" w:rsidTr="00DC3FE5">
              <w:tc>
                <w:tcPr>
                  <w:tcW w:w="2145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Giảm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293AC2" w:rsidRPr="00C61D4E" w:rsidRDefault="00293AC2" w:rsidP="00DC3FE5">
                  <w:pPr>
                    <w:spacing w:line="276" w:lineRule="auto"/>
                    <w:contextualSpacing/>
                    <w:rPr>
                      <w:sz w:val="26"/>
                      <w:szCs w:val="26"/>
                    </w:rPr>
                  </w:pPr>
                  <w:r w:rsidRPr="00C61D4E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</w:tr>
          </w:tbl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+ </w:t>
            </w:r>
            <w:r w:rsidRPr="00C61D4E">
              <w:rPr>
                <w:bCs/>
                <w:sz w:val="28"/>
                <w:szCs w:val="28"/>
                <w:lang w:val="nl-NL"/>
              </w:rPr>
              <w:t>Muốn gấp 1 số lên một số lần ta làm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Muốn giảm đi một số lần ta làm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Gấp 1 số lên một số lần khác thêm 1 số đơn vị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C61D4E">
              <w:rPr>
                <w:bCs/>
                <w:sz w:val="28"/>
                <w:szCs w:val="28"/>
                <w:lang w:val="nl-NL"/>
              </w:rPr>
              <w:t>+ Giảm 1 số đi một số lần khác bớt đi 1 số đơn vị như thế nào?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-</w:t>
            </w:r>
            <w:r w:rsidRPr="00C61D4E">
              <w:rPr>
                <w:sz w:val="28"/>
                <w:szCs w:val="28"/>
                <w:lang w:val="nl-NL"/>
              </w:rPr>
              <w:t xml:space="preserve">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Muốn gấp 1 số lên một số lần ta lấy số đó nhân với số lần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Muốn giảm đi một số lần ta lấy số đó chia cho số lần.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Gấp 1 số lên một số lần ta thực hiện phép nhân, còn thêm 1 số đơn vị ta thực hiện phép cộng.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Giảm 1 số đi một số lần ta thực hiện phép chia, bớt đi 1 số đơn vị ta thực hiện phép tính trừ.</w:t>
            </w:r>
          </w:p>
        </w:tc>
        <w:tc>
          <w:tcPr>
            <w:tcW w:w="43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- 1 HS đọc đề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quan sát và tìm đáp án: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- </w:t>
            </w:r>
            <w:r w:rsidRPr="00C61D4E">
              <w:rPr>
                <w:sz w:val="28"/>
                <w:szCs w:val="28"/>
                <w:lang w:val="vi-VN"/>
              </w:rPr>
              <w:t>Nhận xét</w:t>
            </w:r>
          </w:p>
          <w:p w:rsidR="00293AC2" w:rsidRPr="00C61D4E" w:rsidRDefault="00293AC2" w:rsidP="00DC3FE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61D4E">
              <w:rPr>
                <w:sz w:val="28"/>
                <w:szCs w:val="28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Làm bài vào nháp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- 1 HS đọc yêu cầu bài.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a) Các phép chia sai: 32 : 6 = 5 (dư 1); 9 : 8 = 1 (dư 0).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Sửa: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32 : 6 = 5 (dư 2)</w:t>
            </w:r>
          </w:p>
          <w:p w:rsidR="00293AC2" w:rsidRPr="00C61D4E" w:rsidRDefault="00293AC2" w:rsidP="00DC3FE5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9 : 8 = 1 (dư 1)</w:t>
            </w:r>
          </w:p>
          <w:p w:rsidR="00293AC2" w:rsidRPr="00C61D4E" w:rsidRDefault="00293AC2" w:rsidP="00293AC2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color w:val="000000"/>
                <w:sz w:val="28"/>
                <w:szCs w:val="28"/>
                <w:lang w:val="nl-NL"/>
              </w:rPr>
              <w:t>(3 + 4) × 9 = 63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9 : (3 + 6) = 1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(16 – 16) : 2 = 0</w:t>
            </w:r>
          </w:p>
          <w:p w:rsidR="00293AC2" w:rsidRPr="00C61D4E" w:rsidRDefault="00293AC2" w:rsidP="00293AC2">
            <w:pPr>
              <w:numPr>
                <w:ilvl w:val="0"/>
                <w:numId w:val="26"/>
              </w:numPr>
              <w:shd w:val="clear" w:color="auto" w:fill="FFFFFF"/>
              <w:spacing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: (3 × 2) = 2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5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61D4E">
              <w:rPr>
                <w:color w:val="000000"/>
                <w:sz w:val="28"/>
                <w:szCs w:val="28"/>
                <w:lang w:val="vi-VN"/>
              </w:rPr>
              <w:t>- Nhận xét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33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- Đối với biểu thức mà chứa dấu ngoặc ta thực hiện phép tính trong ngoặc trước ngoài ngoặc sau.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33" w:right="45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Đọc yêu cầu bài</w:t>
            </w: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ind w:left="33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lastRenderedPageBreak/>
              <w:t>- Làm bài vào phiếu BT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+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 xml:space="preserve">(HSKT-THÀNH: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1. Đặt tính rồi tính: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3+2      3+3       5-1       6-2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4+2      4-1        5-2       6+2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5+3      4+4        4-1      5-4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2. Điền số thích hợp vào chỗ chấm: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....,2,3.,..,...,6,7,...,9,...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b/>
                <w:color w:val="FF0000"/>
                <w:sz w:val="28"/>
                <w:szCs w:val="28"/>
                <w:lang w:val="nl-NL"/>
              </w:rPr>
              <w:t>11,...,13,...,15,...,17,...,19,20)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lastRenderedPageBreak/>
              <w:t>5</w:t>
            </w:r>
            <w:r w:rsidRPr="00C61D4E"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96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nl-NL"/>
              </w:rPr>
              <w:t>3. Vận dụng.</w:t>
            </w:r>
          </w:p>
        </w:tc>
      </w:tr>
      <w:tr w:rsidR="00293AC2" w:rsidRPr="00C61D4E" w:rsidTr="00DC3FE5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61D4E">
              <w:rPr>
                <w:b/>
                <w:color w:val="000000"/>
                <w:sz w:val="28"/>
                <w:szCs w:val="28"/>
                <w:shd w:val="clear" w:color="auto" w:fill="FFFFFF"/>
                <w:lang w:val="vi-VN"/>
              </w:rPr>
              <w:t>3’</w:t>
            </w:r>
          </w:p>
        </w:tc>
        <w:tc>
          <w:tcPr>
            <w:tcW w:w="53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 Bài 6: Mẹ may mỗi chiếc rèm hết 6 m vải. Hỏi: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a) 24 m vải mẹ may được mấy chiếc rèm?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b) Mẹ may 11 chiếc rèm hết bao nhiêu mét vải?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Gọi HS đọc bài toán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Bài toán cho biết gì?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Bài toán hỏi gì?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- GV nhận xét: 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 xml:space="preserve">+ </w:t>
            </w:r>
            <w:r w:rsidRPr="00C61D4E"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  <w:t>Mẹ may mỗi chiếc rèm hết 6 m vải.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+ 24 m vải mẹ may được mấy chiếc rèm?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  <w:shd w:val="clear" w:color="auto" w:fill="FFFFFF"/>
              </w:rPr>
              <w:t>+ Mẹ may 11 chiếc rèm hết bao nhiêu mét vải?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Yêu cầu HS làm vào vở, 1 HS làm bảng phụ.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Chữa bài trên bảng phụ, nhận xét bài trong vở. Gọi HS nhận xét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GV Nhận xét, tuyên dương, khen thưởng những nhóm làm nhanh.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1D4E">
              <w:rPr>
                <w:b/>
                <w:bCs/>
                <w:color w:val="000000" w:themeColor="text1"/>
                <w:sz w:val="28"/>
                <w:szCs w:val="28"/>
              </w:rPr>
              <w:t>Bài giải: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a) 24 m vải mẹ may được số chiếc rèm là: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24 : 6 = 4 (chiếc)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b) Mẹ may 11 chiếc rèm hết số mét vải là: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left="48" w:right="4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61D4E">
              <w:rPr>
                <w:color w:val="000000"/>
                <w:sz w:val="28"/>
                <w:szCs w:val="28"/>
              </w:rPr>
              <w:t>11 x 6 = 66 (m)</w:t>
            </w:r>
          </w:p>
          <w:p w:rsidR="00293AC2" w:rsidRPr="00C61D4E" w:rsidRDefault="00293AC2" w:rsidP="00DC3FE5">
            <w:pPr>
              <w:shd w:val="clear" w:color="auto" w:fill="FFFFFF"/>
              <w:spacing w:line="276" w:lineRule="auto"/>
              <w:ind w:right="48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color w:val="000000"/>
                <w:sz w:val="28"/>
                <w:szCs w:val="28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Đáp số: 4 chiếc,</w:t>
            </w:r>
            <w:r w:rsidRPr="00C61D4E">
              <w:rPr>
                <w:sz w:val="28"/>
                <w:szCs w:val="28"/>
                <w:lang w:val="vi-VN"/>
              </w:rPr>
              <w:t xml:space="preserve"> </w:t>
            </w:r>
            <w:r w:rsidRPr="00C61D4E">
              <w:rPr>
                <w:sz w:val="28"/>
                <w:szCs w:val="28"/>
                <w:lang w:val="nl-NL"/>
              </w:rPr>
              <w:t>66 m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vi-VN"/>
              </w:rPr>
            </w:pPr>
            <w:r w:rsidRPr="00C61D4E">
              <w:rPr>
                <w:b/>
                <w:sz w:val="28"/>
                <w:szCs w:val="28"/>
                <w:lang w:val="vi-VN"/>
              </w:rPr>
              <w:t xml:space="preserve">4. </w:t>
            </w:r>
            <w:r w:rsidRPr="00C61D4E">
              <w:rPr>
                <w:b/>
                <w:sz w:val="28"/>
                <w:szCs w:val="28"/>
              </w:rPr>
              <w:t>Hoạt động</w:t>
            </w:r>
            <w:r w:rsidRPr="00C61D4E">
              <w:rPr>
                <w:b/>
                <w:sz w:val="28"/>
                <w:szCs w:val="28"/>
                <w:lang w:val="vi-VN"/>
              </w:rPr>
              <w:t xml:space="preserve"> nối tiếp:</w:t>
            </w:r>
          </w:p>
          <w:p w:rsidR="00293AC2" w:rsidRPr="00C61D4E" w:rsidRDefault="00293AC2" w:rsidP="00DC3FE5">
            <w:pPr>
              <w:widowControl w:val="0"/>
              <w:spacing w:line="276" w:lineRule="auto"/>
              <w:ind w:left="40" w:right="600"/>
              <w:contextualSpacing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1D4E">
              <w:rPr>
                <w:kern w:val="2"/>
                <w:sz w:val="28"/>
                <w:szCs w:val="28"/>
                <w14:ligatures w14:val="standardContextual"/>
              </w:rPr>
              <w:t>- Qua bài học hôm nay, em đã ôn tập những kiến thức gi? Đề nắm chắc những kiến thức đó, em nhắn bạn điều gì</w:t>
            </w:r>
          </w:p>
          <w:p w:rsidR="00293AC2" w:rsidRPr="00C61D4E" w:rsidRDefault="00293AC2" w:rsidP="00DC3FE5">
            <w:pPr>
              <w:widowControl w:val="0"/>
              <w:spacing w:line="276" w:lineRule="auto"/>
              <w:ind w:left="40" w:right="600"/>
              <w:contextualSpacing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1D4E">
              <w:rPr>
                <w:kern w:val="2"/>
                <w:sz w:val="28"/>
                <w:szCs w:val="28"/>
                <w:lang w:val="vi-VN"/>
                <w14:ligatures w14:val="standardContextual"/>
              </w:rPr>
              <w:t>- Chuẩn bị bài: Ôn tập về phép nhân, phép chia trong phạm vi 1000 (tt)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Đọc bài toán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trả lời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nhận xét, bổ sung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293AC2" w:rsidRPr="00C61D4E" w:rsidRDefault="00293AC2" w:rsidP="00DC3FE5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thực hiện</w:t>
            </w:r>
          </w:p>
          <w:p w:rsidR="00293AC2" w:rsidRPr="00C61D4E" w:rsidRDefault="00293AC2" w:rsidP="00293AC2">
            <w:pPr>
              <w:numPr>
                <w:ilvl w:val="0"/>
                <w:numId w:val="24"/>
              </w:numPr>
              <w:spacing w:line="276" w:lineRule="auto"/>
              <w:ind w:left="175" w:hanging="175"/>
              <w:contextualSpacing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HS đổi chéo vở nhận xét bài của bạn.</w:t>
            </w:r>
          </w:p>
          <w:p w:rsidR="00293AC2" w:rsidRPr="00C61D4E" w:rsidRDefault="00293AC2" w:rsidP="00DC3FE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C61D4E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293AC2" w:rsidRPr="00C61D4E" w:rsidRDefault="00293AC2" w:rsidP="00293AC2">
      <w:pPr>
        <w:spacing w:line="276" w:lineRule="auto"/>
        <w:contextualSpacing/>
        <w:rPr>
          <w:b/>
          <w:sz w:val="28"/>
          <w:szCs w:val="28"/>
          <w:lang w:val="nl-NL"/>
        </w:rPr>
      </w:pPr>
      <w:r w:rsidRPr="00C61D4E">
        <w:rPr>
          <w:b/>
          <w:sz w:val="28"/>
          <w:szCs w:val="28"/>
          <w:lang w:val="nl-NL"/>
        </w:rPr>
        <w:t>IV. ĐIỀU CHỈNH SAU BÀI DẠY:</w:t>
      </w:r>
    </w:p>
    <w:p w:rsidR="00293AC2" w:rsidRPr="00C61D4E" w:rsidRDefault="00293AC2" w:rsidP="00293AC2">
      <w:pPr>
        <w:spacing w:line="276" w:lineRule="auto"/>
        <w:jc w:val="center"/>
        <w:rPr>
          <w:sz w:val="28"/>
          <w:szCs w:val="28"/>
          <w:lang w:val="nl-NL"/>
        </w:rPr>
      </w:pPr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:rsidR="00293AC2" w:rsidRPr="00C61D4E" w:rsidRDefault="00293AC2" w:rsidP="00293AC2">
      <w:pPr>
        <w:spacing w:line="276" w:lineRule="auto"/>
        <w:jc w:val="center"/>
        <w:rPr>
          <w:sz w:val="28"/>
          <w:szCs w:val="28"/>
          <w:lang w:val="nl-NL"/>
        </w:rPr>
      </w:pPr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:rsidR="00E41AA1" w:rsidRPr="00293AC2" w:rsidRDefault="00293AC2" w:rsidP="00293AC2">
      <w:r w:rsidRPr="00C61D4E">
        <w:rPr>
          <w:sz w:val="28"/>
          <w:szCs w:val="28"/>
          <w:lang w:val="nl-NL"/>
        </w:rPr>
        <w:t>............................................................................................................................</w:t>
      </w:r>
      <w:bookmarkStart w:id="0" w:name="_GoBack"/>
      <w:bookmarkEnd w:id="0"/>
    </w:p>
    <w:sectPr w:rsidR="00E41AA1" w:rsidRPr="00293AC2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EF5"/>
    <w:multiLevelType w:val="hybridMultilevel"/>
    <w:tmpl w:val="5B182B5C"/>
    <w:lvl w:ilvl="0" w:tplc="275A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14"/>
  </w:num>
  <w:num w:numId="7">
    <w:abstractNumId w:val="18"/>
  </w:num>
  <w:num w:numId="8">
    <w:abstractNumId w:val="6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25"/>
  </w:num>
  <w:num w:numId="18">
    <w:abstractNumId w:val="23"/>
  </w:num>
  <w:num w:numId="19">
    <w:abstractNumId w:val="11"/>
  </w:num>
  <w:num w:numId="20">
    <w:abstractNumId w:val="0"/>
  </w:num>
  <w:num w:numId="21">
    <w:abstractNumId w:val="20"/>
  </w:num>
  <w:num w:numId="22">
    <w:abstractNumId w:val="13"/>
  </w:num>
  <w:num w:numId="23">
    <w:abstractNumId w:val="10"/>
  </w:num>
  <w:num w:numId="24">
    <w:abstractNumId w:val="1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144ED"/>
    <w:rsid w:val="00220034"/>
    <w:rsid w:val="00220549"/>
    <w:rsid w:val="00293AC2"/>
    <w:rsid w:val="002D0832"/>
    <w:rsid w:val="002D3F15"/>
    <w:rsid w:val="0030722F"/>
    <w:rsid w:val="0031078F"/>
    <w:rsid w:val="00312E1E"/>
    <w:rsid w:val="00332478"/>
    <w:rsid w:val="00337BF0"/>
    <w:rsid w:val="00371DD1"/>
    <w:rsid w:val="003952EA"/>
    <w:rsid w:val="003D6ACB"/>
    <w:rsid w:val="00401DC8"/>
    <w:rsid w:val="00420E55"/>
    <w:rsid w:val="00436292"/>
    <w:rsid w:val="0046203B"/>
    <w:rsid w:val="00464212"/>
    <w:rsid w:val="00496B92"/>
    <w:rsid w:val="004B6FAF"/>
    <w:rsid w:val="004F0A28"/>
    <w:rsid w:val="004F1D12"/>
    <w:rsid w:val="00515CD7"/>
    <w:rsid w:val="005335A7"/>
    <w:rsid w:val="00587373"/>
    <w:rsid w:val="005C647D"/>
    <w:rsid w:val="00663BFE"/>
    <w:rsid w:val="006662F3"/>
    <w:rsid w:val="0067305F"/>
    <w:rsid w:val="00674A9C"/>
    <w:rsid w:val="006B03FA"/>
    <w:rsid w:val="00700D32"/>
    <w:rsid w:val="00720B96"/>
    <w:rsid w:val="00733D0A"/>
    <w:rsid w:val="00747A89"/>
    <w:rsid w:val="00753326"/>
    <w:rsid w:val="007C4E0B"/>
    <w:rsid w:val="00865EFB"/>
    <w:rsid w:val="00890568"/>
    <w:rsid w:val="009011B9"/>
    <w:rsid w:val="00920601"/>
    <w:rsid w:val="009448D0"/>
    <w:rsid w:val="009815D3"/>
    <w:rsid w:val="009841FA"/>
    <w:rsid w:val="009C0740"/>
    <w:rsid w:val="00A257F8"/>
    <w:rsid w:val="00A27ACE"/>
    <w:rsid w:val="00A47299"/>
    <w:rsid w:val="00A800F7"/>
    <w:rsid w:val="00A923F7"/>
    <w:rsid w:val="00AD541D"/>
    <w:rsid w:val="00B20B7B"/>
    <w:rsid w:val="00B84073"/>
    <w:rsid w:val="00BF1449"/>
    <w:rsid w:val="00C46CA2"/>
    <w:rsid w:val="00C81D31"/>
    <w:rsid w:val="00CD0290"/>
    <w:rsid w:val="00CD69A2"/>
    <w:rsid w:val="00CE3498"/>
    <w:rsid w:val="00DB6443"/>
    <w:rsid w:val="00DC2F05"/>
    <w:rsid w:val="00E10CA9"/>
    <w:rsid w:val="00E21AEF"/>
    <w:rsid w:val="00E41AA1"/>
    <w:rsid w:val="00E6087A"/>
    <w:rsid w:val="00E91473"/>
    <w:rsid w:val="00E936FF"/>
    <w:rsid w:val="00EC1B7C"/>
    <w:rsid w:val="00F06B03"/>
    <w:rsid w:val="00FA5DA7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700D3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00D32"/>
    <w:rPr>
      <w:i/>
      <w:iCs/>
    </w:rPr>
  </w:style>
  <w:style w:type="character" w:customStyle="1" w:styleId="toc-heading">
    <w:name w:val="toc-heading"/>
    <w:basedOn w:val="DefaultParagraphFont"/>
    <w:rsid w:val="00700D32"/>
  </w:style>
  <w:style w:type="character" w:customStyle="1" w:styleId="ListParagraphChar">
    <w:name w:val="List Paragraph Char"/>
    <w:aliases w:val="List Paragraph indent Char"/>
    <w:link w:val="ListParagraph"/>
    <w:uiPriority w:val="34"/>
    <w:locked/>
    <w:rsid w:val="00420E55"/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420E55"/>
    <w:rPr>
      <w:rFonts w:eastAsia="Times New Roman"/>
      <w:sz w:val="24"/>
      <w:szCs w:val="24"/>
    </w:rPr>
  </w:style>
  <w:style w:type="table" w:customStyle="1" w:styleId="TableGrid53">
    <w:name w:val="Table Grid53"/>
    <w:basedOn w:val="TableNormal"/>
    <w:next w:val="TableGrid"/>
    <w:uiPriority w:val="59"/>
    <w:qFormat/>
    <w:rsid w:val="00293AC2"/>
    <w:pPr>
      <w:spacing w:after="0" w:line="240" w:lineRule="auto"/>
    </w:pPr>
    <w:rPr>
      <w:rFonts w:eastAsia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2025-02-23T03:04:00Z</dcterms:created>
  <dcterms:modified xsi:type="dcterms:W3CDTF">2025-02-23T03:04:00Z</dcterms:modified>
</cp:coreProperties>
</file>