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A15" w:rsidRPr="00782A15" w:rsidRDefault="00782A15" w:rsidP="00782A15">
      <w:pPr>
        <w:spacing w:after="0" w:line="240" w:lineRule="auto"/>
        <w:ind w:left="2160" w:firstLine="720"/>
        <w:rPr>
          <w:rFonts w:ascii="Times New Roman" w:eastAsia="Times New Roman" w:hAnsi="Times New Roman"/>
          <w:b/>
          <w:bCs/>
          <w:color w:val="000000"/>
          <w:sz w:val="26"/>
          <w:szCs w:val="26"/>
          <w:lang w:val="nl-NL"/>
        </w:rPr>
      </w:pPr>
      <w:bookmarkStart w:id="0" w:name="_GoBack"/>
      <w:r w:rsidRPr="00782A15">
        <w:rPr>
          <w:rFonts w:ascii="Times New Roman" w:eastAsia="Times New Roman" w:hAnsi="Times New Roman"/>
          <w:b/>
          <w:bCs/>
          <w:color w:val="000000"/>
          <w:sz w:val="26"/>
          <w:szCs w:val="26"/>
          <w:lang w:val="nl-NL"/>
        </w:rPr>
        <w:t>Thứ Tư ngày 26 tháng 02 năm 2025</w:t>
      </w:r>
    </w:p>
    <w:p w:rsidR="00782A15" w:rsidRPr="00782A15" w:rsidRDefault="00782A15" w:rsidP="00782A15">
      <w:pPr>
        <w:spacing w:after="0" w:line="240" w:lineRule="auto"/>
        <w:rPr>
          <w:rFonts w:ascii="Times New Roman" w:eastAsia="Times New Roman" w:hAnsi="Times New Roman"/>
          <w:b/>
          <w:bCs/>
          <w:sz w:val="26"/>
          <w:szCs w:val="26"/>
          <w:lang w:val="nl-NL"/>
        </w:rPr>
      </w:pPr>
    </w:p>
    <w:p w:rsidR="00782A15" w:rsidRPr="00782A15" w:rsidRDefault="00782A15" w:rsidP="00782A15">
      <w:pPr>
        <w:spacing w:after="0" w:line="240" w:lineRule="auto"/>
        <w:rPr>
          <w:rFonts w:ascii="Times New Roman" w:eastAsia="Times New Roman" w:hAnsi="Times New Roman"/>
          <w:b/>
          <w:sz w:val="26"/>
          <w:szCs w:val="26"/>
          <w:lang w:val="vi-VN"/>
        </w:rPr>
      </w:pPr>
      <w:r w:rsidRPr="00782A15">
        <w:rPr>
          <w:rFonts w:ascii="Times New Roman" w:eastAsia="Times New Roman" w:hAnsi="Times New Roman"/>
          <w:b/>
          <w:bCs/>
          <w:sz w:val="26"/>
          <w:szCs w:val="26"/>
          <w:lang w:val="nl-NL"/>
        </w:rPr>
        <w:t xml:space="preserve">Môn: </w:t>
      </w:r>
      <w:r w:rsidRPr="00782A15">
        <w:rPr>
          <w:rFonts w:ascii="Times New Roman" w:eastAsia="Times New Roman" w:hAnsi="Times New Roman"/>
          <w:b/>
          <w:bCs/>
          <w:sz w:val="26"/>
          <w:szCs w:val="26"/>
          <w:lang w:val="vi-VN"/>
        </w:rPr>
        <w:t>Tiếng Việt</w:t>
      </w:r>
    </w:p>
    <w:p w:rsidR="00782A15" w:rsidRPr="00782A15" w:rsidRDefault="00782A15" w:rsidP="00782A15">
      <w:pPr>
        <w:spacing w:after="0" w:line="240" w:lineRule="auto"/>
        <w:rPr>
          <w:rFonts w:ascii="Times New Roman" w:eastAsia="Arial" w:hAnsi="Times New Roman"/>
          <w:b/>
          <w:sz w:val="26"/>
          <w:szCs w:val="26"/>
          <w:lang w:val="nl-NL"/>
        </w:rPr>
      </w:pPr>
      <w:r w:rsidRPr="00782A15">
        <w:rPr>
          <w:rFonts w:ascii="Times New Roman" w:eastAsia="Arial" w:hAnsi="Times New Roman"/>
          <w:b/>
          <w:sz w:val="26"/>
          <w:szCs w:val="26"/>
          <w:lang w:val="nl-NL"/>
        </w:rPr>
        <w:t>Tiết 235 + 236</w:t>
      </w:r>
      <w:r w:rsidRPr="00782A15">
        <w:rPr>
          <w:rFonts w:ascii="Times New Roman" w:eastAsia="Arial" w:hAnsi="Times New Roman"/>
          <w:b/>
          <w:sz w:val="26"/>
          <w:szCs w:val="26"/>
          <w:lang w:val="nl-NL"/>
        </w:rPr>
        <w:tab/>
      </w:r>
      <w:r w:rsidRPr="00782A15">
        <w:rPr>
          <w:rFonts w:ascii="Times New Roman" w:eastAsia="Arial" w:hAnsi="Times New Roman"/>
          <w:b/>
          <w:sz w:val="26"/>
          <w:szCs w:val="26"/>
          <w:lang w:val="nl-NL"/>
        </w:rPr>
        <w:tab/>
        <w:t xml:space="preserve">ĐỌC: </w:t>
      </w:r>
      <w:r w:rsidRPr="00782A15">
        <w:rPr>
          <w:rFonts w:ascii="Times New Roman" w:eastAsia="Arial" w:hAnsi="Times New Roman"/>
          <w:b/>
          <w:sz w:val="26"/>
          <w:szCs w:val="26"/>
          <w:lang w:val="vi-VN"/>
        </w:rPr>
        <w:t>CHIM SƠN CA VÀ BÔNG CÚC TRẮNG</w:t>
      </w:r>
    </w:p>
    <w:p w:rsidR="00782A15" w:rsidRPr="00782A15" w:rsidRDefault="00782A15" w:rsidP="00782A15">
      <w:pPr>
        <w:spacing w:after="0" w:line="240" w:lineRule="auto"/>
        <w:rPr>
          <w:rFonts w:ascii="Times New Roman" w:eastAsia="Arial" w:hAnsi="Times New Roman"/>
          <w:b/>
          <w:sz w:val="26"/>
          <w:szCs w:val="26"/>
          <w:lang w:val="nl-NL"/>
        </w:rPr>
      </w:pPr>
    </w:p>
    <w:p w:rsidR="00782A15" w:rsidRPr="00782A15" w:rsidRDefault="00782A15" w:rsidP="00782A15">
      <w:pPr>
        <w:spacing w:after="0" w:line="240" w:lineRule="auto"/>
        <w:rPr>
          <w:rFonts w:ascii="Times New Roman" w:eastAsia="Arial" w:hAnsi="Times New Roman"/>
          <w:sz w:val="26"/>
          <w:szCs w:val="26"/>
          <w:lang w:val="vi-VN"/>
        </w:rPr>
      </w:pPr>
      <w:r w:rsidRPr="00782A15">
        <w:rPr>
          <w:rFonts w:ascii="Times New Roman" w:eastAsia="Arial" w:hAnsi="Times New Roman"/>
          <w:b/>
          <w:sz w:val="26"/>
          <w:szCs w:val="26"/>
          <w:lang w:val="vi-VN"/>
        </w:rPr>
        <w:t>I. YÊU CẦU CẦN ĐẠT</w:t>
      </w:r>
    </w:p>
    <w:p w:rsidR="00782A15" w:rsidRPr="00782A15" w:rsidRDefault="00782A15" w:rsidP="00782A15">
      <w:pPr>
        <w:spacing w:after="0" w:line="240" w:lineRule="auto"/>
        <w:jc w:val="both"/>
        <w:rPr>
          <w:rFonts w:ascii="Times New Roman" w:hAnsi="Times New Roman"/>
          <w:sz w:val="26"/>
          <w:szCs w:val="26"/>
          <w:lang w:val="nl-NL"/>
        </w:rPr>
      </w:pPr>
      <w:r w:rsidRPr="00782A15">
        <w:rPr>
          <w:rFonts w:ascii="Times New Roman" w:hAnsi="Times New Roman"/>
          <w:sz w:val="26"/>
          <w:szCs w:val="26"/>
          <w:lang w:val="nl-NL"/>
        </w:rPr>
        <w:t xml:space="preserve">- Đọc trôi chảy bài Chim sơn ca và bông cúc trắng. Phát âm đúng, ngắt nghỉ hơi đúng theo dấu câu và theo nghĩa. Biết thay đổi giọng phù hợp với nội dung bài (Vui ở đoạn 1; ngạc nhiên, buồn thảm ở đoạn 2,3; thương tiếc, trách móc ở đoạn 4). </w:t>
      </w:r>
    </w:p>
    <w:p w:rsidR="00782A15" w:rsidRPr="00782A15" w:rsidRDefault="00782A15" w:rsidP="00782A15">
      <w:pPr>
        <w:spacing w:after="0" w:line="240" w:lineRule="auto"/>
        <w:jc w:val="both"/>
        <w:rPr>
          <w:rFonts w:ascii="Times New Roman" w:hAnsi="Times New Roman"/>
          <w:sz w:val="26"/>
          <w:szCs w:val="26"/>
          <w:lang w:val="nl-NL"/>
        </w:rPr>
      </w:pPr>
      <w:r w:rsidRPr="00782A15">
        <w:rPr>
          <w:rFonts w:ascii="Times New Roman" w:hAnsi="Times New Roman"/>
          <w:sz w:val="26"/>
          <w:szCs w:val="26"/>
          <w:lang w:val="nl-NL"/>
        </w:rPr>
        <w:t>- Hiểu được nghĩa của các từ ngữ trong bài. Nắm được diễn biến của câu chuyện. Hiểu điều câu chuyện muốn nói: Hãy để cho chim được tự do, ca hát, nay lượn. Hãy để cho chim được tự do tắm nắng mặt trời. Hãy bảo vệ chim chóc, cây cối, bảo vệ thiên nhiên.</w:t>
      </w:r>
    </w:p>
    <w:p w:rsidR="00782A15" w:rsidRPr="00782A15" w:rsidRDefault="00782A15" w:rsidP="00782A15">
      <w:pPr>
        <w:spacing w:after="0" w:line="240" w:lineRule="auto"/>
        <w:jc w:val="both"/>
        <w:rPr>
          <w:rFonts w:ascii="Times New Roman" w:hAnsi="Times New Roman"/>
          <w:sz w:val="26"/>
          <w:szCs w:val="26"/>
          <w:lang w:val="nl-NL"/>
        </w:rPr>
      </w:pPr>
      <w:r w:rsidRPr="00782A15">
        <w:rPr>
          <w:rFonts w:ascii="Times New Roman" w:hAnsi="Times New Roman"/>
          <w:sz w:val="26"/>
          <w:szCs w:val="26"/>
          <w:lang w:val="nl-NL"/>
        </w:rPr>
        <w:t xml:space="preserve">- Biết nói lời từ chối, lời đồng tình một cách lịch sự. </w:t>
      </w:r>
    </w:p>
    <w:p w:rsidR="00782A15" w:rsidRPr="00782A15" w:rsidRDefault="00782A15" w:rsidP="00782A15">
      <w:pPr>
        <w:spacing w:after="0" w:line="240" w:lineRule="auto"/>
        <w:rPr>
          <w:rFonts w:ascii="Times New Roman" w:eastAsia="Arial" w:hAnsi="Times New Roman"/>
          <w:b/>
          <w:sz w:val="26"/>
          <w:szCs w:val="26"/>
          <w:lang w:val="vi-VN"/>
        </w:rPr>
      </w:pPr>
      <w:r w:rsidRPr="00782A15">
        <w:rPr>
          <w:rFonts w:ascii="Times New Roman" w:eastAsia="Arial" w:hAnsi="Times New Roman"/>
          <w:b/>
          <w:sz w:val="26"/>
          <w:szCs w:val="26"/>
          <w:lang w:val="vi-VN"/>
        </w:rPr>
        <w:t>II. ĐỒ DÙNG DẠY HỌC</w:t>
      </w:r>
    </w:p>
    <w:p w:rsidR="00782A15" w:rsidRPr="00782A15" w:rsidRDefault="00782A15" w:rsidP="00782A15">
      <w:pPr>
        <w:spacing w:after="0" w:line="240" w:lineRule="auto"/>
        <w:rPr>
          <w:rFonts w:ascii="Times New Roman" w:eastAsia="Arial" w:hAnsi="Times New Roman"/>
          <w:sz w:val="26"/>
          <w:szCs w:val="26"/>
          <w:lang w:val="vi-VN"/>
        </w:rPr>
      </w:pPr>
      <w:r w:rsidRPr="00782A15">
        <w:rPr>
          <w:rFonts w:ascii="Times New Roman" w:eastAsia="Arial" w:hAnsi="Times New Roman"/>
          <w:b/>
          <w:sz w:val="26"/>
          <w:szCs w:val="26"/>
          <w:lang w:val="vi-VN"/>
        </w:rPr>
        <w:t>1.</w:t>
      </w:r>
      <w:r w:rsidRPr="00782A15">
        <w:rPr>
          <w:rFonts w:ascii="Times New Roman" w:eastAsia="Arial" w:hAnsi="Times New Roman"/>
          <w:sz w:val="26"/>
          <w:szCs w:val="26"/>
          <w:lang w:val="vi-VN"/>
        </w:rPr>
        <w:t xml:space="preserve"> </w:t>
      </w:r>
      <w:r w:rsidRPr="00782A15">
        <w:rPr>
          <w:rFonts w:ascii="Times New Roman" w:eastAsia="Arial" w:hAnsi="Times New Roman"/>
          <w:b/>
          <w:sz w:val="26"/>
          <w:szCs w:val="26"/>
          <w:lang w:val="vi-VN"/>
        </w:rPr>
        <w:t>GV</w:t>
      </w:r>
      <w:r w:rsidRPr="00782A15">
        <w:rPr>
          <w:rFonts w:ascii="Times New Roman" w:eastAsia="Arial" w:hAnsi="Times New Roman"/>
          <w:sz w:val="26"/>
          <w:szCs w:val="26"/>
          <w:lang w:val="vi-VN"/>
        </w:rPr>
        <w:t>: SGK, bài giảng</w:t>
      </w:r>
    </w:p>
    <w:p w:rsidR="00782A15" w:rsidRPr="00782A15" w:rsidRDefault="00782A15" w:rsidP="00782A15">
      <w:pPr>
        <w:spacing w:after="0" w:line="240" w:lineRule="auto"/>
        <w:rPr>
          <w:rFonts w:ascii="Times New Roman" w:eastAsia="Arial" w:hAnsi="Times New Roman"/>
          <w:sz w:val="26"/>
          <w:szCs w:val="26"/>
          <w:lang w:val="vi-VN"/>
        </w:rPr>
      </w:pPr>
      <w:r w:rsidRPr="00782A15">
        <w:rPr>
          <w:rFonts w:ascii="Times New Roman" w:eastAsia="Arial" w:hAnsi="Times New Roman"/>
          <w:b/>
          <w:sz w:val="26"/>
          <w:szCs w:val="26"/>
          <w:lang w:val="vi-VN"/>
        </w:rPr>
        <w:t>2.</w:t>
      </w:r>
      <w:r w:rsidRPr="00782A15">
        <w:rPr>
          <w:rFonts w:ascii="Times New Roman" w:eastAsia="Arial" w:hAnsi="Times New Roman"/>
          <w:sz w:val="26"/>
          <w:szCs w:val="26"/>
          <w:lang w:val="vi-VN"/>
        </w:rPr>
        <w:t xml:space="preserve"> </w:t>
      </w:r>
      <w:r w:rsidRPr="00782A15">
        <w:rPr>
          <w:rFonts w:ascii="Times New Roman" w:eastAsia="Arial" w:hAnsi="Times New Roman"/>
          <w:b/>
          <w:sz w:val="26"/>
          <w:szCs w:val="26"/>
          <w:lang w:val="vi-VN"/>
        </w:rPr>
        <w:t>HS</w:t>
      </w:r>
      <w:r w:rsidRPr="00782A15">
        <w:rPr>
          <w:rFonts w:ascii="Times New Roman" w:eastAsia="Arial" w:hAnsi="Times New Roman"/>
          <w:sz w:val="26"/>
          <w:szCs w:val="26"/>
          <w:lang w:val="vi-VN"/>
        </w:rPr>
        <w:t>: SGK, vở bài tập Tiếng Việt</w:t>
      </w:r>
    </w:p>
    <w:p w:rsidR="00782A15" w:rsidRPr="00782A15" w:rsidRDefault="00782A15" w:rsidP="00782A15">
      <w:pPr>
        <w:spacing w:after="0" w:line="240" w:lineRule="auto"/>
        <w:rPr>
          <w:rFonts w:ascii="Times New Roman" w:eastAsia="Arial" w:hAnsi="Times New Roman"/>
          <w:b/>
          <w:sz w:val="26"/>
          <w:szCs w:val="26"/>
          <w:lang w:val="vi-VN"/>
        </w:rPr>
      </w:pPr>
      <w:r w:rsidRPr="00782A15">
        <w:rPr>
          <w:rFonts w:ascii="Times New Roman" w:eastAsia="Arial" w:hAnsi="Times New Roman"/>
          <w:b/>
          <w:sz w:val="26"/>
          <w:szCs w:val="26"/>
          <w:lang w:val="vi-VN"/>
        </w:rPr>
        <w:t>III. CÁC HOẠT ĐỘNG DẠY HỌC CHỦ YẾU</w:t>
      </w:r>
    </w:p>
    <w:tbl>
      <w:tblPr>
        <w:tblStyle w:val="timesnewroman46"/>
        <w:tblW w:w="10710" w:type="dxa"/>
        <w:tblInd w:w="-882" w:type="dxa"/>
        <w:tblLayout w:type="fixed"/>
        <w:tblLook w:val="04A0" w:firstRow="1" w:lastRow="0" w:firstColumn="1" w:lastColumn="0" w:noHBand="0" w:noVBand="1"/>
      </w:tblPr>
      <w:tblGrid>
        <w:gridCol w:w="720"/>
        <w:gridCol w:w="5850"/>
        <w:gridCol w:w="4140"/>
      </w:tblGrid>
      <w:tr w:rsidR="00782A15" w:rsidRPr="00782A15" w:rsidTr="003E40B7">
        <w:trPr>
          <w:trHeight w:val="444"/>
        </w:trPr>
        <w:tc>
          <w:tcPr>
            <w:tcW w:w="720" w:type="dxa"/>
            <w:shd w:val="clear" w:color="auto" w:fill="auto"/>
          </w:tcPr>
          <w:p w:rsidR="00782A15" w:rsidRPr="00782A15" w:rsidRDefault="00782A15" w:rsidP="003E40B7">
            <w:pPr>
              <w:spacing w:after="0" w:line="240" w:lineRule="auto"/>
              <w:jc w:val="center"/>
              <w:rPr>
                <w:rFonts w:ascii="Times New Roman" w:hAnsi="Times New Roman"/>
                <w:b/>
                <w:color w:val="000000"/>
                <w:sz w:val="26"/>
                <w:szCs w:val="26"/>
                <w:lang w:val="nl-NL"/>
              </w:rPr>
            </w:pPr>
            <w:r w:rsidRPr="00782A15">
              <w:rPr>
                <w:rFonts w:ascii="Times New Roman" w:hAnsi="Times New Roman"/>
                <w:b/>
                <w:color w:val="000000"/>
                <w:sz w:val="26"/>
                <w:szCs w:val="26"/>
                <w:lang w:val="nl-NL"/>
              </w:rPr>
              <w:t>TG</w:t>
            </w:r>
          </w:p>
        </w:tc>
        <w:tc>
          <w:tcPr>
            <w:tcW w:w="5850" w:type="dxa"/>
            <w:shd w:val="clear" w:color="auto" w:fill="auto"/>
          </w:tcPr>
          <w:p w:rsidR="00782A15" w:rsidRPr="00782A15" w:rsidRDefault="00782A15" w:rsidP="003E40B7">
            <w:pPr>
              <w:spacing w:after="0" w:line="240" w:lineRule="auto"/>
              <w:jc w:val="center"/>
              <w:rPr>
                <w:rFonts w:ascii="Times New Roman" w:hAnsi="Times New Roman"/>
                <w:b/>
                <w:color w:val="000000"/>
                <w:sz w:val="26"/>
                <w:szCs w:val="26"/>
                <w:lang w:val="nl-NL"/>
              </w:rPr>
            </w:pPr>
            <w:r w:rsidRPr="00782A15">
              <w:rPr>
                <w:rFonts w:ascii="Times New Roman" w:hAnsi="Times New Roman"/>
                <w:b/>
                <w:color w:val="000000"/>
                <w:sz w:val="26"/>
                <w:szCs w:val="26"/>
                <w:lang w:val="nl-NL"/>
              </w:rPr>
              <w:t>HOẠT ĐỘNG CỦA GIÁO VIÊN</w:t>
            </w:r>
          </w:p>
        </w:tc>
        <w:tc>
          <w:tcPr>
            <w:tcW w:w="4140" w:type="dxa"/>
            <w:shd w:val="clear" w:color="auto" w:fill="auto"/>
          </w:tcPr>
          <w:p w:rsidR="00782A15" w:rsidRPr="00782A15" w:rsidRDefault="00782A15" w:rsidP="003E40B7">
            <w:pPr>
              <w:spacing w:after="0" w:line="240" w:lineRule="auto"/>
              <w:jc w:val="center"/>
              <w:rPr>
                <w:rFonts w:ascii="Times New Roman" w:hAnsi="Times New Roman"/>
                <w:b/>
                <w:color w:val="000000"/>
                <w:sz w:val="26"/>
                <w:szCs w:val="26"/>
                <w:lang w:val="nl-NL"/>
              </w:rPr>
            </w:pPr>
            <w:r w:rsidRPr="00782A15">
              <w:rPr>
                <w:rFonts w:ascii="Times New Roman" w:hAnsi="Times New Roman"/>
                <w:b/>
                <w:color w:val="000000"/>
                <w:sz w:val="26"/>
                <w:szCs w:val="26"/>
                <w:lang w:val="nl-NL"/>
              </w:rPr>
              <w:t>HOẠT ĐỘNG CỦA HỌC SINH</w:t>
            </w:r>
          </w:p>
        </w:tc>
      </w:tr>
      <w:tr w:rsidR="00782A15" w:rsidRPr="00782A15" w:rsidTr="003E40B7">
        <w:trPr>
          <w:trHeight w:val="444"/>
        </w:trPr>
        <w:tc>
          <w:tcPr>
            <w:tcW w:w="720" w:type="dxa"/>
          </w:tcPr>
          <w:p w:rsidR="00782A15" w:rsidRPr="00782A15" w:rsidRDefault="00782A15" w:rsidP="003E40B7">
            <w:pPr>
              <w:spacing w:after="0" w:line="240" w:lineRule="auto"/>
              <w:jc w:val="center"/>
              <w:rPr>
                <w:rFonts w:ascii="Times New Roman" w:hAnsi="Times New Roman"/>
                <w:b/>
                <w:sz w:val="26"/>
                <w:szCs w:val="26"/>
              </w:rPr>
            </w:pPr>
            <w:r w:rsidRPr="00782A15">
              <w:rPr>
                <w:rFonts w:ascii="Times New Roman" w:hAnsi="Times New Roman"/>
                <w:b/>
                <w:sz w:val="26"/>
                <w:szCs w:val="26"/>
              </w:rPr>
              <w:t>5’</w:t>
            </w: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r w:rsidRPr="00782A15">
              <w:rPr>
                <w:rFonts w:ascii="Times New Roman" w:hAnsi="Times New Roman"/>
                <w:b/>
                <w:sz w:val="26"/>
                <w:szCs w:val="26"/>
              </w:rPr>
              <w:t>40’</w:t>
            </w: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r w:rsidRPr="00782A15">
              <w:rPr>
                <w:rFonts w:ascii="Times New Roman" w:hAnsi="Times New Roman"/>
                <w:b/>
                <w:sz w:val="26"/>
                <w:szCs w:val="26"/>
              </w:rPr>
              <w:t>20’</w:t>
            </w: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p>
          <w:p w:rsidR="00782A15" w:rsidRPr="00782A15" w:rsidRDefault="00782A15" w:rsidP="003E40B7">
            <w:pPr>
              <w:spacing w:after="0" w:line="240" w:lineRule="auto"/>
              <w:rPr>
                <w:rFonts w:ascii="Times New Roman" w:hAnsi="Times New Roman"/>
                <w:b/>
                <w:sz w:val="26"/>
                <w:szCs w:val="26"/>
              </w:rPr>
            </w:pPr>
          </w:p>
          <w:p w:rsidR="00782A15" w:rsidRPr="00782A15" w:rsidRDefault="00782A15" w:rsidP="003E40B7">
            <w:pPr>
              <w:spacing w:after="0" w:line="240" w:lineRule="auto"/>
              <w:jc w:val="center"/>
              <w:rPr>
                <w:rFonts w:ascii="Times New Roman" w:hAnsi="Times New Roman"/>
                <w:b/>
                <w:sz w:val="26"/>
                <w:szCs w:val="26"/>
              </w:rPr>
            </w:pPr>
            <w:r w:rsidRPr="00782A15">
              <w:rPr>
                <w:rFonts w:ascii="Times New Roman" w:hAnsi="Times New Roman"/>
                <w:b/>
                <w:sz w:val="26"/>
                <w:szCs w:val="26"/>
              </w:rPr>
              <w:t>5’</w:t>
            </w:r>
          </w:p>
          <w:p w:rsidR="00782A15" w:rsidRPr="00782A15" w:rsidRDefault="00782A15" w:rsidP="003E40B7">
            <w:pPr>
              <w:spacing w:after="0" w:line="240" w:lineRule="auto"/>
              <w:jc w:val="center"/>
              <w:rPr>
                <w:rFonts w:ascii="Times New Roman" w:hAnsi="Times New Roman"/>
                <w:b/>
                <w:sz w:val="26"/>
                <w:szCs w:val="26"/>
              </w:rPr>
            </w:pPr>
          </w:p>
        </w:tc>
        <w:tc>
          <w:tcPr>
            <w:tcW w:w="5850" w:type="dxa"/>
            <w:shd w:val="clear" w:color="auto" w:fill="auto"/>
          </w:tcPr>
          <w:p w:rsidR="00782A15" w:rsidRPr="00782A15" w:rsidRDefault="00782A15" w:rsidP="003E40B7">
            <w:pPr>
              <w:spacing w:after="0" w:line="240" w:lineRule="auto"/>
              <w:jc w:val="both"/>
              <w:rPr>
                <w:rFonts w:ascii="Times New Roman" w:hAnsi="Times New Roman"/>
                <w:b/>
                <w:sz w:val="26"/>
                <w:szCs w:val="26"/>
                <w:lang w:val="vi-VN"/>
              </w:rPr>
            </w:pPr>
            <w:r w:rsidRPr="00782A15">
              <w:rPr>
                <w:rFonts w:ascii="Times New Roman" w:hAnsi="Times New Roman"/>
                <w:b/>
                <w:sz w:val="26"/>
                <w:szCs w:val="26"/>
              </w:rPr>
              <w:lastRenderedPageBreak/>
              <w:t>1. Hoạt động mở</w:t>
            </w:r>
            <w:r w:rsidRPr="00782A15">
              <w:rPr>
                <w:rFonts w:ascii="Times New Roman" w:hAnsi="Times New Roman"/>
                <w:b/>
                <w:sz w:val="26"/>
                <w:szCs w:val="26"/>
                <w:lang w:val="vi-VN"/>
              </w:rPr>
              <w:t xml:space="preserve"> đầu</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color w:val="000000"/>
                <w:sz w:val="26"/>
                <w:szCs w:val="26"/>
                <w:lang w:val="nl-NL"/>
              </w:rPr>
              <w:t xml:space="preserve">- GV giới thiệu bài học: </w:t>
            </w:r>
            <w:r w:rsidRPr="00782A15">
              <w:rPr>
                <w:rFonts w:ascii="Times New Roman" w:hAnsi="Times New Roman"/>
                <w:i/>
                <w:color w:val="000000"/>
                <w:sz w:val="26"/>
                <w:szCs w:val="26"/>
                <w:lang w:val="nl-NL"/>
              </w:rPr>
              <w:t>Chim chóc và hoa lá làm cho cuộc sống thêm tươi đẹp. Trái Đất sẽ rất buồn nếu như thiếu văn hóa, thiếu tiếng hót của các loài chim. Thế nhưng, chim sơn ca và bông cúc trắng trong câu chuyện này lại có số phận rất buồn thảm. Các em hãy cùng tìm hiểu để biết câu chuyện muốn nói điều gì?</w:t>
            </w:r>
          </w:p>
          <w:p w:rsidR="00782A15" w:rsidRPr="00782A15" w:rsidRDefault="00782A15" w:rsidP="003E40B7">
            <w:pPr>
              <w:spacing w:after="0" w:line="240" w:lineRule="auto"/>
              <w:rPr>
                <w:rFonts w:ascii="Times New Roman" w:hAnsi="Times New Roman"/>
                <w:b/>
                <w:color w:val="000000"/>
                <w:sz w:val="26"/>
                <w:szCs w:val="26"/>
                <w:lang w:val="nl-NL"/>
              </w:rPr>
            </w:pPr>
            <w:r w:rsidRPr="00782A15">
              <w:rPr>
                <w:rFonts w:ascii="Times New Roman" w:hAnsi="Times New Roman"/>
                <w:b/>
                <w:color w:val="000000"/>
                <w:sz w:val="26"/>
                <w:szCs w:val="26"/>
                <w:lang w:val="nl-NL"/>
              </w:rPr>
              <w:t>2. Hoạt động hình thành kiến thức</w:t>
            </w:r>
          </w:p>
          <w:p w:rsidR="00782A15" w:rsidRPr="00782A15" w:rsidRDefault="00782A15" w:rsidP="003E40B7">
            <w:pPr>
              <w:spacing w:after="0" w:line="240" w:lineRule="auto"/>
              <w:jc w:val="both"/>
              <w:rPr>
                <w:rFonts w:ascii="Times New Roman" w:hAnsi="Times New Roman"/>
                <w:b/>
                <w:i/>
                <w:sz w:val="26"/>
                <w:szCs w:val="26"/>
                <w:u w:val="single"/>
                <w:lang w:val="nl-NL"/>
              </w:rPr>
            </w:pPr>
            <w:r w:rsidRPr="00782A15">
              <w:rPr>
                <w:rFonts w:ascii="Times New Roman" w:hAnsi="Times New Roman"/>
                <w:b/>
                <w:i/>
                <w:sz w:val="26"/>
                <w:szCs w:val="26"/>
                <w:u w:val="single"/>
                <w:lang w:val="nl-NL"/>
              </w:rPr>
              <w:t>Hoạt động 1: Đọc thành tiếng</w:t>
            </w:r>
          </w:p>
          <w:p w:rsidR="00782A15" w:rsidRPr="00782A15" w:rsidRDefault="00782A15" w:rsidP="003E40B7">
            <w:pPr>
              <w:spacing w:after="0" w:line="240" w:lineRule="auto"/>
              <w:jc w:val="both"/>
              <w:rPr>
                <w:rFonts w:ascii="Times New Roman" w:hAnsi="Times New Roman"/>
                <w:sz w:val="26"/>
                <w:szCs w:val="26"/>
                <w:lang w:val="nl-NL"/>
              </w:rPr>
            </w:pPr>
            <w:r w:rsidRPr="00782A15">
              <w:rPr>
                <w:rFonts w:ascii="Times New Roman" w:hAnsi="Times New Roman"/>
                <w:sz w:val="26"/>
                <w:szCs w:val="26"/>
                <w:lang w:val="nl-NL"/>
              </w:rPr>
              <w:t xml:space="preserve">- GV đọc mẫu: Gọng đọc thay đổi giọng phù hợp với nội dung bài (Vui ở đoạn 1; ngạc nhiên, buồn thảm ở đoạn 2,3; thương tiếc, trách móc ở đoạn 4). </w:t>
            </w:r>
          </w:p>
          <w:p w:rsidR="00782A15" w:rsidRPr="00782A15" w:rsidRDefault="00782A15" w:rsidP="003E40B7">
            <w:pPr>
              <w:spacing w:after="0" w:line="240" w:lineRule="auto"/>
              <w:jc w:val="both"/>
              <w:rPr>
                <w:rFonts w:ascii="Times New Roman" w:hAnsi="Times New Roman"/>
                <w:i/>
                <w:sz w:val="26"/>
                <w:szCs w:val="26"/>
                <w:lang w:val="nl-NL"/>
              </w:rPr>
            </w:pPr>
            <w:r w:rsidRPr="00782A15">
              <w:rPr>
                <w:rFonts w:ascii="Times New Roman" w:hAnsi="Times New Roman"/>
                <w:sz w:val="26"/>
                <w:szCs w:val="26"/>
                <w:lang w:val="nl-NL"/>
              </w:rPr>
              <w:t xml:space="preserve"> - GV mời 1 HS đứng dậy đọc to lời giải nghĩa những từ ngữ khó trong bài: </w:t>
            </w:r>
            <w:r w:rsidRPr="00782A15">
              <w:rPr>
                <w:rFonts w:ascii="Times New Roman" w:hAnsi="Times New Roman"/>
                <w:i/>
                <w:sz w:val="26"/>
                <w:szCs w:val="26"/>
                <w:lang w:val="nl-NL"/>
              </w:rPr>
              <w:t xml:space="preserve">véo von, cầm tù, long trọng. </w:t>
            </w:r>
          </w:p>
          <w:p w:rsidR="00782A15" w:rsidRPr="00782A15" w:rsidRDefault="00782A15" w:rsidP="003E40B7">
            <w:pPr>
              <w:spacing w:after="0" w:line="240" w:lineRule="auto"/>
              <w:jc w:val="both"/>
              <w:rPr>
                <w:rFonts w:ascii="Times New Roman" w:hAnsi="Times New Roman"/>
                <w:sz w:val="26"/>
                <w:szCs w:val="26"/>
                <w:lang w:val="nl-NL"/>
              </w:rPr>
            </w:pPr>
          </w:p>
          <w:p w:rsidR="00782A15" w:rsidRPr="00782A15" w:rsidRDefault="00782A15" w:rsidP="003E40B7">
            <w:pPr>
              <w:spacing w:after="0" w:line="240" w:lineRule="auto"/>
              <w:jc w:val="both"/>
              <w:rPr>
                <w:rFonts w:ascii="Times New Roman" w:hAnsi="Times New Roman"/>
                <w:sz w:val="26"/>
                <w:szCs w:val="26"/>
                <w:lang w:val="nl-NL"/>
              </w:rPr>
            </w:pPr>
          </w:p>
          <w:p w:rsidR="00782A15" w:rsidRPr="00782A15" w:rsidRDefault="00782A15" w:rsidP="003E40B7">
            <w:pPr>
              <w:spacing w:after="0" w:line="240" w:lineRule="auto"/>
              <w:jc w:val="both"/>
              <w:rPr>
                <w:rFonts w:ascii="Times New Roman" w:hAnsi="Times New Roman"/>
                <w:sz w:val="26"/>
                <w:szCs w:val="26"/>
                <w:lang w:val="nl-NL"/>
              </w:rPr>
            </w:pPr>
          </w:p>
          <w:p w:rsidR="00782A15" w:rsidRPr="00782A15" w:rsidRDefault="00782A15" w:rsidP="003E40B7">
            <w:pPr>
              <w:spacing w:after="0" w:line="240" w:lineRule="auto"/>
              <w:jc w:val="both"/>
              <w:rPr>
                <w:rFonts w:ascii="Times New Roman" w:hAnsi="Times New Roman"/>
                <w:sz w:val="26"/>
                <w:szCs w:val="26"/>
                <w:lang w:val="nl-NL"/>
              </w:rPr>
            </w:pPr>
          </w:p>
          <w:p w:rsidR="00782A15" w:rsidRPr="00782A15" w:rsidRDefault="00782A15" w:rsidP="003E40B7">
            <w:pPr>
              <w:spacing w:after="0" w:line="240" w:lineRule="auto"/>
              <w:jc w:val="both"/>
              <w:rPr>
                <w:rFonts w:ascii="Times New Roman" w:hAnsi="Times New Roman"/>
                <w:sz w:val="26"/>
                <w:szCs w:val="26"/>
                <w:lang w:val="nl-NL"/>
              </w:rPr>
            </w:pPr>
            <w:r w:rsidRPr="00782A15">
              <w:rPr>
                <w:rFonts w:ascii="Times New Roman" w:hAnsi="Times New Roman"/>
                <w:sz w:val="26"/>
                <w:szCs w:val="26"/>
                <w:lang w:val="nl-NL"/>
              </w:rPr>
              <w:t>- GV tổ chức cho HS luyện đọc trước lớp. HS đọc tiếp nối 4 đoạn văn:</w:t>
            </w:r>
          </w:p>
          <w:p w:rsidR="00782A15" w:rsidRPr="00782A15" w:rsidRDefault="00782A15" w:rsidP="003E40B7">
            <w:pPr>
              <w:spacing w:after="0" w:line="240" w:lineRule="auto"/>
              <w:jc w:val="both"/>
              <w:rPr>
                <w:rFonts w:ascii="Times New Roman" w:hAnsi="Times New Roman"/>
                <w:sz w:val="26"/>
                <w:szCs w:val="26"/>
                <w:lang w:val="nl-NL"/>
              </w:rPr>
            </w:pPr>
            <w:r w:rsidRPr="00782A15">
              <w:rPr>
                <w:rFonts w:ascii="Times New Roman" w:hAnsi="Times New Roman"/>
                <w:sz w:val="26"/>
                <w:szCs w:val="26"/>
                <w:lang w:val="nl-NL"/>
              </w:rPr>
              <w:t>+ HS 1: từ đầu đến “xanh thẳm”</w:t>
            </w:r>
          </w:p>
          <w:p w:rsidR="00782A15" w:rsidRPr="00782A15" w:rsidRDefault="00782A15" w:rsidP="003E40B7">
            <w:pPr>
              <w:spacing w:after="0" w:line="240" w:lineRule="auto"/>
              <w:jc w:val="both"/>
              <w:rPr>
                <w:rFonts w:ascii="Times New Roman" w:hAnsi="Times New Roman"/>
                <w:sz w:val="26"/>
                <w:szCs w:val="26"/>
              </w:rPr>
            </w:pPr>
            <w:r w:rsidRPr="00782A15">
              <w:rPr>
                <w:rFonts w:ascii="Times New Roman" w:hAnsi="Times New Roman"/>
                <w:sz w:val="26"/>
                <w:szCs w:val="26"/>
              </w:rPr>
              <w:t>+ HS2: tiếp theo đến “trong lồng”.</w:t>
            </w:r>
          </w:p>
          <w:p w:rsidR="00782A15" w:rsidRPr="00782A15" w:rsidRDefault="00782A15" w:rsidP="003E40B7">
            <w:pPr>
              <w:spacing w:after="0" w:line="240" w:lineRule="auto"/>
              <w:jc w:val="both"/>
              <w:rPr>
                <w:rFonts w:ascii="Times New Roman" w:hAnsi="Times New Roman"/>
                <w:sz w:val="26"/>
                <w:szCs w:val="26"/>
              </w:rPr>
            </w:pPr>
            <w:r w:rsidRPr="00782A15">
              <w:rPr>
                <w:rFonts w:ascii="Times New Roman" w:hAnsi="Times New Roman"/>
                <w:sz w:val="26"/>
                <w:szCs w:val="26"/>
              </w:rPr>
              <w:t>+ HS3: tiếp theo đến “thương xót”.</w:t>
            </w:r>
          </w:p>
          <w:p w:rsidR="00782A15" w:rsidRPr="00782A15" w:rsidRDefault="00782A15" w:rsidP="003E40B7">
            <w:pPr>
              <w:spacing w:after="0" w:line="240" w:lineRule="auto"/>
              <w:jc w:val="both"/>
              <w:rPr>
                <w:rFonts w:ascii="Times New Roman" w:hAnsi="Times New Roman"/>
                <w:sz w:val="26"/>
                <w:szCs w:val="26"/>
              </w:rPr>
            </w:pPr>
            <w:r w:rsidRPr="00782A15">
              <w:rPr>
                <w:rFonts w:ascii="Times New Roman" w:hAnsi="Times New Roman"/>
                <w:sz w:val="26"/>
                <w:szCs w:val="26"/>
              </w:rPr>
              <w:t xml:space="preserve">+ HS4: đoạn còn lại. </w:t>
            </w:r>
          </w:p>
          <w:p w:rsidR="00782A15" w:rsidRPr="00782A15" w:rsidRDefault="00782A15" w:rsidP="003E40B7">
            <w:pPr>
              <w:spacing w:after="0" w:line="240" w:lineRule="auto"/>
              <w:jc w:val="both"/>
              <w:rPr>
                <w:rFonts w:ascii="Times New Roman" w:hAnsi="Times New Roman"/>
                <w:sz w:val="26"/>
                <w:szCs w:val="26"/>
              </w:rPr>
            </w:pPr>
            <w:r w:rsidRPr="00782A15">
              <w:rPr>
                <w:rFonts w:ascii="Times New Roman" w:hAnsi="Times New Roman"/>
                <w:sz w:val="26"/>
                <w:szCs w:val="26"/>
              </w:rPr>
              <w:lastRenderedPageBreak/>
              <w:t xml:space="preserve">- GV phát hiện và sửa lỗi phát âm cho HS, hướng dẫn các em đọc đúng các từ ngữ HS địa phương dễ phát âm sai: </w:t>
            </w:r>
            <w:r w:rsidRPr="00782A15">
              <w:rPr>
                <w:rFonts w:ascii="Times New Roman" w:hAnsi="Times New Roman"/>
                <w:i/>
                <w:sz w:val="26"/>
                <w:szCs w:val="26"/>
              </w:rPr>
              <w:t xml:space="preserve">sà xuống, thương xót, long trọng. </w:t>
            </w:r>
          </w:p>
          <w:p w:rsidR="00782A15" w:rsidRPr="00782A15" w:rsidRDefault="00782A15" w:rsidP="003E40B7">
            <w:pPr>
              <w:spacing w:after="0" w:line="240" w:lineRule="auto"/>
              <w:jc w:val="both"/>
              <w:rPr>
                <w:rFonts w:ascii="Times New Roman" w:hAnsi="Times New Roman"/>
                <w:sz w:val="26"/>
                <w:szCs w:val="26"/>
              </w:rPr>
            </w:pPr>
            <w:r w:rsidRPr="00782A15">
              <w:rPr>
                <w:rFonts w:ascii="Times New Roman" w:hAnsi="Times New Roman"/>
                <w:sz w:val="26"/>
                <w:szCs w:val="26"/>
              </w:rPr>
              <w:t xml:space="preserve">- GV yêu cầu HS thi đọc tiếp nối từng đoạn trước lớp (cá nhân, bàn, tổ). </w:t>
            </w:r>
          </w:p>
          <w:p w:rsidR="00782A15" w:rsidRPr="00782A15" w:rsidRDefault="00782A15" w:rsidP="003E40B7">
            <w:pPr>
              <w:spacing w:after="0" w:line="240" w:lineRule="auto"/>
              <w:jc w:val="both"/>
              <w:rPr>
                <w:rFonts w:ascii="Times New Roman" w:hAnsi="Times New Roman"/>
                <w:b/>
                <w:color w:val="000000"/>
                <w:sz w:val="26"/>
                <w:szCs w:val="26"/>
                <w:u w:val="single"/>
              </w:rPr>
            </w:pPr>
            <w:r w:rsidRPr="00782A15">
              <w:rPr>
                <w:rFonts w:ascii="Times New Roman" w:hAnsi="Times New Roman"/>
                <w:sz w:val="26"/>
                <w:szCs w:val="26"/>
              </w:rPr>
              <w:t xml:space="preserve">- GV mời 1HS đọc lại toàn bài. </w:t>
            </w:r>
          </w:p>
          <w:p w:rsidR="00782A15" w:rsidRPr="00782A15" w:rsidRDefault="00782A15" w:rsidP="003E40B7">
            <w:pPr>
              <w:spacing w:after="0" w:line="240" w:lineRule="auto"/>
              <w:jc w:val="both"/>
              <w:rPr>
                <w:rFonts w:ascii="Times New Roman" w:hAnsi="Times New Roman"/>
                <w:b/>
                <w:i/>
                <w:sz w:val="26"/>
                <w:szCs w:val="26"/>
                <w:u w:val="single"/>
              </w:rPr>
            </w:pPr>
            <w:r w:rsidRPr="00782A15">
              <w:rPr>
                <w:rFonts w:ascii="Times New Roman" w:hAnsi="Times New Roman"/>
                <w:b/>
                <w:i/>
                <w:sz w:val="26"/>
                <w:szCs w:val="26"/>
                <w:u w:val="single"/>
              </w:rPr>
              <w:t>Hoạt động 2: Đọc hiểu</w:t>
            </w: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GV mời 1 HS đứng dậy đọc yêu cầu 3 câu hỏi.</w:t>
            </w: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GV yêu cầu HS thảo luận theo nhóm đôi, trả lời câu hỏi. thảo luận theo nhóm đôi, trả lời câu hỏi.</w:t>
            </w: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GV mời đại diện một số HS trình bày kết quả.</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i/>
                <w:color w:val="000000"/>
                <w:sz w:val="26"/>
                <w:szCs w:val="26"/>
                <w:lang w:val="nl-NL"/>
              </w:rPr>
              <w:t>+ Câu 1: Đoạn 1 giới thiệu những nhân vật nào của câu chuyện?</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i/>
                <w:color w:val="000000"/>
                <w:sz w:val="26"/>
                <w:szCs w:val="26"/>
                <w:lang w:val="nl-NL"/>
              </w:rPr>
              <w:t>+ Câu 1:</w:t>
            </w:r>
            <w:r w:rsidRPr="00782A15">
              <w:rPr>
                <w:rFonts w:ascii="Times New Roman" w:hAnsi="Times New Roman"/>
                <w:color w:val="000000"/>
                <w:sz w:val="26"/>
                <w:szCs w:val="26"/>
                <w:lang w:val="nl-NL"/>
              </w:rPr>
              <w:t xml:space="preserve"> </w:t>
            </w:r>
            <w:r w:rsidRPr="00782A15">
              <w:rPr>
                <w:rFonts w:ascii="Times New Roman" w:hAnsi="Times New Roman"/>
                <w:i/>
                <w:color w:val="000000"/>
                <w:sz w:val="26"/>
                <w:szCs w:val="26"/>
                <w:lang w:val="nl-NL"/>
              </w:rPr>
              <w:t xml:space="preserve">Đoạn 1 giới thiệu những nhân vật của câu chuyện: chim sơn và bông cúc trắng. </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i/>
                <w:color w:val="000000"/>
                <w:sz w:val="26"/>
                <w:szCs w:val="26"/>
                <w:lang w:val="nl-NL"/>
              </w:rPr>
              <w:t>+ Câu 2: Chuyện gì đã xảy ra vào ngày hôm sau?</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i/>
                <w:color w:val="000000"/>
                <w:sz w:val="26"/>
                <w:szCs w:val="26"/>
                <w:lang w:val="nl-NL"/>
              </w:rPr>
              <w:t>a. Với chim sơn ca?</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i/>
                <w:color w:val="000000"/>
                <w:sz w:val="26"/>
                <w:szCs w:val="26"/>
                <w:lang w:val="nl-NL"/>
              </w:rPr>
              <w:t>b. Với bông cúc trắng? + Câu 2: Chuyện xảy ra với vào ngày hôm sau với:</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i/>
                <w:color w:val="000000"/>
                <w:sz w:val="26"/>
                <w:szCs w:val="26"/>
                <w:lang w:val="nl-NL"/>
              </w:rPr>
              <w:t>a. Chim sơn ca: Sơn ca bị bắt, bị cầm tù trong lồng, tiếng hót buồn thảm.</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i/>
                <w:color w:val="000000"/>
                <w:sz w:val="26"/>
                <w:szCs w:val="26"/>
                <w:lang w:val="nl-NL"/>
              </w:rPr>
              <w:t xml:space="preserve">b. Bông cúc trắng: Cắt bông cúc trắng bỏ vào lồng chim sơn ca. </w:t>
            </w: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i/>
                <w:color w:val="000000"/>
                <w:sz w:val="26"/>
                <w:szCs w:val="26"/>
                <w:lang w:val="nl-NL"/>
              </w:rPr>
              <w:t>+ Câu 3: Hành động của hai cậu bé đã gây ra chuyện gì đau lòng?</w:t>
            </w:r>
            <w:r w:rsidRPr="00782A15">
              <w:rPr>
                <w:rFonts w:ascii="Times New Roman" w:hAnsi="Times New Roman"/>
                <w:color w:val="000000"/>
                <w:sz w:val="26"/>
                <w:szCs w:val="26"/>
                <w:lang w:val="nl-NL"/>
              </w:rPr>
              <w:t xml:space="preserve"> </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i/>
                <w:color w:val="000000"/>
                <w:sz w:val="26"/>
                <w:szCs w:val="26"/>
                <w:lang w:val="nl-NL"/>
              </w:rPr>
              <w:t xml:space="preserve">+ Câu 3: Hành động của hai cậu bé đã gây ra chuyện đau lòng: Sơn ca chết, bông cúc trắng héo tàn. </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color w:val="000000"/>
                <w:sz w:val="26"/>
                <w:szCs w:val="26"/>
                <w:lang w:val="nl-NL"/>
              </w:rPr>
              <w:t xml:space="preserve">- GV yêu cầu HS trả lời câu hỏi: </w:t>
            </w:r>
            <w:r w:rsidRPr="00782A15">
              <w:rPr>
                <w:rFonts w:ascii="Times New Roman" w:hAnsi="Times New Roman"/>
                <w:i/>
                <w:color w:val="000000"/>
                <w:sz w:val="26"/>
                <w:szCs w:val="26"/>
                <w:lang w:val="nl-NL"/>
              </w:rPr>
              <w:t>Qua câu chuyện Chim sơn ca và bông cúc trắng, em hiểu điều gì?</w:t>
            </w: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i/>
                <w:color w:val="000000"/>
                <w:sz w:val="26"/>
                <w:szCs w:val="26"/>
                <w:lang w:val="nl-NL"/>
              </w:rPr>
              <w:t>Qua câu chuyện Chim sơn ca và bông cúc trắng, em cần phải bảo vệ chim chóc, bảo vệ các loài hoa vì chúng làm cho cuộc sống thêm tươi đẹp. Đừng đối xử với chim chóc, hóa lá vô tình như hai cậu bé trong câu chuyện. Câu chuyện ca ngợi tình bạn đẹp của hoa cúc trắng và chim sơn ca.</w:t>
            </w: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GV nhận xét, chốt đáp án.</w:t>
            </w:r>
          </w:p>
          <w:p w:rsidR="00782A15" w:rsidRPr="00782A15" w:rsidRDefault="00782A15" w:rsidP="003E40B7">
            <w:pPr>
              <w:spacing w:after="0" w:line="240" w:lineRule="auto"/>
              <w:jc w:val="both"/>
              <w:rPr>
                <w:rFonts w:ascii="Times New Roman" w:hAnsi="Times New Roman"/>
                <w:b/>
                <w:color w:val="000000"/>
                <w:sz w:val="26"/>
                <w:szCs w:val="26"/>
                <w:u w:val="single"/>
                <w:lang w:val="nl-NL"/>
              </w:rPr>
            </w:pPr>
            <w:r w:rsidRPr="00782A15">
              <w:rPr>
                <w:rFonts w:ascii="Times New Roman" w:hAnsi="Times New Roman"/>
                <w:b/>
                <w:color w:val="000000"/>
                <w:sz w:val="26"/>
                <w:szCs w:val="26"/>
                <w:lang w:val="nl-NL"/>
              </w:rPr>
              <w:t>3. Hoạt động Luyện tập – Thực hành.</w:t>
            </w: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GV mời 2 HS tiếp nối nhau đọc trước lớp yêu cầu bài tập 1, 2.</w:t>
            </w: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xml:space="preserve">- GV yêu cầu HS thảo luận theo nhóm đôi, trả lời câu hỏi. </w:t>
            </w: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xml:space="preserve">- GV mời đại diện HS trình bày kết quả. </w:t>
            </w: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xml:space="preserve">- GV giải thích thêm: </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i/>
                <w:color w:val="000000"/>
                <w:sz w:val="26"/>
                <w:szCs w:val="26"/>
                <w:lang w:val="nl-NL"/>
              </w:rPr>
              <w:t>+ Ý a: từ chối bằng cách nói lời khuyên.</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i/>
                <w:color w:val="000000"/>
                <w:sz w:val="26"/>
                <w:szCs w:val="26"/>
                <w:lang w:val="nl-NL"/>
              </w:rPr>
              <w:t>+ Ý b: từ chối bằng cách cảm thán.</w:t>
            </w:r>
          </w:p>
          <w:p w:rsidR="00782A15" w:rsidRPr="00782A15" w:rsidRDefault="00782A15" w:rsidP="003E40B7">
            <w:pPr>
              <w:spacing w:after="0" w:line="240" w:lineRule="auto"/>
              <w:rPr>
                <w:rFonts w:ascii="Times New Roman" w:hAnsi="Times New Roman"/>
                <w:color w:val="000000"/>
                <w:sz w:val="26"/>
                <w:szCs w:val="26"/>
                <w:lang w:val="nl-NL"/>
              </w:rPr>
            </w:pPr>
            <w:r w:rsidRPr="00782A15">
              <w:rPr>
                <w:rFonts w:ascii="Times New Roman" w:hAnsi="Times New Roman"/>
                <w:i/>
                <w:color w:val="000000"/>
                <w:sz w:val="26"/>
                <w:szCs w:val="26"/>
                <w:lang w:val="nl-NL"/>
              </w:rPr>
              <w:lastRenderedPageBreak/>
              <w:t>+ Ý c: từ chối bằng cách đặt câu hỏi.</w:t>
            </w:r>
            <w:r w:rsidRPr="00782A15">
              <w:rPr>
                <w:rFonts w:ascii="Times New Roman" w:hAnsi="Times New Roman"/>
                <w:color w:val="000000"/>
                <w:sz w:val="26"/>
                <w:szCs w:val="26"/>
                <w:lang w:val="nl-NL"/>
              </w:rPr>
              <w:t xml:space="preserve"> </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color w:val="000000"/>
                <w:sz w:val="26"/>
                <w:szCs w:val="26"/>
                <w:lang w:val="nl-NL"/>
              </w:rPr>
              <w:t xml:space="preserve">+ HS1 (Câu 1): </w:t>
            </w:r>
            <w:r w:rsidRPr="00782A15">
              <w:rPr>
                <w:rFonts w:ascii="Times New Roman" w:hAnsi="Times New Roman"/>
                <w:i/>
                <w:color w:val="000000"/>
                <w:sz w:val="26"/>
                <w:szCs w:val="26"/>
                <w:lang w:val="nl-NL"/>
              </w:rPr>
              <w:t>Giả sử một cậu bé trong câu chuyện không muốn bắt sơn ca, cậu sẽ từ chối thế nào khi bạn rủ đi bắt chim? Chọn câu trả lời em thích:</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i/>
                <w:color w:val="000000"/>
                <w:sz w:val="26"/>
                <w:szCs w:val="26"/>
                <w:lang w:val="nl-NL"/>
              </w:rPr>
              <w:t>a. Cậu đừng bắt chim. Hãy để nó tự do.</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i/>
                <w:color w:val="000000"/>
                <w:sz w:val="26"/>
                <w:szCs w:val="26"/>
                <w:lang w:val="nl-NL"/>
              </w:rPr>
              <w:t xml:space="preserve">b. Không. Tớ không bắt chim đâu, tội nghiệp nó. </w:t>
            </w: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i/>
                <w:color w:val="000000"/>
                <w:sz w:val="26"/>
                <w:szCs w:val="26"/>
                <w:lang w:val="nl-NL"/>
              </w:rPr>
              <w:t>c. Chim đang bay nhảy tự do, tại sao lại bắt nó? Đừng làm vậy.</w:t>
            </w:r>
            <w:r w:rsidRPr="00782A15">
              <w:rPr>
                <w:rFonts w:ascii="Times New Roman" w:hAnsi="Times New Roman"/>
                <w:color w:val="000000"/>
                <w:sz w:val="26"/>
                <w:szCs w:val="26"/>
                <w:lang w:val="nl-NL"/>
              </w:rPr>
              <w:t xml:space="preserve"> </w:t>
            </w: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xml:space="preserve">+ HS2 (Câu 2): </w:t>
            </w:r>
            <w:r w:rsidRPr="00782A15">
              <w:rPr>
                <w:rFonts w:ascii="Times New Roman" w:hAnsi="Times New Roman"/>
                <w:i/>
                <w:color w:val="000000"/>
                <w:sz w:val="26"/>
                <w:szCs w:val="26"/>
                <w:lang w:val="nl-NL"/>
              </w:rPr>
              <w:t>Hãy nói 1-2 câu thể hiện thái độ đồng tình với ý kiến trên.</w:t>
            </w:r>
            <w:r w:rsidRPr="00782A15">
              <w:rPr>
                <w:rFonts w:ascii="Times New Roman" w:hAnsi="Times New Roman"/>
                <w:color w:val="000000"/>
                <w:sz w:val="26"/>
                <w:szCs w:val="26"/>
                <w:lang w:val="nl-NL"/>
              </w:rPr>
              <w:t xml:space="preserve"> </w:t>
            </w: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rPr>
                <w:rFonts w:ascii="Times New Roman" w:hAnsi="Times New Roman"/>
                <w:b/>
                <w:sz w:val="26"/>
                <w:szCs w:val="26"/>
                <w:lang w:val="vi-VN"/>
              </w:rPr>
            </w:pPr>
            <w:r w:rsidRPr="00782A15">
              <w:rPr>
                <w:rFonts w:ascii="Times New Roman" w:hAnsi="Times New Roman"/>
                <w:b/>
                <w:sz w:val="26"/>
                <w:szCs w:val="26"/>
                <w:lang w:val="vi-VN"/>
              </w:rPr>
              <w:t>4. Hoạt động củng cố và nối tiếp</w:t>
            </w:r>
          </w:p>
          <w:p w:rsidR="00782A15" w:rsidRPr="00782A15" w:rsidRDefault="00782A15" w:rsidP="003E40B7">
            <w:pPr>
              <w:spacing w:after="0" w:line="240" w:lineRule="auto"/>
              <w:rPr>
                <w:rFonts w:ascii="Times New Roman" w:hAnsi="Times New Roman"/>
                <w:color w:val="000000"/>
                <w:sz w:val="26"/>
                <w:szCs w:val="26"/>
                <w:lang w:val="nl-NL"/>
              </w:rPr>
            </w:pPr>
            <w:r w:rsidRPr="00782A15">
              <w:rPr>
                <w:rFonts w:ascii="Times New Roman" w:hAnsi="Times New Roman"/>
                <w:color w:val="000000"/>
                <w:sz w:val="26"/>
                <w:szCs w:val="26"/>
                <w:lang w:val="nl-NL"/>
              </w:rPr>
              <w:t>- GV tổ chức cho HS đọc lại bài Chim rừng Tây Nguyên.</w:t>
            </w:r>
          </w:p>
          <w:p w:rsidR="00782A15" w:rsidRPr="00782A15" w:rsidRDefault="00782A15" w:rsidP="003E40B7">
            <w:pPr>
              <w:spacing w:after="0" w:line="240" w:lineRule="auto"/>
              <w:rPr>
                <w:rFonts w:ascii="Times New Roman" w:hAnsi="Times New Roman"/>
                <w:color w:val="000000"/>
                <w:sz w:val="26"/>
                <w:szCs w:val="26"/>
                <w:lang w:val="nl-NL"/>
              </w:rPr>
            </w:pPr>
            <w:r w:rsidRPr="00782A15">
              <w:rPr>
                <w:rFonts w:ascii="Times New Roman" w:hAnsi="Times New Roman"/>
                <w:color w:val="000000"/>
                <w:sz w:val="26"/>
                <w:szCs w:val="26"/>
                <w:lang w:val="nl-NL"/>
              </w:rPr>
              <w:t>- GV nhận xét tiết học, khen ngợi những HS đọc tốt, hiểu bài đọc.</w:t>
            </w:r>
          </w:p>
        </w:tc>
        <w:tc>
          <w:tcPr>
            <w:tcW w:w="4140" w:type="dxa"/>
            <w:shd w:val="clear" w:color="auto" w:fill="auto"/>
          </w:tcPr>
          <w:p w:rsidR="00782A15" w:rsidRPr="00782A15" w:rsidRDefault="00782A15" w:rsidP="003E40B7">
            <w:pPr>
              <w:spacing w:after="0" w:line="240" w:lineRule="auto"/>
              <w:jc w:val="both"/>
              <w:rPr>
                <w:rFonts w:ascii="Times New Roman" w:hAnsi="Times New Roman"/>
                <w:b/>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HS lắng nghe, tiếp thu.</w:t>
            </w: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b/>
                <w:color w:val="000000"/>
                <w:sz w:val="26"/>
                <w:szCs w:val="26"/>
                <w:lang w:val="nl-NL"/>
              </w:rPr>
            </w:pPr>
          </w:p>
          <w:p w:rsidR="00782A15" w:rsidRPr="00782A15" w:rsidRDefault="00782A15" w:rsidP="003E40B7">
            <w:pPr>
              <w:spacing w:after="0" w:line="240" w:lineRule="auto"/>
              <w:jc w:val="both"/>
              <w:rPr>
                <w:rFonts w:ascii="Times New Roman" w:hAnsi="Times New Roman"/>
                <w:b/>
                <w:color w:val="000000"/>
                <w:sz w:val="26"/>
                <w:szCs w:val="26"/>
                <w:lang w:val="nl-NL"/>
              </w:rPr>
            </w:pPr>
          </w:p>
          <w:p w:rsidR="00782A15" w:rsidRPr="00782A15" w:rsidRDefault="00782A15" w:rsidP="003E40B7">
            <w:pPr>
              <w:spacing w:after="0" w:line="240" w:lineRule="auto"/>
              <w:jc w:val="both"/>
              <w:rPr>
                <w:rFonts w:ascii="Times New Roman" w:hAnsi="Times New Roman"/>
                <w:b/>
                <w:color w:val="000000"/>
                <w:sz w:val="26"/>
                <w:szCs w:val="26"/>
                <w:lang w:val="nl-NL"/>
              </w:rPr>
            </w:pPr>
          </w:p>
          <w:p w:rsidR="00782A15" w:rsidRPr="00782A15" w:rsidRDefault="00782A15" w:rsidP="003E40B7">
            <w:pPr>
              <w:spacing w:after="0" w:line="240" w:lineRule="auto"/>
              <w:jc w:val="both"/>
              <w:rPr>
                <w:rFonts w:ascii="Times New Roman" w:hAnsi="Times New Roman"/>
                <w:b/>
                <w:color w:val="000000"/>
                <w:sz w:val="26"/>
                <w:szCs w:val="26"/>
                <w:lang w:val="nl-NL"/>
              </w:rPr>
            </w:pPr>
          </w:p>
          <w:p w:rsidR="00782A15" w:rsidRPr="00782A15" w:rsidRDefault="00782A15" w:rsidP="003E40B7">
            <w:pPr>
              <w:spacing w:after="0" w:line="240" w:lineRule="auto"/>
              <w:jc w:val="both"/>
              <w:rPr>
                <w:rFonts w:ascii="Times New Roman" w:hAnsi="Times New Roman"/>
                <w:b/>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xml:space="preserve">- HS lắng nghe, đọc thầm theo. </w:t>
            </w: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HS đọc phần chú giải từ ngữ:</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i/>
                <w:color w:val="000000"/>
                <w:sz w:val="26"/>
                <w:szCs w:val="26"/>
                <w:lang w:val="nl-NL"/>
              </w:rPr>
              <w:t>+ Véo von: Âm thanh cao, trong trẻo.</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i/>
                <w:color w:val="000000"/>
                <w:sz w:val="26"/>
                <w:szCs w:val="26"/>
                <w:lang w:val="nl-NL"/>
              </w:rPr>
              <w:t>+ Cầm tù: Giam giữ.</w:t>
            </w: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i/>
                <w:color w:val="000000"/>
                <w:sz w:val="26"/>
                <w:szCs w:val="26"/>
                <w:lang w:val="nl-NL"/>
              </w:rPr>
              <w:t>+ Long trọng: Đầy đủ nghi lễ, rất trang nghiêm.</w:t>
            </w:r>
            <w:r w:rsidRPr="00782A15">
              <w:rPr>
                <w:rFonts w:ascii="Times New Roman" w:hAnsi="Times New Roman"/>
                <w:color w:val="000000"/>
                <w:sz w:val="26"/>
                <w:szCs w:val="26"/>
                <w:lang w:val="nl-NL"/>
              </w:rPr>
              <w:t xml:space="preserve"> </w:t>
            </w: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xml:space="preserve">- HS đọc bài. </w:t>
            </w: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xml:space="preserve">- HS luyện phát âm. </w:t>
            </w: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xml:space="preserve">- HS thi đọc. </w:t>
            </w: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xml:space="preserve">- HS đọc bài; </w:t>
            </w: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xml:space="preserve">- HS đọc yêu cầu câu hỏi; </w:t>
            </w: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xml:space="preserve">- HS thảo luận theo nhóm. </w:t>
            </w: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xml:space="preserve">- HS trả lời: </w:t>
            </w: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i/>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xml:space="preserve">- HS đọc yêu cầu câu hỏi. </w:t>
            </w: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xml:space="preserve">- HS thảo luận. </w:t>
            </w:r>
          </w:p>
          <w:p w:rsidR="00782A15" w:rsidRPr="00782A15" w:rsidRDefault="00782A15" w:rsidP="003E40B7">
            <w:pPr>
              <w:spacing w:after="0" w:line="240" w:lineRule="auto"/>
              <w:jc w:val="both"/>
              <w:rPr>
                <w:rFonts w:ascii="Times New Roman" w:hAnsi="Times New Roman"/>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xml:space="preserve">- HS trình bày: </w:t>
            </w:r>
          </w:p>
          <w:p w:rsidR="00782A15" w:rsidRPr="00782A15" w:rsidRDefault="00782A15" w:rsidP="003E40B7">
            <w:pPr>
              <w:spacing w:after="0" w:line="240" w:lineRule="auto"/>
              <w:jc w:val="both"/>
              <w:rPr>
                <w:rFonts w:ascii="Times New Roman" w:hAnsi="Times New Roman"/>
                <w:i/>
                <w:color w:val="000000"/>
                <w:sz w:val="26"/>
                <w:szCs w:val="26"/>
                <w:lang w:val="nl-NL"/>
              </w:rPr>
            </w:pPr>
          </w:p>
          <w:p w:rsidR="00782A15" w:rsidRPr="00782A15" w:rsidRDefault="00782A15" w:rsidP="003E40B7">
            <w:pPr>
              <w:spacing w:after="0" w:line="240" w:lineRule="auto"/>
              <w:jc w:val="both"/>
              <w:rPr>
                <w:rFonts w:ascii="Times New Roman" w:hAnsi="Times New Roman"/>
                <w:i/>
                <w:color w:val="000000"/>
                <w:sz w:val="26"/>
                <w:szCs w:val="26"/>
                <w:lang w:val="nl-NL"/>
              </w:rPr>
            </w:pPr>
          </w:p>
          <w:p w:rsidR="00782A15" w:rsidRPr="00782A15" w:rsidRDefault="00782A15" w:rsidP="003E40B7">
            <w:pPr>
              <w:spacing w:after="0" w:line="240" w:lineRule="auto"/>
              <w:jc w:val="both"/>
              <w:rPr>
                <w:rFonts w:ascii="Times New Roman" w:hAnsi="Times New Roman"/>
                <w:i/>
                <w:color w:val="000000"/>
                <w:sz w:val="26"/>
                <w:szCs w:val="26"/>
                <w:lang w:val="nl-NL"/>
              </w:rPr>
            </w:pPr>
          </w:p>
          <w:p w:rsidR="00782A15" w:rsidRPr="00782A15" w:rsidRDefault="00782A15" w:rsidP="003E40B7">
            <w:pPr>
              <w:spacing w:after="0" w:line="240" w:lineRule="auto"/>
              <w:jc w:val="both"/>
              <w:rPr>
                <w:rFonts w:ascii="Times New Roman" w:hAnsi="Times New Roman"/>
                <w:i/>
                <w:color w:val="000000"/>
                <w:sz w:val="26"/>
                <w:szCs w:val="26"/>
                <w:lang w:val="nl-NL"/>
              </w:rPr>
            </w:pPr>
          </w:p>
          <w:p w:rsidR="00782A15" w:rsidRPr="00782A15" w:rsidRDefault="00782A15" w:rsidP="003E40B7">
            <w:pPr>
              <w:spacing w:after="0" w:line="240" w:lineRule="auto"/>
              <w:jc w:val="both"/>
              <w:rPr>
                <w:rFonts w:ascii="Times New Roman" w:hAnsi="Times New Roman"/>
                <w:i/>
                <w:color w:val="000000"/>
                <w:sz w:val="26"/>
                <w:szCs w:val="26"/>
                <w:lang w:val="nl-NL"/>
              </w:rPr>
            </w:pP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i/>
                <w:color w:val="000000"/>
                <w:sz w:val="26"/>
                <w:szCs w:val="26"/>
                <w:lang w:val="nl-NL"/>
              </w:rPr>
              <w:lastRenderedPageBreak/>
              <w:t xml:space="preserve">+ Câu 1: Mỗi HS chọn lời từ chối mình thích. Có thể chịn ý bất kì (a, b, c). </w:t>
            </w:r>
          </w:p>
          <w:p w:rsidR="00782A15" w:rsidRPr="00782A15" w:rsidRDefault="00782A15" w:rsidP="003E40B7">
            <w:pPr>
              <w:spacing w:after="0" w:line="240" w:lineRule="auto"/>
              <w:jc w:val="both"/>
              <w:rPr>
                <w:rFonts w:ascii="Times New Roman" w:hAnsi="Times New Roman"/>
                <w:i/>
                <w:color w:val="000000"/>
                <w:sz w:val="26"/>
                <w:szCs w:val="26"/>
                <w:lang w:val="nl-NL"/>
              </w:rPr>
            </w:pPr>
          </w:p>
          <w:p w:rsidR="00782A15" w:rsidRPr="00782A15" w:rsidRDefault="00782A15" w:rsidP="003E40B7">
            <w:pPr>
              <w:spacing w:after="0" w:line="240" w:lineRule="auto"/>
              <w:jc w:val="both"/>
              <w:rPr>
                <w:rFonts w:ascii="Times New Roman" w:hAnsi="Times New Roman"/>
                <w:i/>
                <w:color w:val="000000"/>
                <w:sz w:val="26"/>
                <w:szCs w:val="26"/>
                <w:lang w:val="nl-NL"/>
              </w:rPr>
            </w:pPr>
          </w:p>
          <w:p w:rsidR="00782A15" w:rsidRPr="00782A15" w:rsidRDefault="00782A15" w:rsidP="003E40B7">
            <w:pPr>
              <w:spacing w:after="0" w:line="240" w:lineRule="auto"/>
              <w:jc w:val="both"/>
              <w:rPr>
                <w:rFonts w:ascii="Times New Roman" w:hAnsi="Times New Roman"/>
                <w:i/>
                <w:color w:val="000000"/>
                <w:sz w:val="26"/>
                <w:szCs w:val="26"/>
                <w:lang w:val="nl-NL"/>
              </w:rPr>
            </w:pPr>
          </w:p>
          <w:p w:rsidR="00782A15" w:rsidRPr="00782A15" w:rsidRDefault="00782A15" w:rsidP="003E40B7">
            <w:pPr>
              <w:spacing w:after="0" w:line="240" w:lineRule="auto"/>
              <w:jc w:val="both"/>
              <w:rPr>
                <w:rFonts w:ascii="Times New Roman" w:hAnsi="Times New Roman"/>
                <w:i/>
                <w:color w:val="000000"/>
                <w:sz w:val="26"/>
                <w:szCs w:val="26"/>
                <w:lang w:val="nl-NL"/>
              </w:rPr>
            </w:pPr>
          </w:p>
          <w:p w:rsidR="00782A15" w:rsidRPr="00782A15" w:rsidRDefault="00782A15" w:rsidP="003E40B7">
            <w:pPr>
              <w:spacing w:after="0" w:line="240" w:lineRule="auto"/>
              <w:jc w:val="both"/>
              <w:rPr>
                <w:rFonts w:ascii="Times New Roman" w:hAnsi="Times New Roman"/>
                <w:color w:val="000000"/>
                <w:sz w:val="26"/>
                <w:szCs w:val="26"/>
                <w:lang w:val="nl-NL"/>
              </w:rPr>
            </w:pPr>
            <w:r w:rsidRPr="00782A15">
              <w:rPr>
                <w:rFonts w:ascii="Times New Roman" w:hAnsi="Times New Roman"/>
                <w:color w:val="000000"/>
                <w:sz w:val="26"/>
                <w:szCs w:val="26"/>
                <w:lang w:val="nl-NL"/>
              </w:rPr>
              <w:t xml:space="preserve">+ Câu 2: </w:t>
            </w:r>
            <w:r w:rsidRPr="00782A15">
              <w:rPr>
                <w:rFonts w:ascii="Times New Roman" w:hAnsi="Times New Roman"/>
                <w:i/>
                <w:color w:val="000000"/>
                <w:sz w:val="26"/>
                <w:szCs w:val="26"/>
                <w:lang w:val="nl-NL"/>
              </w:rPr>
              <w:t>Nói 1-2 câu thể hiện thái độ đồng tình với ý kiến trên.</w:t>
            </w:r>
            <w:r w:rsidRPr="00782A15">
              <w:rPr>
                <w:rFonts w:ascii="Times New Roman" w:hAnsi="Times New Roman"/>
                <w:color w:val="000000"/>
                <w:sz w:val="26"/>
                <w:szCs w:val="26"/>
                <w:lang w:val="nl-NL"/>
              </w:rPr>
              <w:t xml:space="preserve"> </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i/>
                <w:color w:val="000000"/>
                <w:sz w:val="26"/>
                <w:szCs w:val="26"/>
                <w:lang w:val="nl-NL"/>
              </w:rPr>
              <w:t xml:space="preserve">a. Cậu ấy nói rất đúng. Hãy để sơn ca tự do. </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i/>
                <w:color w:val="000000"/>
                <w:sz w:val="26"/>
                <w:szCs w:val="26"/>
                <w:lang w:val="nl-NL"/>
              </w:rPr>
              <w:t>b. Mình đồng ý với cậu. Thật tôi nghiệp sơn ca nếu cầm tù nó.</w:t>
            </w:r>
          </w:p>
          <w:p w:rsidR="00782A15" w:rsidRPr="00782A15" w:rsidRDefault="00782A15" w:rsidP="003E40B7">
            <w:pPr>
              <w:spacing w:after="0" w:line="240" w:lineRule="auto"/>
              <w:jc w:val="both"/>
              <w:rPr>
                <w:rFonts w:ascii="Times New Roman" w:hAnsi="Times New Roman"/>
                <w:i/>
                <w:color w:val="000000"/>
                <w:sz w:val="26"/>
                <w:szCs w:val="26"/>
                <w:lang w:val="nl-NL"/>
              </w:rPr>
            </w:pPr>
            <w:r w:rsidRPr="00782A15">
              <w:rPr>
                <w:rFonts w:ascii="Times New Roman" w:hAnsi="Times New Roman"/>
                <w:i/>
                <w:color w:val="000000"/>
                <w:sz w:val="26"/>
                <w:szCs w:val="26"/>
                <w:lang w:val="nl-NL"/>
              </w:rPr>
              <w:t>c. Mình hoàn toàn đồng ý với cậu. Chim đang bay nhảy tự do, tại sao lại bắt nó?</w:t>
            </w:r>
          </w:p>
        </w:tc>
      </w:tr>
    </w:tbl>
    <w:p w:rsidR="00782A15" w:rsidRPr="00782A15" w:rsidRDefault="00782A15" w:rsidP="00782A15">
      <w:pPr>
        <w:spacing w:after="0" w:line="240" w:lineRule="auto"/>
        <w:rPr>
          <w:rFonts w:ascii="Times New Roman" w:hAnsi="Times New Roman"/>
          <w:b/>
          <w:sz w:val="26"/>
          <w:szCs w:val="26"/>
          <w:lang w:val="vi-VN"/>
        </w:rPr>
      </w:pPr>
      <w:r w:rsidRPr="00782A15">
        <w:rPr>
          <w:rFonts w:ascii="Times New Roman" w:hAnsi="Times New Roman"/>
          <w:b/>
          <w:sz w:val="26"/>
          <w:szCs w:val="26"/>
          <w:lang w:val="nl-NL"/>
        </w:rPr>
        <w:lastRenderedPageBreak/>
        <w:t>IV</w:t>
      </w:r>
      <w:r w:rsidRPr="00782A15">
        <w:rPr>
          <w:rFonts w:ascii="Times New Roman" w:hAnsi="Times New Roman"/>
          <w:b/>
          <w:sz w:val="26"/>
          <w:szCs w:val="26"/>
          <w:lang w:val="vi-VN"/>
        </w:rPr>
        <w:t xml:space="preserve">. </w:t>
      </w:r>
      <w:r w:rsidRPr="00782A15">
        <w:rPr>
          <w:rFonts w:ascii="Times New Roman" w:hAnsi="Times New Roman"/>
          <w:b/>
          <w:sz w:val="26"/>
          <w:szCs w:val="26"/>
          <w:lang w:val="nl-NL"/>
        </w:rPr>
        <w:t>ĐIỀU CHỈNH SAU BÀI DẠY</w:t>
      </w:r>
      <w:r w:rsidRPr="00782A15">
        <w:rPr>
          <w:rFonts w:ascii="Times New Roman" w:hAnsi="Times New Roman"/>
          <w:b/>
          <w:sz w:val="26"/>
          <w:szCs w:val="26"/>
          <w:lang w:val="vi-VN"/>
        </w:rPr>
        <w:t>:</w:t>
      </w:r>
    </w:p>
    <w:p w:rsidR="00EB5AB5" w:rsidRPr="00782A15" w:rsidRDefault="00782A15" w:rsidP="00782A15">
      <w:pPr>
        <w:rPr>
          <w:rFonts w:ascii="Times New Roman" w:hAnsi="Times New Roman"/>
        </w:rPr>
      </w:pPr>
      <w:r w:rsidRPr="00782A15">
        <w:rPr>
          <w:rFonts w:ascii="Times New Roman" w:hAnsi="Times New Roman"/>
          <w:sz w:val="26"/>
          <w:szCs w:val="26"/>
          <w:lang w:val="nl-NL"/>
        </w:rPr>
        <w:t>..............................................................................................................................................................................................................................................................................................</w:t>
      </w:r>
      <w:bookmarkEnd w:id="0"/>
    </w:p>
    <w:sectPr w:rsidR="00EB5AB5" w:rsidRPr="00782A1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15"/>
    <w:rsid w:val="006F23EF"/>
    <w:rsid w:val="00782A15"/>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69C4A-E926-4007-8D76-6D4647C1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A15"/>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imesnewroman46">
    <w:name w:val="times new roman46"/>
    <w:basedOn w:val="TableNormal"/>
    <w:next w:val="TableGrid"/>
    <w:uiPriority w:val="59"/>
    <w:qFormat/>
    <w:rsid w:val="00782A15"/>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2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2025-02-23T12:54:00Z</dcterms:created>
  <dcterms:modified xsi:type="dcterms:W3CDTF">2025-02-23T12:54:00Z</dcterms:modified>
</cp:coreProperties>
</file>