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D3" w:rsidRPr="00D42257" w:rsidRDefault="009815D3" w:rsidP="009815D3">
      <w:pPr>
        <w:tabs>
          <w:tab w:val="left" w:pos="2265"/>
          <w:tab w:val="center" w:pos="4536"/>
        </w:tabs>
        <w:spacing w:line="276" w:lineRule="auto"/>
        <w:ind w:left="720" w:hanging="720"/>
        <w:jc w:val="center"/>
        <w:rPr>
          <w:b/>
          <w:bCs/>
          <w:color w:val="000000" w:themeColor="text1"/>
          <w:sz w:val="28"/>
          <w:szCs w:val="28"/>
          <w:lang w:val="nl-NL"/>
        </w:rPr>
      </w:pPr>
      <w:r>
        <w:rPr>
          <w:b/>
          <w:bCs/>
          <w:color w:val="000000" w:themeColor="text1"/>
          <w:sz w:val="28"/>
          <w:szCs w:val="28"/>
          <w:lang w:val="nl-NL"/>
        </w:rPr>
        <w:t>Thứ Tư ngày 27 tháng 11</w:t>
      </w:r>
      <w:r w:rsidRPr="009C50AD">
        <w:rPr>
          <w:b/>
          <w:bCs/>
          <w:color w:val="000000" w:themeColor="text1"/>
          <w:sz w:val="28"/>
          <w:szCs w:val="28"/>
          <w:lang w:val="nl-NL"/>
        </w:rPr>
        <w:t xml:space="preserve"> năm 2024</w:t>
      </w:r>
    </w:p>
    <w:p w:rsidR="009815D3" w:rsidRPr="008D3823" w:rsidRDefault="009815D3" w:rsidP="009815D3">
      <w:pPr>
        <w:tabs>
          <w:tab w:val="left" w:pos="2265"/>
          <w:tab w:val="center" w:pos="4536"/>
        </w:tabs>
        <w:spacing w:line="276" w:lineRule="auto"/>
        <w:ind w:left="720" w:hanging="720"/>
        <w:jc w:val="center"/>
        <w:rPr>
          <w:b/>
          <w:bCs/>
          <w:iCs/>
          <w:sz w:val="28"/>
          <w:szCs w:val="28"/>
          <w:u w:val="single"/>
          <w:lang w:val="nl-NL"/>
        </w:rPr>
      </w:pPr>
      <w:r w:rsidRPr="008D3823">
        <w:rPr>
          <w:b/>
          <w:bCs/>
          <w:iCs/>
          <w:sz w:val="28"/>
          <w:szCs w:val="28"/>
          <w:u w:val="single"/>
          <w:lang w:val="nl-NL"/>
        </w:rPr>
        <w:t>TỰ NHIÊN VÀ XÃ HỘI</w:t>
      </w:r>
    </w:p>
    <w:p w:rsidR="009815D3" w:rsidRPr="008753DA" w:rsidRDefault="009815D3" w:rsidP="009815D3">
      <w:pPr>
        <w:spacing w:line="276" w:lineRule="auto"/>
        <w:jc w:val="center"/>
        <w:rPr>
          <w:b/>
          <w:bCs/>
          <w:sz w:val="28"/>
          <w:szCs w:val="28"/>
          <w:lang w:val="nl-NL"/>
        </w:rPr>
      </w:pPr>
      <w:r w:rsidRPr="008753DA">
        <w:rPr>
          <w:b/>
          <w:bCs/>
          <w:sz w:val="28"/>
          <w:szCs w:val="28"/>
          <w:lang w:val="nl-NL"/>
        </w:rPr>
        <w:t>CHỦ ĐỀ 3: CỘNG ĐỒNG ĐỊA PHƯƠNG</w:t>
      </w:r>
    </w:p>
    <w:p w:rsidR="009815D3" w:rsidRDefault="009815D3" w:rsidP="009815D3">
      <w:pPr>
        <w:spacing w:line="288" w:lineRule="auto"/>
        <w:ind w:left="720" w:hanging="720"/>
        <w:jc w:val="center"/>
        <w:rPr>
          <w:b/>
          <w:bCs/>
          <w:sz w:val="28"/>
          <w:szCs w:val="28"/>
          <w:lang w:val="nl-NL"/>
        </w:rPr>
      </w:pPr>
      <w:r>
        <w:rPr>
          <w:b/>
          <w:bCs/>
          <w:sz w:val="28"/>
          <w:szCs w:val="28"/>
          <w:lang w:val="nl-NL"/>
        </w:rPr>
        <w:t xml:space="preserve">TIẾT 23, </w:t>
      </w:r>
      <w:r w:rsidRPr="002A1AD8">
        <w:rPr>
          <w:b/>
          <w:bCs/>
          <w:sz w:val="28"/>
          <w:szCs w:val="28"/>
          <w:lang w:val="nl-NL"/>
        </w:rPr>
        <w:t>BÀI 09: HOẠT ĐỘNG SẢN XUẤT NÔNG NGHIỆP (T</w:t>
      </w:r>
      <w:r>
        <w:rPr>
          <w:b/>
          <w:bCs/>
          <w:sz w:val="28"/>
          <w:szCs w:val="28"/>
          <w:lang w:val="nl-NL"/>
        </w:rPr>
        <w:t>3</w:t>
      </w:r>
      <w:r w:rsidRPr="002A1AD8">
        <w:rPr>
          <w:b/>
          <w:bCs/>
          <w:sz w:val="28"/>
          <w:szCs w:val="28"/>
          <w:lang w:val="nl-NL"/>
        </w:rPr>
        <w:t xml:space="preserve">) </w:t>
      </w:r>
    </w:p>
    <w:p w:rsidR="009815D3" w:rsidRPr="008D3823" w:rsidRDefault="009815D3" w:rsidP="009815D3">
      <w:pPr>
        <w:spacing w:line="276" w:lineRule="auto"/>
        <w:rPr>
          <w:b/>
          <w:bCs/>
          <w:sz w:val="28"/>
          <w:szCs w:val="28"/>
          <w:lang w:val="nl-NL"/>
        </w:rPr>
      </w:pPr>
      <w:r>
        <w:rPr>
          <w:b/>
          <w:bCs/>
          <w:sz w:val="28"/>
          <w:szCs w:val="28"/>
          <w:lang w:val="nl-NL"/>
        </w:rPr>
        <w:t>I. YÊU CẦU CẦN ĐẠT</w:t>
      </w:r>
    </w:p>
    <w:p w:rsidR="009815D3" w:rsidRDefault="009815D3" w:rsidP="009815D3">
      <w:pPr>
        <w:spacing w:line="288" w:lineRule="auto"/>
        <w:ind w:firstLine="357"/>
        <w:jc w:val="both"/>
        <w:rPr>
          <w:sz w:val="28"/>
          <w:szCs w:val="28"/>
          <w:lang w:val="nl-NL"/>
        </w:rPr>
      </w:pPr>
      <w:r w:rsidRPr="002A1AD8">
        <w:rPr>
          <w:sz w:val="28"/>
          <w:szCs w:val="28"/>
          <w:lang w:val="nl-NL"/>
        </w:rPr>
        <w:t xml:space="preserve">- </w:t>
      </w:r>
      <w:r>
        <w:rPr>
          <w:sz w:val="28"/>
          <w:szCs w:val="28"/>
          <w:lang w:val="nl-NL"/>
        </w:rPr>
        <w:t>Giải thích được sự cần thiết tiêu dùng sản phẩm tiết kiệm, bảo vệ môi trường</w:t>
      </w:r>
      <w:r w:rsidRPr="002A1AD8">
        <w:rPr>
          <w:sz w:val="28"/>
          <w:szCs w:val="28"/>
          <w:lang w:val="nl-NL"/>
        </w:rPr>
        <w:t>.</w:t>
      </w:r>
    </w:p>
    <w:p w:rsidR="009815D3" w:rsidRPr="002A1AD8" w:rsidRDefault="009815D3" w:rsidP="009815D3">
      <w:pPr>
        <w:spacing w:line="288" w:lineRule="auto"/>
        <w:ind w:firstLine="357"/>
        <w:jc w:val="both"/>
        <w:rPr>
          <w:sz w:val="28"/>
          <w:szCs w:val="28"/>
          <w:lang w:val="nl-NL"/>
        </w:rPr>
      </w:pPr>
      <w:r>
        <w:rPr>
          <w:sz w:val="28"/>
          <w:szCs w:val="28"/>
          <w:lang w:val="nl-NL"/>
        </w:rPr>
        <w:t xml:space="preserve">- </w:t>
      </w:r>
      <w:r>
        <w:rPr>
          <w:sz w:val="28"/>
          <w:szCs w:val="28"/>
        </w:rPr>
        <w:t>Chia sẻ với người xung quanh về sự cần thiết phải tiêu dùng tiết kiệm, bảo vệ môi trường</w:t>
      </w:r>
      <w:r>
        <w:rPr>
          <w:sz w:val="28"/>
          <w:szCs w:val="28"/>
          <w:lang w:val="nl-NL"/>
        </w:rPr>
        <w:t>.</w:t>
      </w:r>
    </w:p>
    <w:p w:rsidR="009815D3" w:rsidRPr="00EE5972" w:rsidRDefault="009815D3" w:rsidP="009815D3">
      <w:pPr>
        <w:spacing w:line="276" w:lineRule="auto"/>
        <w:ind w:firstLine="360"/>
        <w:jc w:val="both"/>
        <w:rPr>
          <w:sz w:val="28"/>
          <w:szCs w:val="28"/>
        </w:rPr>
      </w:pPr>
      <w:r>
        <w:rPr>
          <w:sz w:val="28"/>
          <w:szCs w:val="28"/>
          <w:lang w:val="nl-NL"/>
        </w:rPr>
        <w:t xml:space="preserve">- </w:t>
      </w:r>
      <w:r w:rsidRPr="00EE5972">
        <w:rPr>
          <w:sz w:val="28"/>
          <w:szCs w:val="28"/>
        </w:rPr>
        <w:t>Có biểu hiện chú ý học tập, tự giác tìm hiểu bài để hoàn thành tốt nội dung tiết học.</w:t>
      </w:r>
      <w:r>
        <w:rPr>
          <w:sz w:val="28"/>
          <w:szCs w:val="28"/>
        </w:rPr>
        <w:t xml:space="preserve"> </w:t>
      </w:r>
      <w:r w:rsidRPr="00EE5972">
        <w:rPr>
          <w:sz w:val="28"/>
          <w:szCs w:val="28"/>
        </w:rPr>
        <w:t>Có biểu hiện tích cực, sôi nổi và nhiệt tình trong hoạt động nhóm. Có khả năng trình bày, thuyết trình… trong các hoạt động học tập.</w:t>
      </w:r>
    </w:p>
    <w:p w:rsidR="009815D3" w:rsidRPr="008753DA" w:rsidRDefault="009815D3" w:rsidP="009815D3">
      <w:pPr>
        <w:spacing w:line="276" w:lineRule="auto"/>
        <w:ind w:firstLine="360"/>
        <w:jc w:val="both"/>
        <w:rPr>
          <w:sz w:val="28"/>
          <w:szCs w:val="28"/>
        </w:rPr>
      </w:pPr>
      <w:r>
        <w:rPr>
          <w:sz w:val="28"/>
          <w:szCs w:val="28"/>
        </w:rPr>
        <w:t xml:space="preserve">- </w:t>
      </w:r>
      <w:r w:rsidRPr="00EE5972">
        <w:rPr>
          <w:sz w:val="28"/>
          <w:szCs w:val="28"/>
        </w:rPr>
        <w:t>Giải thích được sự cần thiết tiêu dùng sản phẩm tiết kiệm, bảo vệ môi trường. Chia sẻ với người xung quanh về sự cần thiết phải tiêu dùng tiết kiệm, bảo vệ môi trường.</w:t>
      </w:r>
    </w:p>
    <w:p w:rsidR="009815D3" w:rsidRPr="005E4038" w:rsidRDefault="009815D3" w:rsidP="009815D3">
      <w:pPr>
        <w:jc w:val="both"/>
        <w:rPr>
          <w:b/>
          <w:sz w:val="28"/>
          <w:szCs w:val="28"/>
        </w:rPr>
      </w:pPr>
      <w:r w:rsidRPr="005E4038">
        <w:rPr>
          <w:b/>
          <w:sz w:val="28"/>
          <w:szCs w:val="28"/>
        </w:rPr>
        <w:t xml:space="preserve">II. ĐỒ DÙNG DẠY HỌC </w:t>
      </w:r>
    </w:p>
    <w:p w:rsidR="009815D3" w:rsidRPr="005E4038" w:rsidRDefault="009815D3" w:rsidP="009815D3">
      <w:pPr>
        <w:spacing w:line="276" w:lineRule="auto"/>
        <w:jc w:val="both"/>
        <w:rPr>
          <w:sz w:val="28"/>
          <w:szCs w:val="28"/>
        </w:rPr>
      </w:pPr>
      <w:r w:rsidRPr="005E4038">
        <w:rPr>
          <w:sz w:val="28"/>
          <w:szCs w:val="28"/>
        </w:rPr>
        <w:t>- Kế hoạch bài dạy, bài giảng Power point.</w:t>
      </w:r>
    </w:p>
    <w:p w:rsidR="009815D3" w:rsidRPr="005E4038" w:rsidRDefault="009815D3" w:rsidP="009815D3">
      <w:pPr>
        <w:spacing w:line="276" w:lineRule="auto"/>
        <w:jc w:val="both"/>
        <w:rPr>
          <w:sz w:val="28"/>
          <w:szCs w:val="28"/>
        </w:rPr>
      </w:pPr>
      <w:r w:rsidRPr="005E4038">
        <w:rPr>
          <w:sz w:val="28"/>
          <w:szCs w:val="28"/>
        </w:rPr>
        <w:t>- SGK và các thiết bị, học liệu phụ vụ cho tiết dạy.</w:t>
      </w:r>
    </w:p>
    <w:p w:rsidR="009815D3" w:rsidRDefault="009815D3" w:rsidP="009815D3">
      <w:pPr>
        <w:spacing w:line="276" w:lineRule="auto"/>
        <w:jc w:val="both"/>
        <w:outlineLvl w:val="0"/>
        <w:rPr>
          <w:b/>
          <w:sz w:val="28"/>
          <w:szCs w:val="28"/>
        </w:rPr>
      </w:pPr>
      <w:r w:rsidRPr="005E4038">
        <w:rPr>
          <w:b/>
          <w:sz w:val="28"/>
          <w:szCs w:val="28"/>
        </w:rPr>
        <w:t>III. HOẠT ĐỘNG DẠY HỌC</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4111"/>
      </w:tblGrid>
      <w:tr w:rsidR="009815D3" w:rsidRPr="002A1AD8" w:rsidTr="00DC3FE5">
        <w:tc>
          <w:tcPr>
            <w:tcW w:w="709" w:type="dxa"/>
            <w:tcBorders>
              <w:bottom w:val="dashed" w:sz="4" w:space="0" w:color="auto"/>
            </w:tcBorders>
          </w:tcPr>
          <w:p w:rsidR="009815D3" w:rsidRPr="002A1AD8" w:rsidRDefault="009815D3" w:rsidP="00DC3FE5">
            <w:pPr>
              <w:spacing w:line="288" w:lineRule="auto"/>
              <w:jc w:val="center"/>
              <w:rPr>
                <w:b/>
                <w:sz w:val="28"/>
                <w:szCs w:val="28"/>
                <w:lang w:val="nl-NL"/>
              </w:rPr>
            </w:pPr>
            <w:r>
              <w:rPr>
                <w:b/>
                <w:sz w:val="28"/>
                <w:szCs w:val="28"/>
                <w:lang w:val="nl-NL"/>
              </w:rPr>
              <w:t>TG</w:t>
            </w:r>
          </w:p>
        </w:tc>
        <w:tc>
          <w:tcPr>
            <w:tcW w:w="5528" w:type="dxa"/>
            <w:tcBorders>
              <w:bottom w:val="dashed" w:sz="4" w:space="0" w:color="auto"/>
            </w:tcBorders>
          </w:tcPr>
          <w:p w:rsidR="009815D3" w:rsidRPr="002A1AD8" w:rsidRDefault="009815D3" w:rsidP="00DC3FE5">
            <w:pPr>
              <w:spacing w:line="288" w:lineRule="auto"/>
              <w:jc w:val="center"/>
              <w:rPr>
                <w:b/>
                <w:sz w:val="28"/>
                <w:szCs w:val="28"/>
                <w:lang w:val="nl-NL"/>
              </w:rPr>
            </w:pPr>
            <w:r w:rsidRPr="002A1AD8">
              <w:rPr>
                <w:b/>
                <w:sz w:val="28"/>
                <w:szCs w:val="28"/>
                <w:lang w:val="nl-NL"/>
              </w:rPr>
              <w:t>Hoạt động của giáo viên</w:t>
            </w:r>
          </w:p>
        </w:tc>
        <w:tc>
          <w:tcPr>
            <w:tcW w:w="4111" w:type="dxa"/>
            <w:tcBorders>
              <w:bottom w:val="dashed" w:sz="4" w:space="0" w:color="auto"/>
            </w:tcBorders>
          </w:tcPr>
          <w:p w:rsidR="009815D3" w:rsidRPr="002A1AD8" w:rsidRDefault="009815D3" w:rsidP="00DC3FE5">
            <w:pPr>
              <w:spacing w:line="288" w:lineRule="auto"/>
              <w:jc w:val="center"/>
              <w:rPr>
                <w:b/>
                <w:sz w:val="28"/>
                <w:szCs w:val="28"/>
                <w:lang w:val="nl-NL"/>
              </w:rPr>
            </w:pPr>
            <w:r w:rsidRPr="002A1AD8">
              <w:rPr>
                <w:b/>
                <w:sz w:val="28"/>
                <w:szCs w:val="28"/>
                <w:lang w:val="nl-NL"/>
              </w:rPr>
              <w:t>Hoạt động của học sinh</w:t>
            </w:r>
          </w:p>
        </w:tc>
      </w:tr>
      <w:tr w:rsidR="009815D3" w:rsidRPr="002A1AD8" w:rsidTr="00DC3FE5">
        <w:tc>
          <w:tcPr>
            <w:tcW w:w="709" w:type="dxa"/>
            <w:tcBorders>
              <w:bottom w:val="dashed" w:sz="4" w:space="0" w:color="auto"/>
            </w:tcBorders>
          </w:tcPr>
          <w:p w:rsidR="009815D3" w:rsidRPr="002A1AD8" w:rsidRDefault="009815D3" w:rsidP="00DC3FE5">
            <w:pPr>
              <w:spacing w:line="288" w:lineRule="auto"/>
              <w:jc w:val="both"/>
              <w:rPr>
                <w:b/>
                <w:bCs/>
                <w:sz w:val="28"/>
                <w:szCs w:val="28"/>
                <w:lang w:val="nl-NL"/>
              </w:rPr>
            </w:pPr>
            <w:r>
              <w:rPr>
                <w:b/>
                <w:bCs/>
                <w:sz w:val="28"/>
                <w:szCs w:val="28"/>
                <w:lang w:val="nl-NL"/>
              </w:rPr>
              <w:t>4P</w:t>
            </w:r>
          </w:p>
        </w:tc>
        <w:tc>
          <w:tcPr>
            <w:tcW w:w="9639" w:type="dxa"/>
            <w:gridSpan w:val="2"/>
            <w:tcBorders>
              <w:bottom w:val="dashed" w:sz="4" w:space="0" w:color="auto"/>
            </w:tcBorders>
          </w:tcPr>
          <w:p w:rsidR="009815D3" w:rsidRPr="002A1AD8" w:rsidRDefault="009815D3" w:rsidP="00DC3FE5">
            <w:pPr>
              <w:spacing w:line="288" w:lineRule="auto"/>
              <w:jc w:val="both"/>
              <w:rPr>
                <w:sz w:val="28"/>
                <w:szCs w:val="28"/>
                <w:lang w:val="nl-NL"/>
              </w:rPr>
            </w:pPr>
            <w:r w:rsidRPr="002A1AD8">
              <w:rPr>
                <w:b/>
                <w:bCs/>
                <w:sz w:val="28"/>
                <w:szCs w:val="28"/>
                <w:lang w:val="nl-NL"/>
              </w:rPr>
              <w:t xml:space="preserve">1. </w:t>
            </w:r>
            <w:r>
              <w:rPr>
                <w:b/>
                <w:bCs/>
                <w:sz w:val="28"/>
                <w:szCs w:val="28"/>
                <w:lang w:val="nl-NL"/>
              </w:rPr>
              <w:t>Hoạt động mở đầu</w:t>
            </w:r>
          </w:p>
        </w:tc>
      </w:tr>
      <w:tr w:rsidR="009815D3" w:rsidRPr="002A1AD8" w:rsidTr="00DC3FE5">
        <w:tc>
          <w:tcPr>
            <w:tcW w:w="709" w:type="dxa"/>
            <w:tcBorders>
              <w:bottom w:val="dashed" w:sz="4" w:space="0" w:color="auto"/>
            </w:tcBorders>
          </w:tcPr>
          <w:p w:rsidR="009815D3" w:rsidRPr="002A1AD8" w:rsidRDefault="009815D3" w:rsidP="00DC3FE5">
            <w:pPr>
              <w:spacing w:line="288" w:lineRule="auto"/>
              <w:jc w:val="both"/>
              <w:outlineLvl w:val="0"/>
              <w:rPr>
                <w:bCs/>
                <w:sz w:val="28"/>
                <w:szCs w:val="28"/>
                <w:lang w:val="nl-NL"/>
              </w:rPr>
            </w:pPr>
          </w:p>
        </w:tc>
        <w:tc>
          <w:tcPr>
            <w:tcW w:w="5528" w:type="dxa"/>
            <w:tcBorders>
              <w:bottom w:val="dashed" w:sz="4" w:space="0" w:color="auto"/>
            </w:tcBorders>
          </w:tcPr>
          <w:p w:rsidR="009815D3" w:rsidRDefault="009815D3" w:rsidP="00DC3FE5">
            <w:pPr>
              <w:spacing w:line="288" w:lineRule="auto"/>
              <w:jc w:val="both"/>
              <w:outlineLvl w:val="0"/>
              <w:rPr>
                <w:bCs/>
                <w:sz w:val="28"/>
                <w:szCs w:val="28"/>
                <w:lang w:val="vi-VN"/>
              </w:rPr>
            </w:pPr>
            <w:r w:rsidRPr="002A1AD8">
              <w:rPr>
                <w:bCs/>
                <w:sz w:val="28"/>
                <w:szCs w:val="28"/>
                <w:lang w:val="nl-NL"/>
              </w:rPr>
              <w:t xml:space="preserve">- GV </w:t>
            </w:r>
            <w:r>
              <w:rPr>
                <w:bCs/>
                <w:sz w:val="28"/>
                <w:szCs w:val="28"/>
                <w:lang w:val="vi-VN"/>
              </w:rPr>
              <w:t>tổ chức cho HS thi kể:</w:t>
            </w:r>
          </w:p>
          <w:p w:rsidR="009815D3" w:rsidRPr="00C6351B" w:rsidRDefault="009815D3" w:rsidP="00DC3FE5">
            <w:pPr>
              <w:spacing w:line="288" w:lineRule="auto"/>
              <w:jc w:val="both"/>
              <w:outlineLvl w:val="0"/>
              <w:rPr>
                <w:bCs/>
                <w:spacing w:val="-10"/>
                <w:sz w:val="28"/>
                <w:szCs w:val="28"/>
                <w:lang w:val="vi-VN"/>
              </w:rPr>
            </w:pPr>
            <w:r w:rsidRPr="00C6351B">
              <w:rPr>
                <w:bCs/>
                <w:spacing w:val="-10"/>
                <w:sz w:val="28"/>
                <w:szCs w:val="28"/>
                <w:lang w:val="vi-VN"/>
              </w:rPr>
              <w:t xml:space="preserve">+ </w:t>
            </w:r>
            <w:r w:rsidRPr="00C6351B">
              <w:rPr>
                <w:spacing w:val="-10"/>
                <w:sz w:val="28"/>
                <w:szCs w:val="28"/>
                <w:lang w:val="nl-NL"/>
              </w:rPr>
              <w:t>Kể một số sản phẩm nông nghiệp ở địa phương em</w:t>
            </w:r>
            <w:r w:rsidRPr="00C6351B">
              <w:rPr>
                <w:bCs/>
                <w:spacing w:val="-10"/>
                <w:sz w:val="28"/>
                <w:szCs w:val="28"/>
                <w:lang w:val="vi-VN"/>
              </w:rPr>
              <w:t>?</w:t>
            </w:r>
          </w:p>
          <w:p w:rsidR="009815D3" w:rsidRPr="00400DB3" w:rsidRDefault="009815D3" w:rsidP="00DC3FE5">
            <w:pPr>
              <w:spacing w:line="288" w:lineRule="auto"/>
              <w:jc w:val="both"/>
              <w:outlineLvl w:val="0"/>
              <w:rPr>
                <w:bCs/>
                <w:sz w:val="28"/>
                <w:szCs w:val="28"/>
                <w:lang w:val="vi-VN"/>
              </w:rPr>
            </w:pPr>
            <w:r>
              <w:rPr>
                <w:bCs/>
                <w:sz w:val="28"/>
                <w:szCs w:val="28"/>
                <w:lang w:val="vi-VN"/>
              </w:rPr>
              <w:t xml:space="preserve">+ </w:t>
            </w:r>
            <w:r>
              <w:rPr>
                <w:bCs/>
                <w:sz w:val="28"/>
                <w:szCs w:val="28"/>
              </w:rPr>
              <w:t>Em thích sản phẩm nào nhất</w:t>
            </w:r>
            <w:r>
              <w:rPr>
                <w:bCs/>
                <w:sz w:val="28"/>
                <w:szCs w:val="28"/>
                <w:lang w:val="vi-VN"/>
              </w:rPr>
              <w:t>?</w:t>
            </w:r>
          </w:p>
          <w:p w:rsidR="009815D3" w:rsidRPr="002A1AD8" w:rsidRDefault="009815D3" w:rsidP="00DC3FE5">
            <w:pPr>
              <w:spacing w:line="288" w:lineRule="auto"/>
              <w:jc w:val="both"/>
              <w:outlineLvl w:val="0"/>
              <w:rPr>
                <w:bCs/>
                <w:sz w:val="28"/>
                <w:szCs w:val="28"/>
                <w:lang w:val="nl-NL"/>
              </w:rPr>
            </w:pPr>
            <w:r>
              <w:rPr>
                <w:bCs/>
                <w:sz w:val="28"/>
                <w:szCs w:val="28"/>
                <w:lang w:val="nl-NL"/>
              </w:rPr>
              <w:t>- GV n</w:t>
            </w:r>
            <w:r w:rsidRPr="002A1AD8">
              <w:rPr>
                <w:bCs/>
                <w:sz w:val="28"/>
                <w:szCs w:val="28"/>
                <w:lang w:val="nl-NL"/>
              </w:rPr>
              <w:t>hận xét, tuyên dương.</w:t>
            </w:r>
          </w:p>
          <w:p w:rsidR="009815D3" w:rsidRPr="002A1AD8" w:rsidRDefault="009815D3" w:rsidP="00DC3FE5">
            <w:pPr>
              <w:spacing w:line="288" w:lineRule="auto"/>
              <w:jc w:val="both"/>
              <w:outlineLvl w:val="0"/>
              <w:rPr>
                <w:bCs/>
                <w:sz w:val="28"/>
                <w:szCs w:val="28"/>
                <w:lang w:val="nl-NL"/>
              </w:rPr>
            </w:pPr>
            <w:r w:rsidRPr="002A1AD8">
              <w:rPr>
                <w:bCs/>
                <w:sz w:val="28"/>
                <w:szCs w:val="28"/>
                <w:lang w:val="nl-NL"/>
              </w:rPr>
              <w:t>- GV dẫn dắt vào bài mới</w:t>
            </w:r>
            <w:r>
              <w:rPr>
                <w:bCs/>
                <w:sz w:val="28"/>
                <w:szCs w:val="28"/>
                <w:lang w:val="nl-NL"/>
              </w:rPr>
              <w:t>.</w:t>
            </w:r>
          </w:p>
        </w:tc>
        <w:tc>
          <w:tcPr>
            <w:tcW w:w="4111" w:type="dxa"/>
            <w:tcBorders>
              <w:bottom w:val="dashed" w:sz="4" w:space="0" w:color="auto"/>
            </w:tcBorders>
          </w:tcPr>
          <w:p w:rsidR="009815D3" w:rsidRDefault="009815D3" w:rsidP="00DC3FE5">
            <w:pPr>
              <w:spacing w:line="288" w:lineRule="auto"/>
              <w:jc w:val="both"/>
              <w:rPr>
                <w:sz w:val="28"/>
                <w:szCs w:val="28"/>
                <w:lang w:val="vi-VN"/>
              </w:rPr>
            </w:pPr>
          </w:p>
          <w:p w:rsidR="009815D3" w:rsidRPr="00400DB3" w:rsidRDefault="009815D3" w:rsidP="00DC3FE5">
            <w:pPr>
              <w:spacing w:line="288" w:lineRule="auto"/>
              <w:jc w:val="both"/>
              <w:rPr>
                <w:sz w:val="28"/>
                <w:szCs w:val="28"/>
                <w:lang w:val="vi-VN"/>
              </w:rPr>
            </w:pPr>
            <w:r w:rsidRPr="002A1AD8">
              <w:rPr>
                <w:sz w:val="28"/>
                <w:szCs w:val="28"/>
                <w:lang w:val="nl-NL"/>
              </w:rPr>
              <w:t xml:space="preserve">+ HS </w:t>
            </w:r>
            <w:r>
              <w:rPr>
                <w:sz w:val="28"/>
                <w:szCs w:val="28"/>
                <w:lang w:val="nl-NL"/>
              </w:rPr>
              <w:t>Trả lời</w:t>
            </w:r>
          </w:p>
          <w:p w:rsidR="009815D3" w:rsidRDefault="009815D3" w:rsidP="00DC3FE5">
            <w:pPr>
              <w:spacing w:line="288" w:lineRule="auto"/>
              <w:jc w:val="both"/>
              <w:rPr>
                <w:bCs/>
                <w:sz w:val="28"/>
                <w:szCs w:val="28"/>
                <w:lang w:val="vi-VN"/>
              </w:rPr>
            </w:pPr>
          </w:p>
          <w:p w:rsidR="009815D3" w:rsidRPr="00400DB3" w:rsidRDefault="009815D3" w:rsidP="00DC3FE5">
            <w:pPr>
              <w:spacing w:line="288" w:lineRule="auto"/>
              <w:jc w:val="both"/>
              <w:rPr>
                <w:bCs/>
                <w:sz w:val="28"/>
                <w:szCs w:val="28"/>
                <w:lang w:val="vi-VN"/>
              </w:rPr>
            </w:pPr>
          </w:p>
          <w:p w:rsidR="009815D3" w:rsidRPr="002A1AD8" w:rsidRDefault="009815D3" w:rsidP="00DC3FE5">
            <w:pPr>
              <w:spacing w:line="288" w:lineRule="auto"/>
              <w:jc w:val="both"/>
              <w:rPr>
                <w:sz w:val="28"/>
                <w:szCs w:val="28"/>
                <w:lang w:val="nl-NL"/>
              </w:rPr>
            </w:pPr>
            <w:r w:rsidRPr="002A1AD8">
              <w:rPr>
                <w:sz w:val="28"/>
                <w:szCs w:val="28"/>
                <w:lang w:val="nl-NL"/>
              </w:rPr>
              <w:t>- HS lắng nghe.</w:t>
            </w:r>
          </w:p>
        </w:tc>
      </w:tr>
      <w:tr w:rsidR="009815D3" w:rsidRPr="002A1AD8" w:rsidTr="00DC3FE5">
        <w:tc>
          <w:tcPr>
            <w:tcW w:w="709" w:type="dxa"/>
            <w:tcBorders>
              <w:top w:val="dashed" w:sz="4" w:space="0" w:color="auto"/>
              <w:bottom w:val="dashed" w:sz="4" w:space="0" w:color="auto"/>
            </w:tcBorders>
          </w:tcPr>
          <w:p w:rsidR="009815D3" w:rsidRPr="002A1AD8" w:rsidRDefault="009815D3" w:rsidP="00DC3FE5">
            <w:pPr>
              <w:spacing w:line="288" w:lineRule="auto"/>
              <w:jc w:val="both"/>
              <w:rPr>
                <w:b/>
                <w:bCs/>
                <w:iCs/>
                <w:sz w:val="28"/>
                <w:szCs w:val="28"/>
                <w:lang w:val="nl-NL"/>
              </w:rPr>
            </w:pPr>
            <w:r>
              <w:rPr>
                <w:b/>
                <w:bCs/>
                <w:iCs/>
                <w:sz w:val="28"/>
                <w:szCs w:val="28"/>
                <w:lang w:val="nl-NL"/>
              </w:rPr>
              <w:t>28P</w:t>
            </w:r>
          </w:p>
        </w:tc>
        <w:tc>
          <w:tcPr>
            <w:tcW w:w="9639" w:type="dxa"/>
            <w:gridSpan w:val="2"/>
            <w:tcBorders>
              <w:top w:val="dashed" w:sz="4" w:space="0" w:color="auto"/>
              <w:bottom w:val="dashed" w:sz="4" w:space="0" w:color="auto"/>
            </w:tcBorders>
          </w:tcPr>
          <w:p w:rsidR="009815D3" w:rsidRPr="004B78D0" w:rsidRDefault="009815D3" w:rsidP="00DC3FE5">
            <w:pPr>
              <w:spacing w:line="288" w:lineRule="auto"/>
              <w:jc w:val="both"/>
              <w:rPr>
                <w:b/>
                <w:bCs/>
                <w:iCs/>
                <w:sz w:val="28"/>
                <w:szCs w:val="28"/>
                <w:lang w:val="nl-NL"/>
              </w:rPr>
            </w:pPr>
            <w:r w:rsidRPr="002A1AD8">
              <w:rPr>
                <w:b/>
                <w:bCs/>
                <w:iCs/>
                <w:sz w:val="28"/>
                <w:szCs w:val="28"/>
                <w:lang w:val="nl-NL"/>
              </w:rPr>
              <w:t>2. Khám phá</w:t>
            </w:r>
            <w:r w:rsidRPr="002A1AD8">
              <w:rPr>
                <w:bCs/>
                <w:i/>
                <w:iCs/>
                <w:sz w:val="28"/>
                <w:szCs w:val="28"/>
                <w:lang w:val="nl-NL"/>
              </w:rPr>
              <w:t>:</w:t>
            </w:r>
          </w:p>
        </w:tc>
      </w:tr>
      <w:tr w:rsidR="009815D3" w:rsidRPr="002A1AD8" w:rsidTr="00DC3FE5">
        <w:tc>
          <w:tcPr>
            <w:tcW w:w="709" w:type="dxa"/>
            <w:tcBorders>
              <w:top w:val="dashed" w:sz="4" w:space="0" w:color="auto"/>
              <w:bottom w:val="dashed" w:sz="4" w:space="0" w:color="auto"/>
            </w:tcBorders>
          </w:tcPr>
          <w:p w:rsidR="009815D3" w:rsidRDefault="009815D3" w:rsidP="00DC3FE5">
            <w:pPr>
              <w:spacing w:line="288" w:lineRule="auto"/>
              <w:jc w:val="both"/>
              <w:rPr>
                <w:b/>
                <w:sz w:val="28"/>
                <w:szCs w:val="28"/>
                <w:lang w:val="nl-NL"/>
              </w:rPr>
            </w:pPr>
          </w:p>
        </w:tc>
        <w:tc>
          <w:tcPr>
            <w:tcW w:w="5528" w:type="dxa"/>
            <w:tcBorders>
              <w:top w:val="dashed" w:sz="4" w:space="0" w:color="auto"/>
              <w:bottom w:val="dashed" w:sz="4" w:space="0" w:color="auto"/>
            </w:tcBorders>
          </w:tcPr>
          <w:p w:rsidR="009815D3" w:rsidRDefault="009815D3" w:rsidP="00DC3FE5">
            <w:pPr>
              <w:spacing w:line="288" w:lineRule="auto"/>
              <w:jc w:val="both"/>
              <w:rPr>
                <w:b/>
                <w:sz w:val="28"/>
                <w:szCs w:val="28"/>
                <w:lang w:val="nl-NL"/>
              </w:rPr>
            </w:pPr>
            <w:r>
              <w:rPr>
                <w:b/>
                <w:sz w:val="28"/>
                <w:szCs w:val="28"/>
                <w:lang w:val="nl-NL"/>
              </w:rPr>
              <w:t>Hoạt động 1: Nếu là bạn Hà em sẽ làm gì trong tình huống dưới đây</w:t>
            </w:r>
            <w:r w:rsidRPr="002A1AD8">
              <w:rPr>
                <w:b/>
                <w:sz w:val="28"/>
                <w:szCs w:val="28"/>
                <w:lang w:val="nl-NL"/>
              </w:rPr>
              <w:t>. (làm việc cặp đôi)</w:t>
            </w:r>
          </w:p>
          <w:p w:rsidR="009815D3" w:rsidRDefault="009815D3" w:rsidP="00DC3FE5">
            <w:pPr>
              <w:spacing w:line="288" w:lineRule="auto"/>
              <w:jc w:val="center"/>
              <w:rPr>
                <w:b/>
                <w:sz w:val="28"/>
                <w:szCs w:val="28"/>
                <w:lang w:val="nl-NL"/>
              </w:rPr>
            </w:pPr>
            <w:r>
              <w:rPr>
                <w:noProof/>
              </w:rPr>
              <w:drawing>
                <wp:inline distT="0" distB="0" distL="0" distR="0" wp14:anchorId="52AC1080" wp14:editId="2E01E3A8">
                  <wp:extent cx="2641291" cy="1362974"/>
                  <wp:effectExtent l="0" t="0" r="698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0143" t="37651" r="29028" b="10062"/>
                          <a:stretch/>
                        </pic:blipFill>
                        <pic:spPr bwMode="auto">
                          <a:xfrm>
                            <a:off x="0" y="0"/>
                            <a:ext cx="2646916" cy="1365877"/>
                          </a:xfrm>
                          <a:prstGeom prst="rect">
                            <a:avLst/>
                          </a:prstGeom>
                          <a:ln>
                            <a:noFill/>
                          </a:ln>
                          <a:extLst>
                            <a:ext uri="{53640926-AAD7-44D8-BBD7-CCE9431645EC}">
                              <a14:shadowObscured xmlns:a14="http://schemas.microsoft.com/office/drawing/2010/main"/>
                            </a:ext>
                          </a:extLst>
                        </pic:spPr>
                      </pic:pic>
                    </a:graphicData>
                  </a:graphic>
                </wp:inline>
              </w:drawing>
            </w:r>
          </w:p>
          <w:p w:rsidR="009815D3" w:rsidRDefault="009815D3" w:rsidP="00DC3FE5">
            <w:pPr>
              <w:spacing w:line="288" w:lineRule="auto"/>
              <w:jc w:val="both"/>
              <w:rPr>
                <w:sz w:val="28"/>
                <w:szCs w:val="28"/>
                <w:lang w:val="nl-NL"/>
              </w:rPr>
            </w:pPr>
            <w:r>
              <w:rPr>
                <w:sz w:val="28"/>
                <w:szCs w:val="28"/>
                <w:lang w:val="nl-NL"/>
              </w:rPr>
              <w:t xml:space="preserve">- </w:t>
            </w:r>
            <w:r w:rsidRPr="00C6351B">
              <w:rPr>
                <w:sz w:val="28"/>
                <w:szCs w:val="28"/>
                <w:lang w:val="nl-NL"/>
              </w:rPr>
              <w:t>GV cho HS đọc yêu cầu . Thảo luận nhóm 4 tìm cách xử lí tình huống và đóng vai thể hiện cách xử lí của nhóm</w:t>
            </w:r>
            <w:r>
              <w:rPr>
                <w:sz w:val="28"/>
                <w:szCs w:val="28"/>
                <w:lang w:val="nl-NL"/>
              </w:rPr>
              <w:t>.</w:t>
            </w:r>
          </w:p>
          <w:p w:rsidR="009815D3" w:rsidRDefault="009815D3" w:rsidP="00DC3FE5">
            <w:pPr>
              <w:spacing w:line="288" w:lineRule="auto"/>
              <w:jc w:val="both"/>
              <w:rPr>
                <w:sz w:val="28"/>
                <w:szCs w:val="28"/>
                <w:lang w:val="nl-NL"/>
              </w:rPr>
            </w:pPr>
            <w:r w:rsidRPr="002A1AD8">
              <w:rPr>
                <w:sz w:val="28"/>
                <w:szCs w:val="28"/>
                <w:lang w:val="nl-NL"/>
              </w:rPr>
              <w:lastRenderedPageBreak/>
              <w:t>- GV mời đại diện một số nhóm trình bày kết quả.</w:t>
            </w:r>
          </w:p>
          <w:p w:rsidR="009815D3" w:rsidRDefault="009815D3" w:rsidP="00DC3FE5">
            <w:pPr>
              <w:spacing w:line="288" w:lineRule="auto"/>
              <w:jc w:val="both"/>
              <w:rPr>
                <w:sz w:val="28"/>
                <w:szCs w:val="28"/>
                <w:lang w:val="nl-NL"/>
              </w:rPr>
            </w:pPr>
            <w:r w:rsidRPr="002A1AD8">
              <w:rPr>
                <w:sz w:val="28"/>
                <w:szCs w:val="28"/>
                <w:lang w:val="nl-NL"/>
              </w:rPr>
              <w:t>- GV mời các HS khác nhận xét, bổ sung.</w:t>
            </w:r>
          </w:p>
          <w:p w:rsidR="009815D3" w:rsidRDefault="009815D3" w:rsidP="00DC3FE5">
            <w:pPr>
              <w:spacing w:line="288" w:lineRule="auto"/>
              <w:jc w:val="both"/>
              <w:rPr>
                <w:sz w:val="28"/>
                <w:szCs w:val="28"/>
                <w:lang w:val="nl-NL"/>
              </w:rPr>
            </w:pPr>
            <w:r>
              <w:rPr>
                <w:sz w:val="28"/>
                <w:szCs w:val="28"/>
                <w:lang w:val="nl-NL"/>
              </w:rPr>
              <w:t>- GV mời đại diện một số nhóm lên đóng vai xử lí tình huống trước lớp</w:t>
            </w:r>
          </w:p>
          <w:p w:rsidR="009815D3" w:rsidRPr="002A1AD8" w:rsidRDefault="009815D3" w:rsidP="00DC3FE5">
            <w:pPr>
              <w:spacing w:line="288" w:lineRule="auto"/>
              <w:jc w:val="both"/>
              <w:rPr>
                <w:sz w:val="28"/>
                <w:szCs w:val="28"/>
                <w:lang w:val="nl-NL"/>
              </w:rPr>
            </w:pPr>
            <w:r>
              <w:rPr>
                <w:sz w:val="28"/>
                <w:szCs w:val="28"/>
                <w:lang w:val="nl-NL"/>
              </w:rPr>
              <w:t>- Mời HS nhận xét cách xử lí</w:t>
            </w:r>
          </w:p>
          <w:p w:rsidR="009815D3" w:rsidRDefault="009815D3" w:rsidP="00DC3FE5">
            <w:pPr>
              <w:spacing w:line="288" w:lineRule="auto"/>
              <w:jc w:val="both"/>
              <w:rPr>
                <w:sz w:val="28"/>
                <w:szCs w:val="28"/>
                <w:lang w:val="nl-NL"/>
              </w:rPr>
            </w:pPr>
            <w:r w:rsidRPr="002A1AD8">
              <w:rPr>
                <w:sz w:val="28"/>
                <w:szCs w:val="28"/>
                <w:lang w:val="nl-NL"/>
              </w:rPr>
              <w:t>- GV nhận xét chung, tuyên dương.</w:t>
            </w:r>
          </w:p>
          <w:p w:rsidR="009815D3" w:rsidRDefault="009815D3" w:rsidP="00DC3FE5">
            <w:pPr>
              <w:spacing w:line="288" w:lineRule="auto"/>
              <w:jc w:val="both"/>
              <w:rPr>
                <w:sz w:val="28"/>
                <w:szCs w:val="28"/>
                <w:lang w:val="nl-NL"/>
              </w:rPr>
            </w:pPr>
            <w:r>
              <w:rPr>
                <w:sz w:val="28"/>
                <w:szCs w:val="28"/>
                <w:lang w:val="nl-NL"/>
              </w:rPr>
              <w:t>- GV cung cấp: Cần lấy lượng thức ăn vừa đủ để tránh gây lãng phí, giảm lượng chất thải ra môi trường...</w:t>
            </w:r>
          </w:p>
          <w:p w:rsidR="009815D3" w:rsidRPr="002A1AD8" w:rsidRDefault="009815D3" w:rsidP="00DC3FE5">
            <w:pPr>
              <w:spacing w:line="288" w:lineRule="auto"/>
              <w:jc w:val="both"/>
              <w:rPr>
                <w:sz w:val="28"/>
                <w:szCs w:val="28"/>
                <w:lang w:val="nl-NL"/>
              </w:rPr>
            </w:pPr>
            <w:r w:rsidRPr="002A1AD8">
              <w:rPr>
                <w:sz w:val="28"/>
                <w:szCs w:val="28"/>
                <w:lang w:val="nl-NL"/>
              </w:rPr>
              <w:t xml:space="preserve">- GV chốt HĐ1 và mời HS đọc lại: </w:t>
            </w:r>
            <w:r w:rsidRPr="00AD386D">
              <w:rPr>
                <w:i/>
                <w:sz w:val="28"/>
                <w:szCs w:val="28"/>
                <w:lang w:val="nl-NL"/>
              </w:rPr>
              <w:t>Cần tiêu dùng sản phẩm tiết kiệm để giảm lượng chất thải, bảo vệ môi trường, tiết kiệm được tiền của...</w:t>
            </w:r>
          </w:p>
        </w:tc>
        <w:tc>
          <w:tcPr>
            <w:tcW w:w="4111" w:type="dxa"/>
            <w:tcBorders>
              <w:top w:val="dashed" w:sz="4" w:space="0" w:color="auto"/>
              <w:bottom w:val="dashed" w:sz="4" w:space="0" w:color="auto"/>
            </w:tcBorders>
          </w:tcPr>
          <w:p w:rsidR="009815D3" w:rsidRPr="002A1AD8"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r w:rsidRPr="002A1AD8">
              <w:rPr>
                <w:sz w:val="28"/>
                <w:szCs w:val="28"/>
                <w:lang w:val="nl-NL"/>
              </w:rPr>
              <w:t xml:space="preserve">- Học sinh đọc yêu cầu bài và tiến </w:t>
            </w:r>
            <w:r>
              <w:rPr>
                <w:sz w:val="28"/>
                <w:szCs w:val="28"/>
                <w:lang w:val="nl-NL"/>
              </w:rPr>
              <w:t>hành thảo luận đóng vai trong nhóm</w:t>
            </w:r>
          </w:p>
          <w:p w:rsidR="009815D3" w:rsidRDefault="009815D3" w:rsidP="00DC3FE5">
            <w:pPr>
              <w:spacing w:line="288" w:lineRule="auto"/>
              <w:jc w:val="both"/>
              <w:rPr>
                <w:sz w:val="28"/>
                <w:szCs w:val="28"/>
                <w:lang w:val="nl-NL"/>
              </w:rPr>
            </w:pPr>
            <w:r>
              <w:rPr>
                <w:sz w:val="28"/>
                <w:szCs w:val="28"/>
                <w:lang w:val="nl-NL"/>
              </w:rPr>
              <w:t>- Một số nhóm trình bày kết quả</w:t>
            </w: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r>
              <w:rPr>
                <w:sz w:val="28"/>
                <w:szCs w:val="28"/>
                <w:lang w:val="nl-NL"/>
              </w:rPr>
              <w:t xml:space="preserve">- </w:t>
            </w:r>
            <w:r w:rsidRPr="002A1AD8">
              <w:rPr>
                <w:sz w:val="28"/>
                <w:szCs w:val="28"/>
                <w:lang w:val="nl-NL"/>
              </w:rPr>
              <w:t xml:space="preserve">HS nhận xét ý kiến của </w:t>
            </w:r>
            <w:r>
              <w:rPr>
                <w:sz w:val="28"/>
                <w:szCs w:val="28"/>
                <w:lang w:val="nl-NL"/>
              </w:rPr>
              <w:t xml:space="preserve">nhóm </w:t>
            </w:r>
            <w:r w:rsidRPr="002A1AD8">
              <w:rPr>
                <w:sz w:val="28"/>
                <w:szCs w:val="28"/>
                <w:lang w:val="nl-NL"/>
              </w:rPr>
              <w:t>bạn.</w:t>
            </w:r>
          </w:p>
          <w:p w:rsidR="009815D3" w:rsidRDefault="009815D3" w:rsidP="00DC3FE5">
            <w:pPr>
              <w:spacing w:line="288" w:lineRule="auto"/>
              <w:jc w:val="both"/>
              <w:rPr>
                <w:sz w:val="28"/>
                <w:szCs w:val="28"/>
                <w:lang w:val="nl-NL"/>
              </w:rPr>
            </w:pPr>
            <w:r w:rsidRPr="002A1AD8">
              <w:rPr>
                <w:sz w:val="28"/>
                <w:szCs w:val="28"/>
                <w:lang w:val="nl-NL"/>
              </w:rPr>
              <w:t xml:space="preserve">-  HS </w:t>
            </w:r>
            <w:r>
              <w:rPr>
                <w:sz w:val="28"/>
                <w:szCs w:val="28"/>
                <w:lang w:val="nl-NL"/>
              </w:rPr>
              <w:t>thực hành</w:t>
            </w:r>
          </w:p>
          <w:p w:rsidR="009815D3" w:rsidRPr="002A1AD8"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r>
              <w:rPr>
                <w:sz w:val="28"/>
                <w:szCs w:val="28"/>
                <w:lang w:val="nl-NL"/>
              </w:rPr>
              <w:t>- HS nhận xét</w:t>
            </w:r>
          </w:p>
          <w:p w:rsidR="009815D3" w:rsidRPr="004B78D0" w:rsidRDefault="009815D3" w:rsidP="00DC3FE5">
            <w:pPr>
              <w:spacing w:line="288" w:lineRule="auto"/>
              <w:jc w:val="both"/>
              <w:rPr>
                <w:sz w:val="28"/>
                <w:szCs w:val="28"/>
                <w:lang w:val="nl-NL"/>
              </w:rPr>
            </w:pPr>
            <w:r>
              <w:rPr>
                <w:sz w:val="28"/>
                <w:szCs w:val="28"/>
                <w:lang w:val="nl-NL"/>
              </w:rPr>
              <w:t>- HS lắng nghe</w:t>
            </w: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Pr="002A1AD8" w:rsidRDefault="009815D3" w:rsidP="00DC3FE5">
            <w:pPr>
              <w:spacing w:line="288" w:lineRule="auto"/>
              <w:jc w:val="both"/>
              <w:rPr>
                <w:sz w:val="28"/>
                <w:szCs w:val="28"/>
                <w:lang w:val="nl-NL"/>
              </w:rPr>
            </w:pPr>
            <w:r w:rsidRPr="002A1AD8">
              <w:rPr>
                <w:sz w:val="28"/>
                <w:szCs w:val="28"/>
                <w:lang w:val="nl-NL"/>
              </w:rPr>
              <w:t xml:space="preserve">- </w:t>
            </w:r>
            <w:r>
              <w:rPr>
                <w:sz w:val="28"/>
                <w:szCs w:val="28"/>
                <w:lang w:val="nl-NL"/>
              </w:rPr>
              <w:t>HS lắng nghe, nhắc lại</w:t>
            </w: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Pr="004B78D0" w:rsidRDefault="009815D3" w:rsidP="00DC3FE5">
            <w:pPr>
              <w:spacing w:line="288" w:lineRule="auto"/>
              <w:jc w:val="both"/>
              <w:rPr>
                <w:b/>
                <w:color w:val="FF0000"/>
                <w:sz w:val="28"/>
                <w:szCs w:val="28"/>
                <w:lang w:val="nl-NL"/>
              </w:rPr>
            </w:pPr>
            <w:r w:rsidRPr="004B78D0">
              <w:rPr>
                <w:b/>
                <w:color w:val="FF0000"/>
                <w:sz w:val="28"/>
                <w:szCs w:val="28"/>
                <w:lang w:val="nl-NL"/>
              </w:rPr>
              <w:t xml:space="preserve">(HSKT-THÀNH: </w:t>
            </w:r>
          </w:p>
          <w:p w:rsidR="009815D3" w:rsidRPr="004B78D0" w:rsidRDefault="009815D3" w:rsidP="00DC3FE5">
            <w:pPr>
              <w:spacing w:line="288" w:lineRule="auto"/>
              <w:jc w:val="both"/>
              <w:rPr>
                <w:b/>
                <w:color w:val="FF0000"/>
                <w:sz w:val="28"/>
                <w:szCs w:val="28"/>
                <w:lang w:val="nl-NL"/>
              </w:rPr>
            </w:pPr>
            <w:r w:rsidRPr="004B78D0">
              <w:rPr>
                <w:b/>
                <w:color w:val="FF0000"/>
                <w:sz w:val="28"/>
                <w:szCs w:val="28"/>
                <w:lang w:val="nl-NL"/>
              </w:rPr>
              <w:t>+ GV giới thiệu một số hoạt động sản xuất nông nghiệp phổ biến ở nước ta</w:t>
            </w:r>
          </w:p>
          <w:p w:rsidR="009815D3" w:rsidRPr="002A1AD8" w:rsidRDefault="009815D3" w:rsidP="00DC3FE5">
            <w:pPr>
              <w:spacing w:line="288" w:lineRule="auto"/>
              <w:jc w:val="both"/>
              <w:rPr>
                <w:sz w:val="28"/>
                <w:szCs w:val="28"/>
                <w:lang w:val="nl-NL"/>
              </w:rPr>
            </w:pPr>
            <w:r w:rsidRPr="004B78D0">
              <w:rPr>
                <w:b/>
                <w:color w:val="FF0000"/>
                <w:sz w:val="28"/>
                <w:szCs w:val="28"/>
                <w:lang w:val="nl-NL"/>
              </w:rPr>
              <w:t>+ Yêu cầu HS lắng nghe và nhắc lại một vài hoạt động)</w:t>
            </w:r>
          </w:p>
        </w:tc>
      </w:tr>
      <w:tr w:rsidR="009815D3" w:rsidRPr="002A1AD8" w:rsidTr="00DC3FE5">
        <w:tc>
          <w:tcPr>
            <w:tcW w:w="709" w:type="dxa"/>
            <w:tcBorders>
              <w:top w:val="dashed" w:sz="4" w:space="0" w:color="auto"/>
              <w:bottom w:val="dashed" w:sz="4" w:space="0" w:color="auto"/>
            </w:tcBorders>
          </w:tcPr>
          <w:p w:rsidR="009815D3" w:rsidRDefault="009815D3" w:rsidP="00DC3FE5">
            <w:pPr>
              <w:spacing w:line="288" w:lineRule="auto"/>
              <w:jc w:val="both"/>
              <w:rPr>
                <w:b/>
                <w:sz w:val="28"/>
                <w:szCs w:val="28"/>
              </w:rPr>
            </w:pPr>
          </w:p>
        </w:tc>
        <w:tc>
          <w:tcPr>
            <w:tcW w:w="5528" w:type="dxa"/>
            <w:tcBorders>
              <w:top w:val="dashed" w:sz="4" w:space="0" w:color="auto"/>
              <w:bottom w:val="dashed" w:sz="4" w:space="0" w:color="auto"/>
            </w:tcBorders>
          </w:tcPr>
          <w:p w:rsidR="009815D3" w:rsidRDefault="009815D3" w:rsidP="00DC3FE5">
            <w:pPr>
              <w:spacing w:line="288" w:lineRule="auto"/>
              <w:jc w:val="both"/>
              <w:rPr>
                <w:b/>
                <w:sz w:val="28"/>
                <w:szCs w:val="28"/>
                <w:lang w:val="nl-NL"/>
              </w:rPr>
            </w:pPr>
            <w:r>
              <w:rPr>
                <w:b/>
                <w:sz w:val="28"/>
                <w:szCs w:val="28"/>
              </w:rPr>
              <w:t xml:space="preserve">Hoạt động 2: </w:t>
            </w:r>
            <w:r w:rsidRPr="003A556C">
              <w:rPr>
                <w:b/>
                <w:sz w:val="28"/>
                <w:szCs w:val="28"/>
              </w:rPr>
              <w:t>Viết, vẽ hoặc sưu tầm tranh ảnh</w:t>
            </w:r>
            <w:r w:rsidRPr="003A556C">
              <w:rPr>
                <w:b/>
                <w:sz w:val="28"/>
                <w:szCs w:val="28"/>
                <w:lang w:val="nl-NL"/>
              </w:rPr>
              <w:t xml:space="preserve"> (làm việc nhóm 4)</w:t>
            </w:r>
          </w:p>
          <w:p w:rsidR="009815D3" w:rsidRPr="003A556C" w:rsidRDefault="009815D3" w:rsidP="00DC3FE5">
            <w:pPr>
              <w:spacing w:line="288" w:lineRule="auto"/>
              <w:jc w:val="center"/>
              <w:rPr>
                <w:b/>
                <w:sz w:val="28"/>
                <w:szCs w:val="28"/>
                <w:lang w:val="nl-NL"/>
              </w:rPr>
            </w:pPr>
            <w:r>
              <w:rPr>
                <w:noProof/>
              </w:rPr>
              <w:drawing>
                <wp:inline distT="0" distB="0" distL="0" distR="0" wp14:anchorId="19875FC0" wp14:editId="797119AB">
                  <wp:extent cx="2790824" cy="1619250"/>
                  <wp:effectExtent l="0" t="0" r="0" b="0"/>
                  <wp:docPr id="1643286128" name="Picture 16432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7522" t="42030" r="37605" b="7841"/>
                          <a:stretch/>
                        </pic:blipFill>
                        <pic:spPr bwMode="auto">
                          <a:xfrm>
                            <a:off x="0" y="0"/>
                            <a:ext cx="2804011" cy="1626901"/>
                          </a:xfrm>
                          <a:prstGeom prst="rect">
                            <a:avLst/>
                          </a:prstGeom>
                          <a:ln>
                            <a:noFill/>
                          </a:ln>
                          <a:extLst>
                            <a:ext uri="{53640926-AAD7-44D8-BBD7-CCE9431645EC}">
                              <a14:shadowObscured xmlns:a14="http://schemas.microsoft.com/office/drawing/2010/main"/>
                            </a:ext>
                          </a:extLst>
                        </pic:spPr>
                      </pic:pic>
                    </a:graphicData>
                  </a:graphic>
                </wp:inline>
              </w:drawing>
            </w:r>
          </w:p>
          <w:p w:rsidR="009815D3" w:rsidRDefault="009815D3" w:rsidP="00DC3FE5">
            <w:pPr>
              <w:spacing w:line="288" w:lineRule="auto"/>
              <w:jc w:val="both"/>
              <w:rPr>
                <w:sz w:val="28"/>
                <w:szCs w:val="28"/>
                <w:lang w:val="nl-NL"/>
              </w:rPr>
            </w:pPr>
            <w:r>
              <w:rPr>
                <w:sz w:val="28"/>
                <w:szCs w:val="28"/>
                <w:lang w:val="nl-NL"/>
              </w:rPr>
              <w:t>- GV gọi HS đọc yêu cầu của bài tập</w:t>
            </w:r>
          </w:p>
          <w:p w:rsidR="009815D3" w:rsidRPr="002A1AD8" w:rsidRDefault="009815D3" w:rsidP="00DC3FE5">
            <w:pPr>
              <w:spacing w:line="288" w:lineRule="auto"/>
              <w:jc w:val="both"/>
              <w:rPr>
                <w:sz w:val="28"/>
                <w:szCs w:val="28"/>
                <w:lang w:val="nl-NL"/>
              </w:rPr>
            </w:pPr>
            <w:r w:rsidRPr="002A1AD8">
              <w:rPr>
                <w:sz w:val="28"/>
                <w:szCs w:val="28"/>
                <w:lang w:val="nl-NL"/>
              </w:rPr>
              <w:t xml:space="preserve">- GV cho HS </w:t>
            </w:r>
            <w:r>
              <w:rPr>
                <w:sz w:val="28"/>
                <w:szCs w:val="28"/>
                <w:lang w:val="nl-NL"/>
              </w:rPr>
              <w:t>chọn một vấn đề liên quan đến tiêu dùng sản phẩm nông nghiệp (ví dụ: lãng phí thức ăn) rồi thảo luận nhóm 4 thể hiện ý tưởng bằng cách viết, vẽ hoặc sưu tầm tranh ảnh để chia sẻ với mọi người xung quanh về sự cần thiết phải tiêu dùng tiết kiệm, bảo vệ môi trường.</w:t>
            </w:r>
          </w:p>
          <w:p w:rsidR="009815D3" w:rsidRPr="002A1AD8" w:rsidRDefault="009815D3" w:rsidP="00DC3FE5">
            <w:pPr>
              <w:spacing w:line="288" w:lineRule="auto"/>
              <w:rPr>
                <w:sz w:val="28"/>
                <w:szCs w:val="28"/>
                <w:lang w:val="nl-NL"/>
              </w:rPr>
            </w:pPr>
            <w:r w:rsidRPr="002A1AD8">
              <w:rPr>
                <w:sz w:val="28"/>
                <w:szCs w:val="28"/>
                <w:lang w:val="nl-NL"/>
              </w:rPr>
              <w:t>- GV mời đại diện 1 số nhóm trình bày kết quả</w:t>
            </w:r>
          </w:p>
          <w:p w:rsidR="009815D3" w:rsidRPr="002A1AD8" w:rsidRDefault="009815D3" w:rsidP="00DC3FE5">
            <w:pPr>
              <w:spacing w:line="288" w:lineRule="auto"/>
              <w:jc w:val="both"/>
              <w:rPr>
                <w:sz w:val="28"/>
                <w:szCs w:val="28"/>
                <w:lang w:val="nl-NL"/>
              </w:rPr>
            </w:pPr>
            <w:r w:rsidRPr="002A1AD8">
              <w:rPr>
                <w:sz w:val="28"/>
                <w:szCs w:val="28"/>
                <w:lang w:val="nl-NL"/>
              </w:rPr>
              <w:t>- GV mời các nhóm khác nhận xét, bổ sung.</w:t>
            </w:r>
          </w:p>
          <w:p w:rsidR="009815D3" w:rsidRDefault="009815D3" w:rsidP="00DC3FE5">
            <w:pPr>
              <w:spacing w:line="288" w:lineRule="auto"/>
              <w:jc w:val="both"/>
              <w:rPr>
                <w:sz w:val="28"/>
                <w:szCs w:val="28"/>
                <w:lang w:val="nl-NL"/>
              </w:rPr>
            </w:pPr>
            <w:r w:rsidRPr="002A1AD8">
              <w:rPr>
                <w:sz w:val="28"/>
                <w:szCs w:val="28"/>
                <w:lang w:val="nl-NL"/>
              </w:rPr>
              <w:lastRenderedPageBreak/>
              <w:t>- GV nhận xét chung, tuyên dương.</w:t>
            </w:r>
          </w:p>
          <w:p w:rsidR="009815D3" w:rsidRDefault="009815D3" w:rsidP="00DC3FE5">
            <w:pPr>
              <w:spacing w:line="288" w:lineRule="auto"/>
              <w:jc w:val="both"/>
              <w:rPr>
                <w:sz w:val="28"/>
                <w:szCs w:val="28"/>
                <w:lang w:val="nl-NL"/>
              </w:rPr>
            </w:pPr>
            <w:r>
              <w:rPr>
                <w:sz w:val="28"/>
                <w:szCs w:val="28"/>
                <w:lang w:val="nl-NL"/>
              </w:rPr>
              <w:t>- GV giới thiệu:</w:t>
            </w:r>
          </w:p>
          <w:p w:rsidR="009815D3" w:rsidRPr="002A1AD8" w:rsidRDefault="009815D3" w:rsidP="00DC3FE5">
            <w:pPr>
              <w:spacing w:line="288" w:lineRule="auto"/>
              <w:jc w:val="both"/>
              <w:rPr>
                <w:sz w:val="28"/>
                <w:szCs w:val="28"/>
                <w:lang w:val="nl-NL"/>
              </w:rPr>
            </w:pPr>
            <w:r w:rsidRPr="002A1AD8">
              <w:rPr>
                <w:sz w:val="28"/>
                <w:szCs w:val="28"/>
                <w:lang w:val="nl-NL"/>
              </w:rPr>
              <w:t>+ Bảo vệ môi trường trong sản xuất nông nghiệp: Không dùng thuốc BVTV, thuốc trừ sâu, thuốc diệt cỏ hóa học, hạn chế sử dụng phân bón hóa học; nên sử dụng phân bón hữu cơ, phân vi sinh, không xả nước thải, phân từ vật nuôi ra môi trường, ra nguồn nước, ...</w:t>
            </w:r>
          </w:p>
          <w:p w:rsidR="009815D3" w:rsidRPr="002A1AD8" w:rsidRDefault="009815D3" w:rsidP="00DC3FE5">
            <w:pPr>
              <w:spacing w:line="288" w:lineRule="auto"/>
              <w:jc w:val="both"/>
              <w:rPr>
                <w:sz w:val="28"/>
                <w:szCs w:val="28"/>
                <w:lang w:val="nl-NL"/>
              </w:rPr>
            </w:pPr>
            <w:r w:rsidRPr="002A1AD8">
              <w:rPr>
                <w:sz w:val="28"/>
                <w:szCs w:val="28"/>
                <w:lang w:val="nl-NL"/>
              </w:rPr>
              <w:t>+ Tiêu dùng tiết kiệm: Sử dụng các sản phẩm nông nghiệp tiết kiệm: Không mua, nấu quá nhiều thức ăn, sử dụng các bộ phận của thực vật để làm thức ăn cho vật nuôi hoặc làm phân bón; tiết kiệm nguồn nước t</w:t>
            </w:r>
            <w:r>
              <w:rPr>
                <w:sz w:val="28"/>
                <w:szCs w:val="28"/>
                <w:lang w:val="nl-NL"/>
              </w:rPr>
              <w:t>rong tưới tiêu;...</w:t>
            </w:r>
          </w:p>
          <w:p w:rsidR="009815D3" w:rsidRDefault="009815D3" w:rsidP="00DC3FE5">
            <w:pPr>
              <w:spacing w:line="288" w:lineRule="auto"/>
              <w:jc w:val="both"/>
              <w:rPr>
                <w:b/>
                <w:sz w:val="28"/>
                <w:szCs w:val="28"/>
              </w:rPr>
            </w:pPr>
            <w:r w:rsidRPr="002A1AD8">
              <w:rPr>
                <w:sz w:val="28"/>
                <w:szCs w:val="28"/>
                <w:lang w:val="nl-NL"/>
              </w:rPr>
              <w:t xml:space="preserve">- GV chốt nội dung </w:t>
            </w:r>
            <w:r>
              <w:rPr>
                <w:sz w:val="28"/>
                <w:szCs w:val="28"/>
                <w:lang w:val="nl-NL"/>
              </w:rPr>
              <w:t>– Giới thiệu thêm một số hình ảnh, khẩu hiệu về sự cần thiết phải tiêu dùng tiết kiệm, bảo vệ môi trường.</w:t>
            </w:r>
          </w:p>
        </w:tc>
        <w:tc>
          <w:tcPr>
            <w:tcW w:w="4111" w:type="dxa"/>
            <w:tcBorders>
              <w:top w:val="dashed" w:sz="4" w:space="0" w:color="auto"/>
              <w:bottom w:val="dashed" w:sz="4" w:space="0" w:color="auto"/>
            </w:tcBorders>
          </w:tcPr>
          <w:p w:rsidR="009815D3" w:rsidRPr="002A1AD8"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p>
          <w:p w:rsidR="009815D3" w:rsidRPr="002A1AD8" w:rsidRDefault="009815D3" w:rsidP="00DC3FE5">
            <w:pPr>
              <w:spacing w:line="288" w:lineRule="auto"/>
              <w:rPr>
                <w:sz w:val="28"/>
                <w:szCs w:val="28"/>
                <w:lang w:val="nl-NL"/>
              </w:rPr>
            </w:pPr>
          </w:p>
          <w:p w:rsidR="009815D3" w:rsidRPr="002A1AD8" w:rsidRDefault="009815D3" w:rsidP="00DC3FE5">
            <w:pPr>
              <w:spacing w:line="288" w:lineRule="auto"/>
              <w:rPr>
                <w:sz w:val="28"/>
                <w:szCs w:val="28"/>
                <w:lang w:val="nl-NL"/>
              </w:rPr>
            </w:pPr>
            <w:r>
              <w:rPr>
                <w:sz w:val="28"/>
                <w:szCs w:val="28"/>
                <w:lang w:val="nl-NL"/>
              </w:rPr>
              <w:t>- HS đọc</w:t>
            </w:r>
          </w:p>
          <w:p w:rsidR="009815D3" w:rsidRPr="002A1AD8" w:rsidRDefault="009815D3" w:rsidP="00DC3FE5">
            <w:pPr>
              <w:spacing w:line="288" w:lineRule="auto"/>
              <w:jc w:val="both"/>
              <w:rPr>
                <w:sz w:val="28"/>
                <w:szCs w:val="28"/>
                <w:lang w:val="nl-NL"/>
              </w:rPr>
            </w:pPr>
            <w:r w:rsidRPr="002A1AD8">
              <w:rPr>
                <w:sz w:val="28"/>
                <w:szCs w:val="28"/>
                <w:lang w:val="nl-NL"/>
              </w:rPr>
              <w:t>- Học sinh chia nhóm 4, đọc yêu cầu bài và tiến hành thảo luận.</w:t>
            </w: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Pr="002A1AD8" w:rsidRDefault="009815D3" w:rsidP="00DC3FE5">
            <w:pPr>
              <w:spacing w:line="288" w:lineRule="auto"/>
              <w:jc w:val="both"/>
              <w:rPr>
                <w:sz w:val="28"/>
                <w:szCs w:val="28"/>
                <w:lang w:val="nl-NL"/>
              </w:rPr>
            </w:pPr>
            <w:r w:rsidRPr="002A1AD8">
              <w:rPr>
                <w:sz w:val="28"/>
                <w:szCs w:val="28"/>
                <w:lang w:val="nl-NL"/>
              </w:rPr>
              <w:t>- Đại diện các nhóm trình bày:</w:t>
            </w:r>
          </w:p>
          <w:p w:rsidR="009815D3" w:rsidRPr="002A1AD8" w:rsidRDefault="009815D3" w:rsidP="00DC3FE5">
            <w:pPr>
              <w:spacing w:line="288" w:lineRule="auto"/>
              <w:jc w:val="both"/>
              <w:rPr>
                <w:sz w:val="28"/>
                <w:szCs w:val="28"/>
                <w:lang w:val="nl-NL"/>
              </w:rPr>
            </w:pPr>
            <w:r w:rsidRPr="002A1AD8">
              <w:rPr>
                <w:sz w:val="28"/>
                <w:szCs w:val="28"/>
                <w:lang w:val="nl-NL"/>
              </w:rPr>
              <w:t>- Đại diện các nhóm nhận xét.</w:t>
            </w:r>
          </w:p>
          <w:p w:rsidR="009815D3" w:rsidRDefault="009815D3" w:rsidP="00DC3FE5">
            <w:pPr>
              <w:spacing w:line="288" w:lineRule="auto"/>
              <w:jc w:val="both"/>
              <w:rPr>
                <w:sz w:val="28"/>
                <w:szCs w:val="28"/>
                <w:lang w:val="nl-NL"/>
              </w:rPr>
            </w:pPr>
          </w:p>
          <w:p w:rsidR="009815D3" w:rsidRPr="002A1AD8" w:rsidRDefault="009815D3" w:rsidP="00DC3FE5">
            <w:pPr>
              <w:spacing w:line="288" w:lineRule="auto"/>
              <w:jc w:val="both"/>
              <w:rPr>
                <w:sz w:val="28"/>
                <w:szCs w:val="28"/>
                <w:lang w:val="nl-NL"/>
              </w:rPr>
            </w:pPr>
            <w:r w:rsidRPr="002A1AD8">
              <w:rPr>
                <w:sz w:val="28"/>
                <w:szCs w:val="28"/>
                <w:lang w:val="nl-NL"/>
              </w:rPr>
              <w:lastRenderedPageBreak/>
              <w:t>- Lắng nghe rút kinh nghiệm.</w:t>
            </w: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nl-NL"/>
              </w:rPr>
            </w:pPr>
          </w:p>
          <w:p w:rsidR="009815D3" w:rsidRDefault="009815D3" w:rsidP="00DC3FE5">
            <w:pPr>
              <w:spacing w:line="288" w:lineRule="auto"/>
              <w:jc w:val="both"/>
              <w:rPr>
                <w:sz w:val="28"/>
                <w:szCs w:val="28"/>
                <w:lang w:val="vi-VN"/>
              </w:rPr>
            </w:pPr>
            <w:r w:rsidRPr="002A1AD8">
              <w:rPr>
                <w:sz w:val="28"/>
                <w:szCs w:val="28"/>
                <w:lang w:val="nl-NL"/>
              </w:rPr>
              <w:t>- 1 HS nêu lại  nội dung HĐ</w:t>
            </w:r>
            <w:r>
              <w:rPr>
                <w:sz w:val="28"/>
                <w:szCs w:val="28"/>
                <w:lang w:val="vi-VN"/>
              </w:rPr>
              <w:t>3</w:t>
            </w:r>
          </w:p>
          <w:p w:rsidR="009815D3" w:rsidRPr="002A1AD8" w:rsidRDefault="009815D3" w:rsidP="00DC3FE5">
            <w:pPr>
              <w:spacing w:line="288" w:lineRule="auto"/>
              <w:rPr>
                <w:sz w:val="28"/>
                <w:szCs w:val="28"/>
                <w:lang w:val="nl-NL"/>
              </w:rPr>
            </w:pPr>
          </w:p>
        </w:tc>
      </w:tr>
      <w:tr w:rsidR="009815D3" w:rsidRPr="002A1AD8" w:rsidTr="00DC3FE5">
        <w:tc>
          <w:tcPr>
            <w:tcW w:w="709" w:type="dxa"/>
            <w:tcBorders>
              <w:top w:val="dashed" w:sz="4" w:space="0" w:color="auto"/>
              <w:bottom w:val="dashed" w:sz="4" w:space="0" w:color="auto"/>
            </w:tcBorders>
          </w:tcPr>
          <w:p w:rsidR="009815D3" w:rsidRDefault="009815D3" w:rsidP="00DC3FE5">
            <w:pPr>
              <w:spacing w:line="288" w:lineRule="auto"/>
              <w:jc w:val="both"/>
              <w:rPr>
                <w:b/>
                <w:sz w:val="28"/>
                <w:szCs w:val="28"/>
              </w:rPr>
            </w:pPr>
            <w:r>
              <w:rPr>
                <w:b/>
                <w:sz w:val="28"/>
                <w:szCs w:val="28"/>
              </w:rPr>
              <w:lastRenderedPageBreak/>
              <w:t>3p</w:t>
            </w:r>
          </w:p>
        </w:tc>
        <w:tc>
          <w:tcPr>
            <w:tcW w:w="5528" w:type="dxa"/>
            <w:tcBorders>
              <w:top w:val="dashed" w:sz="4" w:space="0" w:color="auto"/>
              <w:bottom w:val="dashed" w:sz="4" w:space="0" w:color="auto"/>
            </w:tcBorders>
          </w:tcPr>
          <w:p w:rsidR="009815D3" w:rsidRDefault="009815D3" w:rsidP="00DC3FE5">
            <w:pPr>
              <w:spacing w:line="288" w:lineRule="auto"/>
              <w:jc w:val="both"/>
              <w:rPr>
                <w:b/>
                <w:sz w:val="28"/>
                <w:szCs w:val="28"/>
              </w:rPr>
            </w:pPr>
            <w:r>
              <w:rPr>
                <w:b/>
                <w:sz w:val="28"/>
                <w:szCs w:val="28"/>
              </w:rPr>
              <w:t>3. Hoạt động nối tiếp</w:t>
            </w:r>
          </w:p>
          <w:p w:rsidR="009815D3" w:rsidRPr="00595042" w:rsidRDefault="009815D3" w:rsidP="00DC3FE5">
            <w:pPr>
              <w:spacing w:line="288" w:lineRule="auto"/>
              <w:jc w:val="both"/>
              <w:rPr>
                <w:sz w:val="28"/>
                <w:szCs w:val="28"/>
              </w:rPr>
            </w:pPr>
            <w:r w:rsidRPr="00595042">
              <w:rPr>
                <w:sz w:val="28"/>
                <w:szCs w:val="28"/>
              </w:rPr>
              <w:t>- Qua bài học em biết được điều gì?</w:t>
            </w:r>
          </w:p>
          <w:p w:rsidR="009815D3" w:rsidRPr="00595042" w:rsidRDefault="009815D3" w:rsidP="00DC3FE5">
            <w:pPr>
              <w:spacing w:line="288" w:lineRule="auto"/>
              <w:jc w:val="both"/>
              <w:rPr>
                <w:sz w:val="28"/>
                <w:szCs w:val="28"/>
              </w:rPr>
            </w:pPr>
            <w:r w:rsidRPr="00595042">
              <w:rPr>
                <w:sz w:val="28"/>
                <w:szCs w:val="28"/>
              </w:rPr>
              <w:t>- Dặn dò</w:t>
            </w:r>
          </w:p>
          <w:p w:rsidR="009815D3" w:rsidRDefault="009815D3" w:rsidP="00DC3FE5">
            <w:pPr>
              <w:spacing w:line="288" w:lineRule="auto"/>
              <w:jc w:val="both"/>
              <w:rPr>
                <w:b/>
                <w:sz w:val="28"/>
                <w:szCs w:val="28"/>
              </w:rPr>
            </w:pPr>
            <w:r w:rsidRPr="00595042">
              <w:rPr>
                <w:sz w:val="28"/>
                <w:szCs w:val="28"/>
              </w:rPr>
              <w:t>- GV nhận xét, tuyên dương</w:t>
            </w:r>
          </w:p>
        </w:tc>
        <w:tc>
          <w:tcPr>
            <w:tcW w:w="4111" w:type="dxa"/>
            <w:tcBorders>
              <w:top w:val="dashed" w:sz="4" w:space="0" w:color="auto"/>
              <w:bottom w:val="dashed" w:sz="4" w:space="0" w:color="auto"/>
            </w:tcBorders>
          </w:tcPr>
          <w:p w:rsidR="009815D3" w:rsidRDefault="009815D3" w:rsidP="00DC3FE5">
            <w:pPr>
              <w:spacing w:line="288" w:lineRule="auto"/>
              <w:rPr>
                <w:sz w:val="28"/>
                <w:szCs w:val="28"/>
                <w:lang w:val="nl-NL"/>
              </w:rPr>
            </w:pPr>
          </w:p>
          <w:p w:rsidR="009815D3" w:rsidRDefault="009815D3" w:rsidP="00DC3FE5">
            <w:pPr>
              <w:spacing w:line="288" w:lineRule="auto"/>
              <w:rPr>
                <w:sz w:val="28"/>
                <w:szCs w:val="28"/>
                <w:lang w:val="nl-NL"/>
              </w:rPr>
            </w:pPr>
            <w:r>
              <w:rPr>
                <w:sz w:val="28"/>
                <w:szCs w:val="28"/>
                <w:lang w:val="nl-NL"/>
              </w:rPr>
              <w:t>- HS trả lời</w:t>
            </w:r>
          </w:p>
          <w:p w:rsidR="009815D3" w:rsidRPr="002A1AD8" w:rsidRDefault="009815D3" w:rsidP="00DC3FE5">
            <w:pPr>
              <w:spacing w:line="288" w:lineRule="auto"/>
              <w:rPr>
                <w:sz w:val="28"/>
                <w:szCs w:val="28"/>
                <w:lang w:val="nl-NL"/>
              </w:rPr>
            </w:pPr>
            <w:r>
              <w:rPr>
                <w:sz w:val="28"/>
                <w:szCs w:val="28"/>
                <w:lang w:val="nl-NL"/>
              </w:rPr>
              <w:t>- HS lắng nghe</w:t>
            </w:r>
          </w:p>
        </w:tc>
      </w:tr>
    </w:tbl>
    <w:p w:rsidR="009815D3" w:rsidRDefault="009815D3" w:rsidP="009815D3">
      <w:pPr>
        <w:tabs>
          <w:tab w:val="left" w:pos="2265"/>
          <w:tab w:val="center" w:pos="4536"/>
        </w:tabs>
        <w:spacing w:line="276" w:lineRule="auto"/>
        <w:ind w:left="720" w:hanging="720"/>
        <w:rPr>
          <w:b/>
          <w:bCs/>
          <w:color w:val="000000" w:themeColor="text1"/>
          <w:sz w:val="28"/>
          <w:szCs w:val="28"/>
          <w:lang w:val="nl-NL"/>
        </w:rPr>
      </w:pPr>
      <w:r>
        <w:rPr>
          <w:b/>
          <w:bCs/>
          <w:color w:val="000000" w:themeColor="text1"/>
          <w:sz w:val="28"/>
          <w:szCs w:val="28"/>
          <w:lang w:val="nl-NL"/>
        </w:rPr>
        <w:t>IV. ĐIỀU CHỈNH SAU TIẾT DẠY</w:t>
      </w:r>
    </w:p>
    <w:p w:rsidR="009815D3" w:rsidRPr="00595042" w:rsidRDefault="009815D3" w:rsidP="009815D3">
      <w:pPr>
        <w:tabs>
          <w:tab w:val="left" w:leader="dot" w:pos="8505"/>
        </w:tabs>
        <w:spacing w:line="276" w:lineRule="auto"/>
        <w:ind w:hanging="720"/>
        <w:rPr>
          <w:bCs/>
          <w:color w:val="000000" w:themeColor="text1"/>
          <w:sz w:val="28"/>
          <w:szCs w:val="28"/>
          <w:lang w:val="nl-NL"/>
        </w:rPr>
      </w:pPr>
      <w:r>
        <w:rPr>
          <w:b/>
          <w:bCs/>
          <w:color w:val="000000" w:themeColor="text1"/>
          <w:sz w:val="28"/>
          <w:szCs w:val="28"/>
          <w:lang w:val="nl-NL"/>
        </w:rPr>
        <w:tab/>
      </w:r>
      <w:r w:rsidRPr="00595042">
        <w:rPr>
          <w:bCs/>
          <w:color w:val="000000" w:themeColor="text1"/>
          <w:sz w:val="28"/>
          <w:szCs w:val="28"/>
          <w:lang w:val="nl-NL"/>
        </w:rPr>
        <w:tab/>
      </w:r>
    </w:p>
    <w:p w:rsidR="009815D3" w:rsidRPr="00595042" w:rsidRDefault="009815D3" w:rsidP="009815D3">
      <w:pPr>
        <w:tabs>
          <w:tab w:val="left" w:leader="dot" w:pos="8505"/>
        </w:tabs>
        <w:spacing w:line="276" w:lineRule="auto"/>
        <w:rPr>
          <w:bCs/>
          <w:color w:val="000000" w:themeColor="text1"/>
          <w:sz w:val="28"/>
          <w:szCs w:val="28"/>
          <w:lang w:val="nl-NL"/>
        </w:rPr>
      </w:pPr>
      <w:r w:rsidRPr="00595042">
        <w:rPr>
          <w:bCs/>
          <w:color w:val="000000" w:themeColor="text1"/>
          <w:sz w:val="28"/>
          <w:szCs w:val="28"/>
          <w:lang w:val="nl-NL"/>
        </w:rPr>
        <w:tab/>
      </w:r>
      <w:r w:rsidRPr="00595042">
        <w:rPr>
          <w:bCs/>
          <w:color w:val="000000" w:themeColor="text1"/>
          <w:sz w:val="28"/>
          <w:szCs w:val="28"/>
          <w:lang w:val="nl-NL"/>
        </w:rPr>
        <w:tab/>
      </w:r>
    </w:p>
    <w:p w:rsidR="00E41AA1" w:rsidRPr="009815D3" w:rsidRDefault="009815D3" w:rsidP="009815D3">
      <w:r w:rsidRPr="00595042">
        <w:rPr>
          <w:bCs/>
          <w:color w:val="000000" w:themeColor="text1"/>
          <w:sz w:val="28"/>
          <w:szCs w:val="28"/>
          <w:lang w:val="nl-NL"/>
        </w:rPr>
        <w:tab/>
      </w:r>
      <w:r w:rsidRPr="00595042">
        <w:rPr>
          <w:bCs/>
          <w:color w:val="000000" w:themeColor="text1"/>
          <w:sz w:val="28"/>
          <w:szCs w:val="28"/>
          <w:lang w:val="nl-NL"/>
        </w:rPr>
        <w:tab/>
      </w:r>
      <w:bookmarkStart w:id="0" w:name="_GoBack"/>
      <w:bookmarkEnd w:id="0"/>
    </w:p>
    <w:sectPr w:rsidR="00E41AA1" w:rsidRPr="009815D3"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312E1E"/>
    <w:rsid w:val="00332478"/>
    <w:rsid w:val="003952EA"/>
    <w:rsid w:val="003D6ACB"/>
    <w:rsid w:val="0046203B"/>
    <w:rsid w:val="005335A7"/>
    <w:rsid w:val="005C647D"/>
    <w:rsid w:val="00663BFE"/>
    <w:rsid w:val="00720B96"/>
    <w:rsid w:val="007C4E0B"/>
    <w:rsid w:val="00890568"/>
    <w:rsid w:val="009815D3"/>
    <w:rsid w:val="00A47299"/>
    <w:rsid w:val="00AD541D"/>
    <w:rsid w:val="00B20B7B"/>
    <w:rsid w:val="00BF1449"/>
    <w:rsid w:val="00C46CA2"/>
    <w:rsid w:val="00C81D31"/>
    <w:rsid w:val="00CD69A2"/>
    <w:rsid w:val="00DB6443"/>
    <w:rsid w:val="00E41AA1"/>
    <w:rsid w:val="00E91473"/>
    <w:rsid w:val="00EC1B7C"/>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2025-02-23T02:13:00Z</dcterms:created>
  <dcterms:modified xsi:type="dcterms:W3CDTF">2025-02-23T02:13:00Z</dcterms:modified>
</cp:coreProperties>
</file>