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080F" w14:textId="77777777" w:rsidR="00E717A7" w:rsidRPr="00192B4C" w:rsidRDefault="00E717A7" w:rsidP="00E717A7">
      <w:pPr>
        <w:rPr>
          <w:rFonts w:ascii="Times New Roman" w:hAnsi="Times New Roman" w:cs="Times New Roman"/>
          <w:b/>
          <w:sz w:val="28"/>
          <w:szCs w:val="28"/>
        </w:rPr>
      </w:pPr>
      <w:r>
        <w:rPr>
          <w:rFonts w:ascii="Times New Roman" w:eastAsia="Times New Roman" w:hAnsi="Times New Roman" w:cs="Times New Roman"/>
          <w:b/>
          <w:noProof w:val="0"/>
          <w:sz w:val="28"/>
          <w:szCs w:val="28"/>
          <w:lang w:val="en-US"/>
        </w:rPr>
        <w:t xml:space="preserve">                                            </w:t>
      </w:r>
      <w:r w:rsidRPr="00477820">
        <w:rPr>
          <w:rFonts w:ascii="Times New Roman" w:eastAsia="Times New Roman" w:hAnsi="Times New Roman" w:cs="Times New Roman"/>
          <w:b/>
          <w:noProof w:val="0"/>
          <w:sz w:val="28"/>
          <w:szCs w:val="28"/>
          <w:lang w:val="en-US"/>
        </w:rPr>
        <w:t xml:space="preserve">KẾ HOẠCH BÀI DẠY </w:t>
      </w:r>
    </w:p>
    <w:p w14:paraId="011413F3" w14:textId="77777777" w:rsidR="00E717A7" w:rsidRPr="00477820" w:rsidRDefault="00E717A7" w:rsidP="00E717A7">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MÔN HỌC: TỰ NHIÊN XÃ HỘI</w:t>
      </w:r>
      <w:r w:rsidRPr="00477820">
        <w:rPr>
          <w:rFonts w:ascii="Times New Roman" w:hAnsi="Times New Roman" w:cs="Times New Roman"/>
          <w:b/>
          <w:sz w:val="28"/>
          <w:szCs w:val="28"/>
          <w:lang w:val="en-US"/>
        </w:rPr>
        <w:t xml:space="preserve">; LỚP 1 </w:t>
      </w:r>
    </w:p>
    <w:p w14:paraId="7A4E0559" w14:textId="77777777" w:rsidR="00E717A7" w:rsidRPr="00477820" w:rsidRDefault="00E717A7" w:rsidP="00E717A7">
      <w:pPr>
        <w:spacing w:after="0"/>
        <w:jc w:val="center"/>
        <w:rPr>
          <w:rFonts w:ascii="Times New Roman" w:hAnsi="Times New Roman" w:cs="Times New Roman"/>
          <w:b/>
          <w:sz w:val="28"/>
          <w:szCs w:val="28"/>
        </w:rPr>
      </w:pPr>
      <w:r w:rsidRPr="00477820">
        <w:rPr>
          <w:rFonts w:ascii="Times New Roman" w:hAnsi="Times New Roman" w:cs="Times New Roman"/>
          <w:b/>
          <w:sz w:val="28"/>
          <w:szCs w:val="28"/>
        </w:rPr>
        <w:t xml:space="preserve">TÊN BÀI HỌC: </w:t>
      </w:r>
      <w:r w:rsidRPr="00477820">
        <w:rPr>
          <w:rFonts w:ascii="Times New Roman" w:hAnsi="Times New Roman" w:cs="Times New Roman"/>
          <w:b/>
          <w:sz w:val="28"/>
          <w:szCs w:val="28"/>
          <w:lang w:val="en-US"/>
        </w:rPr>
        <w:t>BÀI 13:THỰC HÀNH: QUAN SÁT CÂY XANH VÀ CÁC CON VẬT (TIẾT 2);</w:t>
      </w:r>
      <w:r>
        <w:rPr>
          <w:rFonts w:ascii="Times New Roman" w:hAnsi="Times New Roman" w:cs="Times New Roman"/>
          <w:b/>
          <w:sz w:val="28"/>
          <w:szCs w:val="28"/>
          <w:lang w:val="en-US"/>
        </w:rPr>
        <w:t xml:space="preserve"> </w:t>
      </w:r>
      <w:r w:rsidRPr="00477820">
        <w:rPr>
          <w:rFonts w:ascii="Times New Roman" w:hAnsi="Times New Roman" w:cs="Times New Roman"/>
          <w:b/>
          <w:sz w:val="28"/>
          <w:szCs w:val="28"/>
          <w:lang w:val="en-US"/>
        </w:rPr>
        <w:t>TIẾT 42</w:t>
      </w:r>
    </w:p>
    <w:p w14:paraId="1E3030C1" w14:textId="77777777" w:rsidR="00E717A7" w:rsidRPr="00477820" w:rsidRDefault="00E717A7" w:rsidP="00E717A7">
      <w:pPr>
        <w:spacing w:after="0"/>
        <w:jc w:val="center"/>
        <w:rPr>
          <w:rFonts w:ascii="Times New Roman" w:hAnsi="Times New Roman" w:cs="Times New Roman"/>
          <w:b/>
          <w:sz w:val="28"/>
          <w:szCs w:val="28"/>
          <w:lang w:val="en-US"/>
        </w:rPr>
      </w:pPr>
      <w:r w:rsidRPr="00477820">
        <w:rPr>
          <w:rFonts w:ascii="Times New Roman" w:hAnsi="Times New Roman" w:cs="Times New Roman"/>
          <w:b/>
          <w:sz w:val="28"/>
          <w:szCs w:val="28"/>
        </w:rPr>
        <w:t xml:space="preserve">THỜI GIAN THỰC HIỆN: NGÀY </w:t>
      </w:r>
      <w:r>
        <w:rPr>
          <w:rFonts w:ascii="Times New Roman" w:hAnsi="Times New Roman" w:cs="Times New Roman"/>
          <w:b/>
          <w:sz w:val="28"/>
          <w:szCs w:val="28"/>
          <w:lang w:val="en-US"/>
        </w:rPr>
        <w:t>05</w:t>
      </w:r>
      <w:r w:rsidRPr="00477820">
        <w:rPr>
          <w:rFonts w:ascii="Times New Roman" w:hAnsi="Times New Roman" w:cs="Times New Roman"/>
          <w:b/>
          <w:sz w:val="28"/>
          <w:szCs w:val="28"/>
        </w:rPr>
        <w:t xml:space="preserve"> THÁNG </w:t>
      </w:r>
      <w:r w:rsidRPr="00477820">
        <w:rPr>
          <w:rFonts w:ascii="Times New Roman" w:hAnsi="Times New Roman" w:cs="Times New Roman"/>
          <w:b/>
          <w:sz w:val="28"/>
          <w:szCs w:val="28"/>
          <w:lang w:val="en-US"/>
        </w:rPr>
        <w:t>0</w:t>
      </w:r>
      <w:r>
        <w:rPr>
          <w:rFonts w:ascii="Times New Roman" w:hAnsi="Times New Roman" w:cs="Times New Roman"/>
          <w:b/>
          <w:sz w:val="28"/>
          <w:szCs w:val="28"/>
          <w:lang w:val="en-US"/>
        </w:rPr>
        <w:t>2</w:t>
      </w:r>
      <w:r w:rsidRPr="00477820">
        <w:rPr>
          <w:rFonts w:ascii="Times New Roman" w:hAnsi="Times New Roman" w:cs="Times New Roman"/>
          <w:b/>
          <w:sz w:val="28"/>
          <w:szCs w:val="28"/>
          <w:lang w:val="en-US"/>
        </w:rPr>
        <w:t xml:space="preserve"> </w:t>
      </w:r>
      <w:r w:rsidRPr="00477820">
        <w:rPr>
          <w:rFonts w:ascii="Times New Roman" w:hAnsi="Times New Roman" w:cs="Times New Roman"/>
          <w:b/>
          <w:sz w:val="28"/>
          <w:szCs w:val="28"/>
        </w:rPr>
        <w:t>NĂM 202</w:t>
      </w:r>
      <w:r>
        <w:rPr>
          <w:rFonts w:ascii="Times New Roman" w:hAnsi="Times New Roman" w:cs="Times New Roman"/>
          <w:b/>
          <w:sz w:val="28"/>
          <w:szCs w:val="28"/>
          <w:lang w:val="en-US"/>
        </w:rPr>
        <w:t>5</w:t>
      </w:r>
      <w:r w:rsidRPr="00477820">
        <w:rPr>
          <w:rFonts w:ascii="Times New Roman" w:hAnsi="Times New Roman" w:cs="Times New Roman"/>
          <w:b/>
          <w:sz w:val="28"/>
          <w:szCs w:val="28"/>
        </w:rPr>
        <w:t xml:space="preserve"> </w:t>
      </w:r>
    </w:p>
    <w:p w14:paraId="39CB2013" w14:textId="77777777" w:rsidR="00E717A7" w:rsidRPr="00477820" w:rsidRDefault="00E717A7" w:rsidP="00E717A7">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I. </w:t>
      </w:r>
      <w:r w:rsidRPr="00477820">
        <w:rPr>
          <w:rFonts w:ascii="Times New Roman" w:eastAsia="Times New Roman" w:hAnsi="Times New Roman" w:cs="Times New Roman"/>
          <w:b/>
          <w:noProof w:val="0"/>
          <w:sz w:val="28"/>
          <w:szCs w:val="28"/>
        </w:rPr>
        <w:t>YÊU CẦU CẦN ĐẠT:</w:t>
      </w:r>
    </w:p>
    <w:p w14:paraId="409A4913" w14:textId="77777777" w:rsidR="00E717A7" w:rsidRPr="00477820" w:rsidRDefault="00E717A7" w:rsidP="00E717A7">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Kết nối được các kiến thức đã học về thực vật, động vật trong bài học và ngoài thiên nhiên. Biết sử dụng những đồ dùng cần thiết khi đi tham quan thiên nhiên.</w:t>
      </w:r>
    </w:p>
    <w:p w14:paraId="79F24560" w14:textId="77777777" w:rsidR="00E717A7" w:rsidRPr="00477820" w:rsidRDefault="00E717A7" w:rsidP="00E717A7">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Quan sát, đặt được câu hỏi và trả lời câu hỏi về những cây và con vật nơi tham quan.</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Bước đầu làm quen cách quan sát, ghi chép, trình bày kết quả khi đi tham quan</w:t>
      </w:r>
    </w:p>
    <w:p w14:paraId="5E5C6E28" w14:textId="77777777" w:rsidR="00E717A7" w:rsidRPr="00477820" w:rsidRDefault="00E717A7" w:rsidP="00E717A7">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Có ý thức giữ an toàn khi tiếp xúc với một số cây và các con vật.</w:t>
      </w:r>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rPr>
        <w:t>Có ý thức bảo vệ môi trường sống của động vật và thực vật.</w:t>
      </w:r>
    </w:p>
    <w:p w14:paraId="1AFADF28" w14:textId="77777777" w:rsidR="00E717A7" w:rsidRPr="00477820" w:rsidRDefault="00E717A7" w:rsidP="00E717A7">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Cân nhắc không sử dụng các đồ dùng bằng nhựa dùng một lần để bảo vệ môi trường.</w:t>
      </w:r>
    </w:p>
    <w:p w14:paraId="254FC737" w14:textId="77777777" w:rsidR="00E717A7" w:rsidRPr="00477820" w:rsidRDefault="00E717A7" w:rsidP="00E717A7">
      <w:pPr>
        <w:spacing w:after="0" w:line="360" w:lineRule="auto"/>
        <w:jc w:val="both"/>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Yêu</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thương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tôn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trọng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bạn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bè</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thầy</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cô</w:t>
      </w:r>
      <w:proofErr w:type="spellEnd"/>
      <w:r>
        <w:rPr>
          <w:rFonts w:ascii="Times New Roman" w:eastAsia="Times New Roman" w:hAnsi="Times New Roman" w:cs="Times New Roman"/>
          <w:noProof w:val="0"/>
          <w:sz w:val="28"/>
          <w:szCs w:val="28"/>
          <w:lang w:val="en-US"/>
        </w:rPr>
        <w:t xml:space="preserve">. </w:t>
      </w:r>
      <w:r w:rsidRPr="00477820">
        <w:rPr>
          <w:rFonts w:ascii="Times New Roman" w:eastAsia="Times New Roman" w:hAnsi="Times New Roman" w:cs="Times New Roman"/>
          <w:noProof w:val="0"/>
          <w:sz w:val="28"/>
          <w:szCs w:val="28"/>
          <w:lang w:val="en-US"/>
        </w:rPr>
        <w:t xml:space="preserve">Học </w:t>
      </w:r>
      <w:proofErr w:type="spellStart"/>
      <w:r w:rsidRPr="00477820">
        <w:rPr>
          <w:rFonts w:ascii="Times New Roman" w:eastAsia="Times New Roman" w:hAnsi="Times New Roman" w:cs="Times New Roman"/>
          <w:noProof w:val="0"/>
          <w:sz w:val="28"/>
          <w:szCs w:val="28"/>
          <w:lang w:val="en-US"/>
        </w:rPr>
        <w:t>sinh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biết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cách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giữ</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gìn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và</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bảo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vệ</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cây</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cối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và</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động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vật</w:t>
      </w:r>
      <w:proofErr w:type="spellEnd"/>
      <w:r w:rsidRPr="00477820">
        <w:rPr>
          <w:rFonts w:ascii="Times New Roman" w:eastAsia="Times New Roman" w:hAnsi="Times New Roman" w:cs="Times New Roman"/>
          <w:noProof w:val="0"/>
          <w:sz w:val="28"/>
          <w:szCs w:val="28"/>
          <w:lang w:val="en-US"/>
        </w:rPr>
        <w:t>.</w:t>
      </w:r>
    </w:p>
    <w:p w14:paraId="009A5FFA" w14:textId="77777777" w:rsidR="00E717A7" w:rsidRPr="00477820" w:rsidRDefault="00E717A7" w:rsidP="00E717A7">
      <w:pPr>
        <w:spacing w:after="0" w:line="360" w:lineRule="auto"/>
        <w:jc w:val="both"/>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Vận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dụng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kiến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thức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bài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học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để</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hoàn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thành</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báo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cáo</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quả</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sau</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khi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tham</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quan</w:t>
      </w:r>
      <w:proofErr w:type="spellEnd"/>
      <w:r w:rsidRPr="00477820">
        <w:rPr>
          <w:rFonts w:ascii="Times New Roman" w:eastAsia="Times New Roman" w:hAnsi="Times New Roman" w:cs="Times New Roman"/>
          <w:noProof w:val="0"/>
          <w:sz w:val="28"/>
          <w:szCs w:val="28"/>
          <w:lang w:val="en-US"/>
        </w:rPr>
        <w:t>.</w:t>
      </w:r>
    </w:p>
    <w:p w14:paraId="3D60A8E0" w14:textId="77777777" w:rsidR="00E717A7" w:rsidRPr="00477820" w:rsidRDefault="00E717A7" w:rsidP="00E717A7">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rPr>
        <w:t>II.</w:t>
      </w:r>
      <w:r w:rsidRPr="00477820">
        <w:rPr>
          <w:rFonts w:ascii="Times New Roman" w:eastAsia="Times New Roman" w:hAnsi="Times New Roman" w:cs="Times New Roman"/>
          <w:b/>
          <w:noProof w:val="0"/>
          <w:sz w:val="28"/>
          <w:szCs w:val="28"/>
          <w:lang w:val="en-US"/>
        </w:rPr>
        <w:t xml:space="preserve"> ĐỒ DÙNG DẠY HỌC:</w:t>
      </w:r>
    </w:p>
    <w:p w14:paraId="403B75EA" w14:textId="77777777" w:rsidR="00E717A7" w:rsidRPr="00477820" w:rsidRDefault="00E717A7" w:rsidP="00E717A7">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1. GV: Tranh ảnh minh họa bài học, một số tranh ảnh về cây cối và con vật. Phiếu quan sát.</w:t>
      </w:r>
    </w:p>
    <w:p w14:paraId="44275D76" w14:textId="77777777" w:rsidR="00E717A7" w:rsidRPr="00477820" w:rsidRDefault="00E717A7" w:rsidP="00E717A7">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2. HS: Vở bài tập TNXH 1.</w:t>
      </w:r>
    </w:p>
    <w:p w14:paraId="35394E56" w14:textId="77777777" w:rsidR="00E717A7" w:rsidRPr="00477820" w:rsidRDefault="00E717A7" w:rsidP="00E717A7">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rPr>
        <w:t>III. CÁC HOẠT ĐỘNG DẠY HỌC:</w:t>
      </w:r>
    </w:p>
    <w:p w14:paraId="727F043E" w14:textId="77777777" w:rsidR="00E717A7" w:rsidRPr="00477820" w:rsidRDefault="00E717A7" w:rsidP="00E717A7">
      <w:pPr>
        <w:spacing w:after="0" w:line="360" w:lineRule="auto"/>
        <w:jc w:val="center"/>
        <w:rPr>
          <w:rFonts w:ascii="Times New Roman" w:eastAsia="Times New Roman" w:hAnsi="Times New Roman" w:cs="Times New Roman"/>
          <w:b/>
          <w:noProof w:val="0"/>
          <w:sz w:val="28"/>
          <w:szCs w:val="28"/>
          <w:lang w:val="en-US"/>
        </w:rPr>
      </w:pPr>
      <w:proofErr w:type="spellStart"/>
      <w:r w:rsidRPr="00477820">
        <w:rPr>
          <w:rFonts w:ascii="Times New Roman" w:eastAsia="Times New Roman" w:hAnsi="Times New Roman" w:cs="Times New Roman"/>
          <w:b/>
          <w:noProof w:val="0"/>
          <w:sz w:val="28"/>
          <w:szCs w:val="28"/>
          <w:lang w:val="en-US"/>
        </w:rPr>
        <w:t>Tiết</w:t>
      </w:r>
      <w:proofErr w:type="spellEnd"/>
      <w:r w:rsidRPr="00477820">
        <w:rPr>
          <w:rFonts w:ascii="Times New Roman" w:eastAsia="Times New Roman" w:hAnsi="Times New Roman" w:cs="Times New Roman"/>
          <w:b/>
          <w:noProof w:val="0"/>
          <w:sz w:val="28"/>
          <w:szCs w:val="28"/>
          <w:lang w:val="en-US"/>
        </w:rPr>
        <w:t xml:space="preserve"> 2</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431"/>
        <w:gridCol w:w="3799"/>
      </w:tblGrid>
      <w:tr w:rsidR="00E717A7" w:rsidRPr="00477820" w14:paraId="7F79C2C7" w14:textId="77777777" w:rsidTr="006435E6">
        <w:tc>
          <w:tcPr>
            <w:tcW w:w="1260" w:type="dxa"/>
          </w:tcPr>
          <w:p w14:paraId="0DD2B7E9" w14:textId="77777777" w:rsidR="00E717A7" w:rsidRPr="00477820" w:rsidRDefault="00E717A7" w:rsidP="006435E6">
            <w:pPr>
              <w:spacing w:after="0" w:line="360" w:lineRule="auto"/>
              <w:jc w:val="center"/>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TG</w:t>
            </w:r>
          </w:p>
        </w:tc>
        <w:tc>
          <w:tcPr>
            <w:tcW w:w="5400" w:type="dxa"/>
          </w:tcPr>
          <w:p w14:paraId="67E62302"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của</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Giáo</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viên</w:t>
            </w:r>
            <w:proofErr w:type="spellEnd"/>
          </w:p>
        </w:tc>
        <w:tc>
          <w:tcPr>
            <w:tcW w:w="4230" w:type="dxa"/>
            <w:gridSpan w:val="2"/>
          </w:tcPr>
          <w:p w14:paraId="02D9FADE"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đông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của</w:t>
            </w:r>
            <w:proofErr w:type="spellEnd"/>
            <w:r w:rsidRPr="00477820">
              <w:rPr>
                <w:rFonts w:ascii="Times New Roman" w:eastAsia="Times New Roman" w:hAnsi="Times New Roman" w:cs="Times New Roman"/>
                <w:b/>
                <w:noProof w:val="0"/>
                <w:sz w:val="28"/>
                <w:szCs w:val="28"/>
                <w:lang w:val="en-US"/>
              </w:rPr>
              <w:t xml:space="preserve"> Học </w:t>
            </w:r>
            <w:proofErr w:type="spellStart"/>
            <w:r w:rsidRPr="00477820">
              <w:rPr>
                <w:rFonts w:ascii="Times New Roman" w:eastAsia="Times New Roman" w:hAnsi="Times New Roman" w:cs="Times New Roman"/>
                <w:b/>
                <w:noProof w:val="0"/>
                <w:sz w:val="28"/>
                <w:szCs w:val="28"/>
                <w:lang w:val="en-US"/>
              </w:rPr>
              <w:t>sinh</w:t>
            </w:r>
            <w:proofErr w:type="spellEnd"/>
          </w:p>
        </w:tc>
      </w:tr>
      <w:tr w:rsidR="00E717A7" w:rsidRPr="00477820" w14:paraId="367B4940" w14:textId="5BC79C8F" w:rsidTr="00E717A7">
        <w:tc>
          <w:tcPr>
            <w:tcW w:w="1260" w:type="dxa"/>
            <w:vMerge w:val="restart"/>
          </w:tcPr>
          <w:p w14:paraId="7D324BF8"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5P</w:t>
            </w:r>
          </w:p>
          <w:p w14:paraId="0D996DCC"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p>
          <w:p w14:paraId="5215D299"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25P</w:t>
            </w:r>
          </w:p>
        </w:tc>
        <w:tc>
          <w:tcPr>
            <w:tcW w:w="5400" w:type="dxa"/>
            <w:tcBorders>
              <w:bottom w:val="nil"/>
            </w:tcBorders>
          </w:tcPr>
          <w:p w14:paraId="2A3D06DC"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1.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mở</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đầu</w:t>
            </w:r>
            <w:proofErr w:type="spellEnd"/>
            <w:r w:rsidRPr="00477820">
              <w:rPr>
                <w:rFonts w:ascii="Times New Roman" w:eastAsia="Times New Roman" w:hAnsi="Times New Roman" w:cs="Times New Roman"/>
                <w:b/>
                <w:noProof w:val="0"/>
                <w:sz w:val="28"/>
                <w:szCs w:val="28"/>
                <w:lang w:val="en-US"/>
              </w:rPr>
              <w:t>:</w:t>
            </w:r>
          </w:p>
          <w:p w14:paraId="023CE025"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Cả</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lớp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hát</w:t>
            </w:r>
            <w:proofErr w:type="spellEnd"/>
          </w:p>
          <w:p w14:paraId="746FA416"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2.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hình</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thành</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kiến</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thức</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mới</w:t>
            </w:r>
            <w:proofErr w:type="spellEnd"/>
            <w:r w:rsidRPr="00477820">
              <w:rPr>
                <w:rFonts w:ascii="Times New Roman" w:eastAsia="Times New Roman" w:hAnsi="Times New Roman" w:cs="Times New Roman"/>
                <w:b/>
                <w:noProof w:val="0"/>
                <w:sz w:val="28"/>
                <w:szCs w:val="28"/>
                <w:lang w:val="en-US"/>
              </w:rPr>
              <w:t>:</w:t>
            </w:r>
          </w:p>
          <w:p w14:paraId="79F6C61E"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Giới thiệu bài: </w:t>
            </w:r>
          </w:p>
          <w:p w14:paraId="0B1B73D9"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lastRenderedPageBreak/>
              <w:t>+ GV tổ chức cho lớp hát bài: “Lý cây xanh – Đàn gà con”</w:t>
            </w:r>
          </w:p>
          <w:p w14:paraId="3738048E"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Nêu nội dung của hai bài hát trên?</w:t>
            </w:r>
          </w:p>
          <w:p w14:paraId="7B138251"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GV dẫn dắt vào bài: Để biết được cây xanh có những bộ phận nào, con vật có những đặc điểm gì thì bài học hôm nay cô cùng các em đi tìm hiểu.</w:t>
            </w:r>
          </w:p>
        </w:tc>
        <w:tc>
          <w:tcPr>
            <w:tcW w:w="4230" w:type="dxa"/>
            <w:gridSpan w:val="2"/>
            <w:tcBorders>
              <w:bottom w:val="nil"/>
            </w:tcBorders>
          </w:tcPr>
          <w:p w14:paraId="605BCF0D" w14:textId="77777777" w:rsidR="00E717A7" w:rsidRDefault="00E717A7">
            <w:pPr>
              <w:spacing w:after="160" w:line="278" w:lineRule="auto"/>
              <w:rPr>
                <w:rFonts w:ascii="Times New Roman" w:eastAsia="Times New Roman" w:hAnsi="Times New Roman" w:cs="Times New Roman"/>
                <w:noProof w:val="0"/>
                <w:sz w:val="28"/>
                <w:szCs w:val="28"/>
                <w:lang w:val="en-US"/>
              </w:rPr>
            </w:pPr>
          </w:p>
          <w:p w14:paraId="13CDFC7C"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tc>
      </w:tr>
      <w:tr w:rsidR="00E717A7" w:rsidRPr="00477820" w14:paraId="6CA00A7B" w14:textId="77777777" w:rsidTr="006435E6">
        <w:tc>
          <w:tcPr>
            <w:tcW w:w="1260" w:type="dxa"/>
            <w:vMerge/>
          </w:tcPr>
          <w:p w14:paraId="32B5DE6A"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tc>
        <w:tc>
          <w:tcPr>
            <w:tcW w:w="9630" w:type="dxa"/>
            <w:gridSpan w:val="3"/>
            <w:tcBorders>
              <w:top w:val="nil"/>
            </w:tcBorders>
          </w:tcPr>
          <w:p w14:paraId="06224AE6"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tc>
      </w:tr>
      <w:tr w:rsidR="00E717A7" w:rsidRPr="00477820" w14:paraId="169848C8" w14:textId="77777777" w:rsidTr="006435E6">
        <w:tc>
          <w:tcPr>
            <w:tcW w:w="1260" w:type="dxa"/>
          </w:tcPr>
          <w:p w14:paraId="52BF01F9" w14:textId="77777777" w:rsidR="00E717A7" w:rsidRPr="00477820" w:rsidRDefault="00E717A7" w:rsidP="006435E6">
            <w:pPr>
              <w:spacing w:after="0" w:line="360" w:lineRule="auto"/>
              <w:rPr>
                <w:rFonts w:ascii="Times New Roman" w:eastAsia="Times New Roman" w:hAnsi="Times New Roman" w:cs="Times New Roman"/>
                <w:b/>
                <w:i/>
                <w:noProof w:val="0"/>
                <w:sz w:val="28"/>
                <w:szCs w:val="28"/>
              </w:rPr>
            </w:pPr>
          </w:p>
        </w:tc>
        <w:tc>
          <w:tcPr>
            <w:tcW w:w="9630" w:type="dxa"/>
            <w:gridSpan w:val="3"/>
          </w:tcPr>
          <w:p w14:paraId="04BB9FE0" w14:textId="77777777" w:rsidR="00E717A7" w:rsidRPr="00477820" w:rsidRDefault="00E717A7" w:rsidP="006435E6">
            <w:pPr>
              <w:spacing w:after="0" w:line="360" w:lineRule="auto"/>
              <w:rPr>
                <w:rFonts w:ascii="Times New Roman" w:eastAsia="Times New Roman" w:hAnsi="Times New Roman" w:cs="Times New Roman"/>
                <w:b/>
                <w:noProof w:val="0"/>
                <w:sz w:val="28"/>
                <w:szCs w:val="28"/>
              </w:rPr>
            </w:pPr>
            <w:r w:rsidRPr="00477820">
              <w:rPr>
                <w:rFonts w:ascii="Times New Roman" w:eastAsia="Times New Roman" w:hAnsi="Times New Roman" w:cs="Times New Roman"/>
                <w:b/>
                <w:i/>
                <w:noProof w:val="0"/>
                <w:sz w:val="28"/>
                <w:szCs w:val="28"/>
              </w:rPr>
              <w:t xml:space="preserve">Hoạt động 2: Đi tham quan thiên nhiên </w:t>
            </w:r>
          </w:p>
          <w:p w14:paraId="2CF115DD"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lang w:val="en-US"/>
              </w:rPr>
              <w:t xml:space="preserve">a. </w:t>
            </w:r>
            <w:r w:rsidRPr="00477820">
              <w:rPr>
                <w:rFonts w:ascii="Times New Roman" w:eastAsia="Times New Roman" w:hAnsi="Times New Roman" w:cs="Times New Roman"/>
                <w:noProof w:val="0"/>
                <w:sz w:val="28"/>
                <w:szCs w:val="28"/>
              </w:rPr>
              <w:t xml:space="preserve">Mục tiêu: </w:t>
            </w:r>
          </w:p>
          <w:p w14:paraId="37E08FAF"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Thực hành quan sát thực vật và động vật</w:t>
            </w:r>
          </w:p>
          <w:p w14:paraId="3CF50298"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Bước đầu hình thành thói quen quan sát, ghi chép theo cách của nhà khoa học.</w:t>
            </w:r>
          </w:p>
          <w:p w14:paraId="1E7148C7"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Thực hiện một số nội quy khi đi tham quan.</w:t>
            </w:r>
          </w:p>
          <w:p w14:paraId="7B01BFAC"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b. Phương </w:t>
            </w:r>
            <w:proofErr w:type="spellStart"/>
            <w:r w:rsidRPr="00477820">
              <w:rPr>
                <w:rFonts w:ascii="Times New Roman" w:eastAsia="Times New Roman" w:hAnsi="Times New Roman" w:cs="Times New Roman"/>
                <w:noProof w:val="0"/>
                <w:sz w:val="28"/>
                <w:szCs w:val="28"/>
                <w:lang w:val="en-US"/>
              </w:rPr>
              <w:t>pháp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hoạt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dộng</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nhóm</w:t>
            </w:r>
            <w:proofErr w:type="spellEnd"/>
            <w:r w:rsidRPr="00477820">
              <w:rPr>
                <w:rFonts w:ascii="Times New Roman" w:eastAsia="Times New Roman" w:hAnsi="Times New Roman" w:cs="Times New Roman"/>
                <w:noProof w:val="0"/>
                <w:sz w:val="28"/>
                <w:szCs w:val="28"/>
                <w:lang w:val="en-US"/>
              </w:rPr>
              <w:t>,</w:t>
            </w:r>
            <w:r>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quan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sát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vấn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đáp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thuyết</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trìn</w:t>
            </w:r>
            <w:proofErr w:type="spellEnd"/>
          </w:p>
          <w:p w14:paraId="0D233155"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lang w:val="en-US"/>
              </w:rPr>
              <w:t>c.</w:t>
            </w:r>
            <w:r w:rsidRPr="00477820">
              <w:rPr>
                <w:rFonts w:ascii="Times New Roman" w:eastAsia="Times New Roman" w:hAnsi="Times New Roman" w:cs="Times New Roman"/>
                <w:noProof w:val="0"/>
                <w:sz w:val="28"/>
                <w:szCs w:val="28"/>
              </w:rPr>
              <w:t>Cách tiến hành:</w:t>
            </w:r>
          </w:p>
          <w:p w14:paraId="1A28497F"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tc>
      </w:tr>
      <w:tr w:rsidR="00E717A7" w:rsidRPr="00477820" w14:paraId="14E98F5A" w14:textId="77777777" w:rsidTr="006435E6">
        <w:tc>
          <w:tcPr>
            <w:tcW w:w="1260" w:type="dxa"/>
          </w:tcPr>
          <w:p w14:paraId="6B2CEA9C"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531473A"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E864CEB"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4141ACD6"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F9062F0"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13058D2"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6CC3CA5"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43F3CF1"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911A978"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59F11C0"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4278AC38"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A73C666"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68EF9AB"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60CDAF5"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5638A791"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56815937"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B487044"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6507C003"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755E0EB9"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467D508"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E645745"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3A74B0DB"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9B1A3A4"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1EDF9B81"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35D5DF0"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FE96AE6"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28B6C190"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062C7A26" w14:textId="77777777" w:rsidR="00E717A7" w:rsidRPr="00477820" w:rsidRDefault="00E717A7" w:rsidP="006435E6">
            <w:pPr>
              <w:spacing w:after="0" w:line="360" w:lineRule="auto"/>
              <w:jc w:val="both"/>
              <w:rPr>
                <w:rFonts w:ascii="Times New Roman" w:eastAsia="Times New Roman" w:hAnsi="Times New Roman" w:cs="Times New Roman"/>
                <w:i/>
                <w:noProof w:val="0"/>
                <w:sz w:val="28"/>
                <w:szCs w:val="28"/>
                <w:lang w:val="en-US"/>
              </w:rPr>
            </w:pPr>
          </w:p>
          <w:p w14:paraId="7356A632" w14:textId="77777777" w:rsidR="00E717A7" w:rsidRPr="00477820" w:rsidRDefault="00E717A7" w:rsidP="006435E6">
            <w:pPr>
              <w:spacing w:after="0" w:line="360" w:lineRule="auto"/>
              <w:jc w:val="both"/>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5P</w:t>
            </w:r>
          </w:p>
        </w:tc>
        <w:tc>
          <w:tcPr>
            <w:tcW w:w="5831" w:type="dxa"/>
            <w:gridSpan w:val="2"/>
          </w:tcPr>
          <w:p w14:paraId="5E32B450"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i/>
                <w:noProof w:val="0"/>
                <w:sz w:val="28"/>
                <w:szCs w:val="28"/>
              </w:rPr>
              <w:lastRenderedPageBreak/>
              <w:t>Bước 1</w:t>
            </w:r>
            <w:r w:rsidRPr="00477820">
              <w:rPr>
                <w:rFonts w:ascii="Times New Roman" w:eastAsia="Times New Roman" w:hAnsi="Times New Roman" w:cs="Times New Roman"/>
                <w:noProof w:val="0"/>
                <w:sz w:val="28"/>
                <w:szCs w:val="28"/>
              </w:rPr>
              <w:t>: Chia nhóm</w:t>
            </w:r>
          </w:p>
          <w:p w14:paraId="5A3C4D7C"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Chia nhóm mỗi nhóm từ 4 đến 6 học sinh. Bầu nhóm trưởng, nhóm phó giao nhiệm vụ của từng thành viên.</w:t>
            </w:r>
          </w:p>
          <w:p w14:paraId="56756184"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Hướng dẫn các em thực hiện nội quy theo nhóm.</w:t>
            </w:r>
          </w:p>
          <w:p w14:paraId="702AEC20"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xml:space="preserve">- Hướng dẫn HS quan sát xung quanh </w:t>
            </w:r>
          </w:p>
          <w:p w14:paraId="39B18C66"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6B63F9CC"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lastRenderedPageBreak/>
              <w:t>+ Động vật: Quan sát các con vật về hình dạng, kích thước, màu sắc; các bộ phận của chúng</w:t>
            </w:r>
          </w:p>
          <w:p w14:paraId="7572F1A8"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Lưu ý HS quan sát những con vật có thể rất nhỏ ở dưới đám cỏ như con kiến, con cuốn chiếu đến những con vật nép mình trong tán lá cây như bọ ngựa, bọ cánh cứng, ve sầu...</w:t>
            </w:r>
          </w:p>
          <w:p w14:paraId="55AD9F42"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hướng dẫn HS ghi kết quả vào phiếu bài tập (phiếu quan sát cây, phiếu quan sát con vật)</w:t>
            </w:r>
          </w:p>
          <w:p w14:paraId="00C3901B"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i/>
                <w:noProof w:val="0"/>
                <w:sz w:val="28"/>
                <w:szCs w:val="28"/>
              </w:rPr>
              <w:t>Bước 2</w:t>
            </w:r>
            <w:r w:rsidRPr="00477820">
              <w:rPr>
                <w:rFonts w:ascii="Times New Roman" w:eastAsia="Times New Roman" w:hAnsi="Times New Roman" w:cs="Times New Roman"/>
                <w:noProof w:val="0"/>
                <w:sz w:val="28"/>
                <w:szCs w:val="28"/>
              </w:rPr>
              <w:t>: Tổ chức tham quan</w:t>
            </w:r>
          </w:p>
          <w:p w14:paraId="697C0937"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GV theo dõi các nhóm và điều chỉnh các nhóm qua các nhóm trưởng và nhóm phó</w:t>
            </w:r>
          </w:p>
          <w:p w14:paraId="567A5FAB"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Nhắc nhở HS:</w:t>
            </w:r>
          </w:p>
          <w:p w14:paraId="2FB4FC83"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Giữ gìn an toàn khi tiếp xúc với các cây và các con vật. Giữ gìn vẻ đẹp của khu tham quan</w:t>
            </w:r>
          </w:p>
          <w:p w14:paraId="4D47FBD1"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Che ô hoặc đứng trong bóng râm</w:t>
            </w:r>
          </w:p>
          <w:p w14:paraId="5D944CAD"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rPr>
              <w:t>+ Vứt rác đúng nơi quy định</w:t>
            </w:r>
          </w:p>
          <w:p w14:paraId="1D4E7B31"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 xml:space="preserve">3. </w:t>
            </w:r>
            <w:proofErr w:type="spellStart"/>
            <w:r w:rsidRPr="00477820">
              <w:rPr>
                <w:rFonts w:ascii="Times New Roman" w:eastAsia="Times New Roman" w:hAnsi="Times New Roman" w:cs="Times New Roman"/>
                <w:b/>
                <w:noProof w:val="0"/>
                <w:sz w:val="28"/>
                <w:szCs w:val="28"/>
                <w:lang w:val="en-US"/>
              </w:rPr>
              <w:t>Hoạt</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động</w:t>
            </w:r>
            <w:proofErr w:type="spellEnd"/>
            <w:r w:rsidRPr="00477820">
              <w:rPr>
                <w:rFonts w:ascii="Times New Roman" w:eastAsia="Times New Roman" w:hAnsi="Times New Roman" w:cs="Times New Roman"/>
                <w:b/>
                <w:noProof w:val="0"/>
                <w:sz w:val="28"/>
                <w:szCs w:val="28"/>
                <w:lang w:val="en-US"/>
              </w:rPr>
              <w:t xml:space="preserve"> </w:t>
            </w:r>
            <w:proofErr w:type="spellStart"/>
            <w:r>
              <w:rPr>
                <w:rFonts w:ascii="Times New Roman" w:eastAsia="Times New Roman" w:hAnsi="Times New Roman" w:cs="Times New Roman"/>
                <w:b/>
                <w:noProof w:val="0"/>
                <w:sz w:val="28"/>
                <w:szCs w:val="28"/>
                <w:lang w:val="en-US"/>
              </w:rPr>
              <w:t>c</w:t>
            </w:r>
            <w:r w:rsidRPr="00477820">
              <w:rPr>
                <w:rFonts w:ascii="Times New Roman" w:eastAsia="Times New Roman" w:hAnsi="Times New Roman" w:cs="Times New Roman"/>
                <w:b/>
                <w:noProof w:val="0"/>
                <w:sz w:val="28"/>
                <w:szCs w:val="28"/>
                <w:lang w:val="en-US"/>
              </w:rPr>
              <w:t>ủng</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cố</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và</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nối</w:t>
            </w:r>
            <w:proofErr w:type="spellEnd"/>
            <w:r w:rsidRPr="00477820">
              <w:rPr>
                <w:rFonts w:ascii="Times New Roman" w:eastAsia="Times New Roman" w:hAnsi="Times New Roman" w:cs="Times New Roman"/>
                <w:b/>
                <w:noProof w:val="0"/>
                <w:sz w:val="28"/>
                <w:szCs w:val="28"/>
                <w:lang w:val="en-US"/>
              </w:rPr>
              <w:t xml:space="preserve"> </w:t>
            </w:r>
            <w:proofErr w:type="spellStart"/>
            <w:r w:rsidRPr="00477820">
              <w:rPr>
                <w:rFonts w:ascii="Times New Roman" w:eastAsia="Times New Roman" w:hAnsi="Times New Roman" w:cs="Times New Roman"/>
                <w:b/>
                <w:noProof w:val="0"/>
                <w:sz w:val="28"/>
                <w:szCs w:val="28"/>
                <w:lang w:val="en-US"/>
              </w:rPr>
              <w:t>tiếp</w:t>
            </w:r>
            <w:proofErr w:type="spellEnd"/>
            <w:r w:rsidRPr="00477820">
              <w:rPr>
                <w:rFonts w:ascii="Times New Roman" w:eastAsia="Times New Roman" w:hAnsi="Times New Roman" w:cs="Times New Roman"/>
                <w:b/>
                <w:noProof w:val="0"/>
                <w:sz w:val="28"/>
                <w:szCs w:val="28"/>
                <w:lang w:val="en-US"/>
              </w:rPr>
              <w:t>:</w:t>
            </w:r>
          </w:p>
          <w:p w14:paraId="66D8C151"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r w:rsidRPr="00477820">
              <w:rPr>
                <w:rFonts w:ascii="Times New Roman" w:eastAsia="Times New Roman" w:hAnsi="Times New Roman" w:cs="Times New Roman"/>
                <w:noProof w:val="0"/>
                <w:sz w:val="28"/>
                <w:szCs w:val="28"/>
                <w:lang w:val="en-US"/>
              </w:rPr>
              <w:t xml:space="preserve">- GV </w:t>
            </w:r>
            <w:proofErr w:type="spellStart"/>
            <w:r w:rsidRPr="00477820">
              <w:rPr>
                <w:rFonts w:ascii="Times New Roman" w:eastAsia="Times New Roman" w:hAnsi="Times New Roman" w:cs="Times New Roman"/>
                <w:noProof w:val="0"/>
                <w:sz w:val="28"/>
                <w:szCs w:val="28"/>
                <w:lang w:val="en-US"/>
              </w:rPr>
              <w:t>nhận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xét</w:t>
            </w:r>
            <w:proofErr w:type="spellEnd"/>
            <w:r w:rsidRPr="00477820">
              <w:rPr>
                <w:rFonts w:ascii="Times New Roman" w:eastAsia="Times New Roman" w:hAnsi="Times New Roman" w:cs="Times New Roman"/>
                <w:noProof w:val="0"/>
                <w:sz w:val="28"/>
                <w:szCs w:val="28"/>
                <w:lang w:val="en-US"/>
              </w:rPr>
              <w:t xml:space="preserve"> </w:t>
            </w:r>
          </w:p>
          <w:p w14:paraId="247D3B4F" w14:textId="77777777" w:rsidR="00E717A7" w:rsidRPr="00477820" w:rsidRDefault="00E717A7" w:rsidP="006435E6">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noProof w:val="0"/>
                <w:sz w:val="28"/>
                <w:szCs w:val="28"/>
                <w:lang w:val="en-US"/>
              </w:rPr>
              <w:t xml:space="preserve">- GV </w:t>
            </w:r>
            <w:proofErr w:type="spellStart"/>
            <w:r w:rsidRPr="00477820">
              <w:rPr>
                <w:rFonts w:ascii="Times New Roman" w:eastAsia="Times New Roman" w:hAnsi="Times New Roman" w:cs="Times New Roman"/>
                <w:noProof w:val="0"/>
                <w:sz w:val="28"/>
                <w:szCs w:val="28"/>
                <w:lang w:val="en-US"/>
              </w:rPr>
              <w:t>nhắc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nhở</w:t>
            </w:r>
            <w:proofErr w:type="spellEnd"/>
            <w:r w:rsidRPr="00477820">
              <w:rPr>
                <w:rFonts w:ascii="Times New Roman" w:eastAsia="Times New Roman" w:hAnsi="Times New Roman" w:cs="Times New Roman"/>
                <w:noProof w:val="0"/>
                <w:sz w:val="28"/>
                <w:szCs w:val="28"/>
                <w:lang w:val="en-US"/>
              </w:rPr>
              <w:t xml:space="preserve"> HS </w:t>
            </w:r>
            <w:proofErr w:type="spellStart"/>
            <w:r w:rsidRPr="00477820">
              <w:rPr>
                <w:rFonts w:ascii="Times New Roman" w:eastAsia="Times New Roman" w:hAnsi="Times New Roman" w:cs="Times New Roman"/>
                <w:noProof w:val="0"/>
                <w:sz w:val="28"/>
                <w:szCs w:val="28"/>
                <w:lang w:val="en-US"/>
              </w:rPr>
              <w:t>chuẩn</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bị</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bài</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học</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tiếp</w:t>
            </w:r>
            <w:proofErr w:type="spellEnd"/>
            <w:r w:rsidRPr="00477820">
              <w:rPr>
                <w:rFonts w:ascii="Times New Roman" w:eastAsia="Times New Roman" w:hAnsi="Times New Roman" w:cs="Times New Roman"/>
                <w:noProof w:val="0"/>
                <w:sz w:val="28"/>
                <w:szCs w:val="28"/>
                <w:lang w:val="en-US"/>
              </w:rPr>
              <w:t xml:space="preserve"> </w:t>
            </w:r>
            <w:proofErr w:type="spellStart"/>
            <w:r w:rsidRPr="00477820">
              <w:rPr>
                <w:rFonts w:ascii="Times New Roman" w:eastAsia="Times New Roman" w:hAnsi="Times New Roman" w:cs="Times New Roman"/>
                <w:noProof w:val="0"/>
                <w:sz w:val="28"/>
                <w:szCs w:val="28"/>
                <w:lang w:val="en-US"/>
              </w:rPr>
              <w:t>theo</w:t>
            </w:r>
            <w:proofErr w:type="spellEnd"/>
          </w:p>
        </w:tc>
        <w:tc>
          <w:tcPr>
            <w:tcW w:w="3799" w:type="dxa"/>
          </w:tcPr>
          <w:p w14:paraId="73591B57"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3C7ACA0C"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4DA6087F"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75A0DDAE"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37654B7B"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440D7D7B"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5493C2AE"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43A075BC"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7DD1960B"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6C7621A6"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0AF5CEAD"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13066F95"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78F36B76"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2D6E80E2"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0353310D"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298D761F"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p>
          <w:p w14:paraId="32F95829"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thực hiện chia nhóm</w:t>
            </w:r>
          </w:p>
          <w:p w14:paraId="22B7DFA8"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p>
          <w:p w14:paraId="030C03CE"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p>
          <w:p w14:paraId="7EFAAC28"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lắng nghe</w:t>
            </w:r>
          </w:p>
          <w:p w14:paraId="71AB6ED2" w14:textId="77777777" w:rsidR="00E717A7" w:rsidRPr="00477820" w:rsidRDefault="00E717A7" w:rsidP="006435E6">
            <w:pPr>
              <w:spacing w:after="0" w:line="360" w:lineRule="auto"/>
              <w:jc w:val="both"/>
              <w:rPr>
                <w:rFonts w:ascii="Times New Roman" w:eastAsia="Times New Roman" w:hAnsi="Times New Roman" w:cs="Times New Roman"/>
                <w:noProof w:val="0"/>
                <w:sz w:val="28"/>
                <w:szCs w:val="28"/>
              </w:rPr>
            </w:pPr>
          </w:p>
          <w:p w14:paraId="58C75B9C"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nhận phiếu</w:t>
            </w:r>
          </w:p>
          <w:p w14:paraId="73124A1C"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p>
          <w:p w14:paraId="1FB1F73B"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p>
          <w:p w14:paraId="09664B02"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34584486" w14:textId="77777777" w:rsidR="00E717A7" w:rsidRPr="00477820" w:rsidRDefault="00E717A7" w:rsidP="006435E6">
            <w:pPr>
              <w:spacing w:after="0" w:line="360" w:lineRule="auto"/>
              <w:rPr>
                <w:rFonts w:ascii="Times New Roman" w:eastAsia="Times New Roman" w:hAnsi="Times New Roman" w:cs="Times New Roman"/>
                <w:noProof w:val="0"/>
                <w:sz w:val="28"/>
                <w:szCs w:val="28"/>
              </w:rPr>
            </w:pPr>
            <w:r w:rsidRPr="00477820">
              <w:rPr>
                <w:rFonts w:ascii="Times New Roman" w:eastAsia="Times New Roman" w:hAnsi="Times New Roman" w:cs="Times New Roman"/>
                <w:noProof w:val="0"/>
                <w:sz w:val="28"/>
                <w:szCs w:val="28"/>
              </w:rPr>
              <w:t>- HS quan sát theo nhóm của mình và ghi kết quả quan sát được vào phiếu bài tập</w:t>
            </w:r>
          </w:p>
          <w:p w14:paraId="39499662"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571AEEF0" w14:textId="77777777" w:rsidR="00E717A7" w:rsidRPr="00477820" w:rsidRDefault="00E717A7" w:rsidP="006435E6">
            <w:pPr>
              <w:spacing w:after="0" w:line="360" w:lineRule="auto"/>
              <w:rPr>
                <w:rFonts w:ascii="Times New Roman" w:eastAsia="Times New Roman" w:hAnsi="Times New Roman" w:cs="Times New Roman"/>
                <w:noProof w:val="0"/>
                <w:sz w:val="28"/>
                <w:szCs w:val="28"/>
                <w:lang w:val="en-US"/>
              </w:rPr>
            </w:pPr>
          </w:p>
          <w:p w14:paraId="3F4D5603" w14:textId="77777777" w:rsidR="00E717A7" w:rsidRPr="00192B4C" w:rsidRDefault="00E717A7" w:rsidP="006435E6">
            <w:pPr>
              <w:spacing w:after="0" w:line="360" w:lineRule="auto"/>
              <w:rPr>
                <w:rFonts w:ascii="Times New Roman" w:eastAsia="Times New Roman" w:hAnsi="Times New Roman" w:cs="Times New Roman"/>
                <w:noProof w:val="0"/>
                <w:sz w:val="28"/>
                <w:szCs w:val="28"/>
                <w:lang w:val="en-US"/>
              </w:rPr>
            </w:pPr>
            <w:r w:rsidRPr="00192B4C">
              <w:rPr>
                <w:rFonts w:ascii="Times New Roman" w:eastAsia="Times New Roman" w:hAnsi="Times New Roman" w:cs="Times New Roman"/>
                <w:noProof w:val="0"/>
                <w:sz w:val="28"/>
                <w:szCs w:val="28"/>
                <w:lang w:val="en-US"/>
              </w:rPr>
              <w:t xml:space="preserve">HS </w:t>
            </w:r>
            <w:proofErr w:type="spellStart"/>
            <w:r w:rsidRPr="00192B4C">
              <w:rPr>
                <w:rFonts w:ascii="Times New Roman" w:eastAsia="Times New Roman" w:hAnsi="Times New Roman" w:cs="Times New Roman"/>
                <w:noProof w:val="0"/>
                <w:sz w:val="28"/>
                <w:szCs w:val="28"/>
                <w:lang w:val="en-US"/>
              </w:rPr>
              <w:t>lắng</w:t>
            </w:r>
            <w:proofErr w:type="spellEnd"/>
            <w:r w:rsidRPr="00192B4C">
              <w:rPr>
                <w:rFonts w:ascii="Times New Roman" w:eastAsia="Times New Roman" w:hAnsi="Times New Roman" w:cs="Times New Roman"/>
                <w:noProof w:val="0"/>
                <w:sz w:val="28"/>
                <w:szCs w:val="28"/>
                <w:lang w:val="en-US"/>
              </w:rPr>
              <w:t xml:space="preserve"> </w:t>
            </w:r>
            <w:proofErr w:type="spellStart"/>
            <w:r w:rsidRPr="00192B4C">
              <w:rPr>
                <w:rFonts w:ascii="Times New Roman" w:eastAsia="Times New Roman" w:hAnsi="Times New Roman" w:cs="Times New Roman"/>
                <w:noProof w:val="0"/>
                <w:sz w:val="28"/>
                <w:szCs w:val="28"/>
                <w:lang w:val="en-US"/>
              </w:rPr>
              <w:t>nghe</w:t>
            </w:r>
            <w:proofErr w:type="spellEnd"/>
          </w:p>
        </w:tc>
      </w:tr>
    </w:tbl>
    <w:p w14:paraId="5F2D3680" w14:textId="77777777" w:rsidR="00E717A7" w:rsidRPr="00477820" w:rsidRDefault="00E717A7" w:rsidP="00E717A7">
      <w:pPr>
        <w:spacing w:after="0" w:line="360" w:lineRule="auto"/>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lastRenderedPageBreak/>
        <w:t>IV. ĐIỀU CHỈNH SAU BÀI DẠY:</w:t>
      </w:r>
    </w:p>
    <w:p w14:paraId="6490BF4A" w14:textId="7E81E2C9" w:rsidR="00E717A7" w:rsidRDefault="00E717A7" w:rsidP="00E717A7">
      <w:pPr>
        <w:spacing w:after="0"/>
        <w:jc w:val="center"/>
        <w:rPr>
          <w:rFonts w:ascii="Times New Roman" w:eastAsia="Times New Roman" w:hAnsi="Times New Roman" w:cs="Times New Roman"/>
          <w:b/>
          <w:noProof w:val="0"/>
          <w:sz w:val="28"/>
          <w:szCs w:val="28"/>
          <w:lang w:val="en-US"/>
        </w:rPr>
      </w:pPr>
      <w:r w:rsidRPr="00477820">
        <w:rPr>
          <w:rFonts w:ascii="Times New Roman" w:eastAsia="Times New Roman" w:hAnsi="Times New Roman" w:cs="Times New Roman"/>
          <w:b/>
          <w:noProof w:val="0"/>
          <w:sz w:val="28"/>
          <w:szCs w:val="28"/>
          <w:lang w:val="en-US"/>
        </w:rPr>
        <w:t>................................................................................................................................................................................................................................................................</w:t>
      </w:r>
    </w:p>
    <w:p w14:paraId="20075E37" w14:textId="77777777" w:rsidR="00E717A7" w:rsidRDefault="00E717A7" w:rsidP="00E717A7">
      <w:pPr>
        <w:spacing w:after="0"/>
        <w:jc w:val="center"/>
        <w:rPr>
          <w:rFonts w:ascii="Times New Roman" w:eastAsia="Times New Roman" w:hAnsi="Times New Roman" w:cs="Times New Roman"/>
          <w:b/>
          <w:noProof w:val="0"/>
          <w:sz w:val="28"/>
          <w:szCs w:val="28"/>
          <w:lang w:val="en-US"/>
        </w:rPr>
      </w:pPr>
    </w:p>
    <w:p w14:paraId="55B61FC6" w14:textId="77777777" w:rsidR="00E717A7" w:rsidRDefault="00E717A7" w:rsidP="00E717A7">
      <w:pPr>
        <w:spacing w:after="0"/>
        <w:jc w:val="center"/>
        <w:rPr>
          <w:rFonts w:ascii="Times New Roman" w:eastAsia="Times New Roman" w:hAnsi="Times New Roman" w:cs="Times New Roman"/>
          <w:b/>
          <w:noProof w:val="0"/>
          <w:sz w:val="28"/>
          <w:szCs w:val="28"/>
          <w:lang w:val="en-US"/>
        </w:rPr>
      </w:pPr>
    </w:p>
    <w:p w14:paraId="46EDC6D2" w14:textId="77777777" w:rsidR="00E717A7" w:rsidRDefault="00E717A7" w:rsidP="00E717A7">
      <w:pPr>
        <w:spacing w:after="0"/>
        <w:jc w:val="center"/>
        <w:rPr>
          <w:rFonts w:ascii="Times New Roman" w:eastAsia="Times New Roman" w:hAnsi="Times New Roman" w:cs="Times New Roman"/>
          <w:b/>
          <w:noProof w:val="0"/>
          <w:sz w:val="28"/>
          <w:szCs w:val="28"/>
          <w:lang w:val="en-US"/>
        </w:rPr>
      </w:pPr>
    </w:p>
    <w:p w14:paraId="2AF1429A" w14:textId="77777777" w:rsidR="00E717A7" w:rsidRDefault="00E717A7" w:rsidP="00E717A7">
      <w:pPr>
        <w:spacing w:after="0"/>
        <w:rPr>
          <w:rFonts w:ascii="Times New Roman" w:eastAsia="Times New Roman" w:hAnsi="Times New Roman" w:cs="Times New Roman"/>
          <w:b/>
          <w:noProof w:val="0"/>
          <w:sz w:val="28"/>
          <w:szCs w:val="28"/>
          <w:lang w:val="en-US"/>
        </w:rPr>
      </w:pPr>
    </w:p>
    <w:p w14:paraId="0494DF65" w14:textId="77777777" w:rsidR="00E717A7" w:rsidRDefault="00E717A7" w:rsidP="00E717A7">
      <w:pPr>
        <w:spacing w:after="0"/>
        <w:jc w:val="center"/>
        <w:rPr>
          <w:rFonts w:ascii="Times New Roman" w:eastAsia="Times New Roman" w:hAnsi="Times New Roman" w:cs="Times New Roman"/>
          <w:b/>
          <w:noProof w:val="0"/>
          <w:sz w:val="28"/>
          <w:szCs w:val="28"/>
          <w:lang w:val="en-US"/>
        </w:rPr>
      </w:pPr>
    </w:p>
    <w:p w14:paraId="1988F3F4" w14:textId="77777777" w:rsidR="004E6558" w:rsidRDefault="004E6558"/>
    <w:sectPr w:rsidR="004E655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26AB" w14:textId="77777777" w:rsidR="00DB57A7" w:rsidRDefault="00DB57A7" w:rsidP="00E717A7">
      <w:pPr>
        <w:spacing w:after="0" w:line="240" w:lineRule="auto"/>
      </w:pPr>
      <w:r>
        <w:separator/>
      </w:r>
    </w:p>
  </w:endnote>
  <w:endnote w:type="continuationSeparator" w:id="0">
    <w:p w14:paraId="06C6ACED" w14:textId="77777777" w:rsidR="00DB57A7" w:rsidRDefault="00DB57A7" w:rsidP="00E7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4B9A" w14:textId="1C737C31" w:rsidR="00E717A7" w:rsidRPr="00477820" w:rsidRDefault="00E717A7" w:rsidP="00E717A7">
    <w:pPr>
      <w:pStyle w:val="Footer"/>
      <w:pBdr>
        <w:top w:val="thinThickSmallGap" w:sz="24" w:space="1" w:color="823B0B" w:themeColor="accent2" w:themeShade="7F"/>
      </w:pBdr>
      <w:tabs>
        <w:tab w:val="left" w:pos="5869"/>
      </w:tabs>
      <w:rPr>
        <w:rFonts w:ascii="Times New Roman" w:eastAsiaTheme="majorEastAsia" w:hAnsi="Times New Roman" w:cs="Times New Roman"/>
        <w:i/>
        <w:sz w:val="24"/>
        <w:szCs w:val="24"/>
        <w:lang w:val="en-US"/>
      </w:rPr>
    </w:pPr>
    <w:r w:rsidRPr="00477820">
      <w:rPr>
        <w:rFonts w:ascii="Times New Roman" w:eastAsiaTheme="majorEastAsia" w:hAnsi="Times New Roman" w:cs="Times New Roman"/>
        <w:i/>
        <w:sz w:val="24"/>
        <w:szCs w:val="24"/>
        <w:lang w:val="en-US"/>
      </w:rPr>
      <w:t xml:space="preserve">GV: Võ Thị Kim Chi                                        </w:t>
    </w:r>
    <w:r w:rsidRPr="00477820">
      <w:rPr>
        <w:rFonts w:ascii="Times New Roman" w:eastAsiaTheme="majorEastAsia" w:hAnsi="Times New Roman" w:cs="Times New Roman"/>
        <w:i/>
        <w:sz w:val="24"/>
        <w:szCs w:val="24"/>
      </w:rPr>
      <w:t xml:space="preserve"> </w:t>
    </w:r>
    <w:r w:rsidRPr="00477820">
      <w:rPr>
        <w:rFonts w:ascii="Times New Roman" w:eastAsiaTheme="minorEastAsia" w:hAnsi="Times New Roman" w:cs="Times New Roman"/>
        <w:i/>
        <w:noProof w:val="0"/>
        <w:sz w:val="24"/>
        <w:szCs w:val="24"/>
      </w:rPr>
      <w:fldChar w:fldCharType="begin"/>
    </w:r>
    <w:r w:rsidRPr="00477820">
      <w:rPr>
        <w:rFonts w:ascii="Times New Roman" w:hAnsi="Times New Roman" w:cs="Times New Roman"/>
        <w:i/>
        <w:sz w:val="24"/>
        <w:szCs w:val="24"/>
      </w:rPr>
      <w:instrText xml:space="preserve"> PAGE   \* MERGEFORMAT </w:instrText>
    </w:r>
    <w:r w:rsidRPr="00477820">
      <w:rPr>
        <w:rFonts w:ascii="Times New Roman" w:eastAsiaTheme="minorEastAsia" w:hAnsi="Times New Roman" w:cs="Times New Roman"/>
        <w:i/>
        <w:noProof w:val="0"/>
        <w:sz w:val="24"/>
        <w:szCs w:val="24"/>
      </w:rPr>
      <w:fldChar w:fldCharType="separate"/>
    </w:r>
    <w:r>
      <w:rPr>
        <w:rFonts w:ascii="Times New Roman" w:eastAsiaTheme="minorEastAsia" w:hAnsi="Times New Roman" w:cs="Times New Roman"/>
        <w:i/>
        <w:noProof w:val="0"/>
        <w:sz w:val="24"/>
        <w:szCs w:val="24"/>
      </w:rPr>
      <w:t>3</w:t>
    </w:r>
    <w:r>
      <w:rPr>
        <w:rFonts w:ascii="Times New Roman" w:eastAsiaTheme="minorEastAsia" w:hAnsi="Times New Roman" w:cs="Times New Roman"/>
        <w:i/>
        <w:noProof w:val="0"/>
        <w:sz w:val="24"/>
        <w:szCs w:val="24"/>
      </w:rPr>
      <w:t>3</w:t>
    </w:r>
    <w:r w:rsidRPr="00477820">
      <w:rPr>
        <w:rFonts w:ascii="Times New Roman" w:eastAsiaTheme="majorEastAsia" w:hAnsi="Times New Roman" w:cs="Times New Roman"/>
        <w:i/>
        <w:sz w:val="24"/>
        <w:szCs w:val="24"/>
      </w:rPr>
      <w:fldChar w:fldCharType="end"/>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rPr>
      <w:tab/>
    </w:r>
    <w:r w:rsidRPr="00477820">
      <w:rPr>
        <w:rFonts w:ascii="Times New Roman" w:eastAsiaTheme="majorEastAsia" w:hAnsi="Times New Roman" w:cs="Times New Roman"/>
        <w:i/>
        <w:sz w:val="24"/>
        <w:szCs w:val="24"/>
        <w:lang w:val="en-US"/>
      </w:rPr>
      <w:t xml:space="preserve">  Trường Tiểu học Hòa Trị 2</w:t>
    </w:r>
  </w:p>
  <w:p w14:paraId="040A6E0E" w14:textId="77777777" w:rsidR="00E717A7" w:rsidRDefault="00E71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2A7A" w14:textId="77777777" w:rsidR="00DB57A7" w:rsidRDefault="00DB57A7" w:rsidP="00E717A7">
      <w:pPr>
        <w:spacing w:after="0" w:line="240" w:lineRule="auto"/>
      </w:pPr>
      <w:r>
        <w:separator/>
      </w:r>
    </w:p>
  </w:footnote>
  <w:footnote w:type="continuationSeparator" w:id="0">
    <w:p w14:paraId="3D05D8A6" w14:textId="77777777" w:rsidR="00DB57A7" w:rsidRDefault="00DB57A7" w:rsidP="00E7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i/>
        <w:sz w:val="24"/>
        <w:szCs w:val="24"/>
      </w:rPr>
      <w:alias w:val="Title"/>
      <w:id w:val="77738743"/>
      <w:placeholder>
        <w:docPart w:val="DB3828A217804DF1A2F1181526DFE48E"/>
      </w:placeholder>
      <w:dataBinding w:prefixMappings="xmlns:ns0='http://schemas.openxmlformats.org/package/2006/metadata/core-properties' xmlns:ns1='http://purl.org/dc/elements/1.1/'" w:xpath="/ns0:coreProperties[1]/ns1:title[1]" w:storeItemID="{6C3C8BC8-F283-45AE-878A-BAB7291924A1}"/>
      <w:text/>
    </w:sdtPr>
    <w:sdtContent>
      <w:p w14:paraId="70E22E77" w14:textId="6A26171D" w:rsidR="00E717A7" w:rsidRPr="000F0170" w:rsidRDefault="00E717A7" w:rsidP="00E717A7">
        <w:pPr>
          <w:pStyle w:val="Header"/>
          <w:pBdr>
            <w:bottom w:val="thickThinSmallGap" w:sz="24" w:space="1" w:color="823B0B" w:themeColor="accent2" w:themeShade="7F"/>
          </w:pBdr>
          <w:jc w:val="center"/>
          <w:rPr>
            <w:rFonts w:ascii="Times New Roman" w:eastAsiaTheme="majorEastAsia" w:hAnsi="Times New Roman" w:cs="Times New Roman"/>
            <w:i/>
            <w:sz w:val="24"/>
            <w:szCs w:val="24"/>
          </w:rPr>
        </w:pPr>
        <w:r w:rsidRPr="00E369DE">
          <w:rPr>
            <w:rFonts w:ascii="Times New Roman" w:eastAsiaTheme="majorEastAsia" w:hAnsi="Times New Roman" w:cs="Times New Roman"/>
            <w:i/>
            <w:sz w:val="24"/>
            <w:szCs w:val="24"/>
          </w:rPr>
          <w:t>KHDH Lớp 1B                                                                                           Năm học: 2024-2025</w:t>
        </w:r>
      </w:p>
    </w:sdtContent>
  </w:sdt>
  <w:p w14:paraId="3C39786A" w14:textId="77777777" w:rsidR="00E717A7" w:rsidRDefault="00E71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A7"/>
    <w:rsid w:val="0042534B"/>
    <w:rsid w:val="004E6558"/>
    <w:rsid w:val="009C0B49"/>
    <w:rsid w:val="00A165C1"/>
    <w:rsid w:val="00DB57A7"/>
    <w:rsid w:val="00E717A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666E"/>
  <w15:chartTrackingRefBased/>
  <w15:docId w15:val="{6F87332E-D599-464C-BA92-25D392D3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A7"/>
    <w:pPr>
      <w:spacing w:after="200" w:line="276" w:lineRule="auto"/>
    </w:pPr>
    <w:rPr>
      <w:noProof/>
      <w:kern w:val="0"/>
      <w:sz w:val="22"/>
      <w:szCs w:val="22"/>
      <w:lang w:val="vi-VN"/>
      <w14:ligatures w14:val="none"/>
    </w:rPr>
  </w:style>
  <w:style w:type="paragraph" w:styleId="Heading1">
    <w:name w:val="heading 1"/>
    <w:basedOn w:val="Normal"/>
    <w:next w:val="Normal"/>
    <w:link w:val="Heading1Char"/>
    <w:uiPriority w:val="9"/>
    <w:qFormat/>
    <w:rsid w:val="00E717A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SG"/>
      <w14:ligatures w14:val="standardContextual"/>
    </w:rPr>
  </w:style>
  <w:style w:type="paragraph" w:styleId="Heading2">
    <w:name w:val="heading 2"/>
    <w:basedOn w:val="Normal"/>
    <w:next w:val="Normal"/>
    <w:link w:val="Heading2Char"/>
    <w:uiPriority w:val="9"/>
    <w:semiHidden/>
    <w:unhideWhenUsed/>
    <w:qFormat/>
    <w:rsid w:val="00E717A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SG"/>
      <w14:ligatures w14:val="standardContextual"/>
    </w:rPr>
  </w:style>
  <w:style w:type="paragraph" w:styleId="Heading3">
    <w:name w:val="heading 3"/>
    <w:basedOn w:val="Normal"/>
    <w:next w:val="Normal"/>
    <w:link w:val="Heading3Char"/>
    <w:uiPriority w:val="9"/>
    <w:semiHidden/>
    <w:unhideWhenUsed/>
    <w:qFormat/>
    <w:rsid w:val="00E717A7"/>
    <w:pPr>
      <w:keepNext/>
      <w:keepLines/>
      <w:spacing w:before="160" w:after="80" w:line="278" w:lineRule="auto"/>
      <w:outlineLvl w:val="2"/>
    </w:pPr>
    <w:rPr>
      <w:rFonts w:eastAsiaTheme="majorEastAsia" w:cstheme="majorBidi"/>
      <w:noProof w:val="0"/>
      <w:color w:val="2F5496" w:themeColor="accent1" w:themeShade="BF"/>
      <w:kern w:val="2"/>
      <w:sz w:val="28"/>
      <w:szCs w:val="28"/>
      <w:lang w:val="en-SG"/>
      <w14:ligatures w14:val="standardContextual"/>
    </w:rPr>
  </w:style>
  <w:style w:type="paragraph" w:styleId="Heading4">
    <w:name w:val="heading 4"/>
    <w:basedOn w:val="Normal"/>
    <w:next w:val="Normal"/>
    <w:link w:val="Heading4Char"/>
    <w:uiPriority w:val="9"/>
    <w:semiHidden/>
    <w:unhideWhenUsed/>
    <w:qFormat/>
    <w:rsid w:val="00E717A7"/>
    <w:pPr>
      <w:keepNext/>
      <w:keepLines/>
      <w:spacing w:before="80" w:after="40" w:line="278" w:lineRule="auto"/>
      <w:outlineLvl w:val="3"/>
    </w:pPr>
    <w:rPr>
      <w:rFonts w:eastAsiaTheme="majorEastAsia" w:cstheme="majorBidi"/>
      <w:i/>
      <w:iCs/>
      <w:noProof w:val="0"/>
      <w:color w:val="2F5496" w:themeColor="accent1" w:themeShade="BF"/>
      <w:kern w:val="2"/>
      <w:sz w:val="24"/>
      <w:szCs w:val="24"/>
      <w:lang w:val="en-SG"/>
      <w14:ligatures w14:val="standardContextual"/>
    </w:rPr>
  </w:style>
  <w:style w:type="paragraph" w:styleId="Heading5">
    <w:name w:val="heading 5"/>
    <w:basedOn w:val="Normal"/>
    <w:next w:val="Normal"/>
    <w:link w:val="Heading5Char"/>
    <w:uiPriority w:val="9"/>
    <w:semiHidden/>
    <w:unhideWhenUsed/>
    <w:qFormat/>
    <w:rsid w:val="00E717A7"/>
    <w:pPr>
      <w:keepNext/>
      <w:keepLines/>
      <w:spacing w:before="80" w:after="40" w:line="278" w:lineRule="auto"/>
      <w:outlineLvl w:val="4"/>
    </w:pPr>
    <w:rPr>
      <w:rFonts w:eastAsiaTheme="majorEastAsia" w:cstheme="majorBidi"/>
      <w:noProof w:val="0"/>
      <w:color w:val="2F5496" w:themeColor="accent1" w:themeShade="BF"/>
      <w:kern w:val="2"/>
      <w:sz w:val="24"/>
      <w:szCs w:val="24"/>
      <w:lang w:val="en-SG"/>
      <w14:ligatures w14:val="standardContextual"/>
    </w:rPr>
  </w:style>
  <w:style w:type="paragraph" w:styleId="Heading6">
    <w:name w:val="heading 6"/>
    <w:basedOn w:val="Normal"/>
    <w:next w:val="Normal"/>
    <w:link w:val="Heading6Char"/>
    <w:uiPriority w:val="9"/>
    <w:semiHidden/>
    <w:unhideWhenUsed/>
    <w:qFormat/>
    <w:rsid w:val="00E717A7"/>
    <w:pPr>
      <w:keepNext/>
      <w:keepLines/>
      <w:spacing w:before="40" w:after="0" w:line="278" w:lineRule="auto"/>
      <w:outlineLvl w:val="5"/>
    </w:pPr>
    <w:rPr>
      <w:rFonts w:eastAsiaTheme="majorEastAsia" w:cstheme="majorBidi"/>
      <w:i/>
      <w:iCs/>
      <w:noProof w:val="0"/>
      <w:color w:val="595959" w:themeColor="text1" w:themeTint="A6"/>
      <w:kern w:val="2"/>
      <w:sz w:val="24"/>
      <w:szCs w:val="24"/>
      <w:lang w:val="en-SG"/>
      <w14:ligatures w14:val="standardContextual"/>
    </w:rPr>
  </w:style>
  <w:style w:type="paragraph" w:styleId="Heading7">
    <w:name w:val="heading 7"/>
    <w:basedOn w:val="Normal"/>
    <w:next w:val="Normal"/>
    <w:link w:val="Heading7Char"/>
    <w:uiPriority w:val="9"/>
    <w:semiHidden/>
    <w:unhideWhenUsed/>
    <w:qFormat/>
    <w:rsid w:val="00E717A7"/>
    <w:pPr>
      <w:keepNext/>
      <w:keepLines/>
      <w:spacing w:before="40" w:after="0" w:line="278" w:lineRule="auto"/>
      <w:outlineLvl w:val="6"/>
    </w:pPr>
    <w:rPr>
      <w:rFonts w:eastAsiaTheme="majorEastAsia" w:cstheme="majorBidi"/>
      <w:noProof w:val="0"/>
      <w:color w:val="595959" w:themeColor="text1" w:themeTint="A6"/>
      <w:kern w:val="2"/>
      <w:sz w:val="24"/>
      <w:szCs w:val="24"/>
      <w:lang w:val="en-SG"/>
      <w14:ligatures w14:val="standardContextual"/>
    </w:rPr>
  </w:style>
  <w:style w:type="paragraph" w:styleId="Heading8">
    <w:name w:val="heading 8"/>
    <w:basedOn w:val="Normal"/>
    <w:next w:val="Normal"/>
    <w:link w:val="Heading8Char"/>
    <w:uiPriority w:val="9"/>
    <w:semiHidden/>
    <w:unhideWhenUsed/>
    <w:qFormat/>
    <w:rsid w:val="00E717A7"/>
    <w:pPr>
      <w:keepNext/>
      <w:keepLines/>
      <w:spacing w:after="0" w:line="278" w:lineRule="auto"/>
      <w:outlineLvl w:val="7"/>
    </w:pPr>
    <w:rPr>
      <w:rFonts w:eastAsiaTheme="majorEastAsia" w:cstheme="majorBidi"/>
      <w:i/>
      <w:iCs/>
      <w:noProof w:val="0"/>
      <w:color w:val="272727" w:themeColor="text1" w:themeTint="D8"/>
      <w:kern w:val="2"/>
      <w:sz w:val="24"/>
      <w:szCs w:val="24"/>
      <w:lang w:val="en-SG"/>
      <w14:ligatures w14:val="standardContextual"/>
    </w:rPr>
  </w:style>
  <w:style w:type="paragraph" w:styleId="Heading9">
    <w:name w:val="heading 9"/>
    <w:basedOn w:val="Normal"/>
    <w:next w:val="Normal"/>
    <w:link w:val="Heading9Char"/>
    <w:uiPriority w:val="9"/>
    <w:semiHidden/>
    <w:unhideWhenUsed/>
    <w:qFormat/>
    <w:rsid w:val="00E717A7"/>
    <w:pPr>
      <w:keepNext/>
      <w:keepLines/>
      <w:spacing w:after="0" w:line="278" w:lineRule="auto"/>
      <w:outlineLvl w:val="8"/>
    </w:pPr>
    <w:rPr>
      <w:rFonts w:eastAsiaTheme="majorEastAsia" w:cstheme="majorBidi"/>
      <w:noProof w:val="0"/>
      <w:color w:val="272727" w:themeColor="text1" w:themeTint="D8"/>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7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7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7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7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7A7"/>
    <w:rPr>
      <w:rFonts w:eastAsiaTheme="majorEastAsia" w:cstheme="majorBidi"/>
      <w:color w:val="272727" w:themeColor="text1" w:themeTint="D8"/>
    </w:rPr>
  </w:style>
  <w:style w:type="paragraph" w:styleId="Title">
    <w:name w:val="Title"/>
    <w:basedOn w:val="Normal"/>
    <w:next w:val="Normal"/>
    <w:link w:val="TitleChar"/>
    <w:uiPriority w:val="10"/>
    <w:qFormat/>
    <w:rsid w:val="00E717A7"/>
    <w:pPr>
      <w:spacing w:after="80" w:line="240" w:lineRule="auto"/>
      <w:contextualSpacing/>
    </w:pPr>
    <w:rPr>
      <w:rFonts w:asciiTheme="majorHAnsi" w:eastAsiaTheme="majorEastAsia" w:hAnsiTheme="majorHAnsi" w:cstheme="majorBidi"/>
      <w:noProof w:val="0"/>
      <w:spacing w:val="-10"/>
      <w:kern w:val="28"/>
      <w:sz w:val="56"/>
      <w:szCs w:val="56"/>
      <w:lang w:val="en-SG"/>
      <w14:ligatures w14:val="standardContextual"/>
    </w:rPr>
  </w:style>
  <w:style w:type="character" w:customStyle="1" w:styleId="TitleChar">
    <w:name w:val="Title Char"/>
    <w:basedOn w:val="DefaultParagraphFont"/>
    <w:link w:val="Title"/>
    <w:uiPriority w:val="10"/>
    <w:rsid w:val="00E7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7A7"/>
    <w:pPr>
      <w:numPr>
        <w:ilvl w:val="1"/>
      </w:numPr>
      <w:spacing w:after="160" w:line="278" w:lineRule="auto"/>
    </w:pPr>
    <w:rPr>
      <w:rFonts w:eastAsiaTheme="majorEastAsia" w:cstheme="majorBidi"/>
      <w:noProof w:val="0"/>
      <w:color w:val="595959" w:themeColor="text1" w:themeTint="A6"/>
      <w:spacing w:val="15"/>
      <w:kern w:val="2"/>
      <w:sz w:val="28"/>
      <w:szCs w:val="28"/>
      <w:lang w:val="en-SG"/>
      <w14:ligatures w14:val="standardContextual"/>
    </w:rPr>
  </w:style>
  <w:style w:type="character" w:customStyle="1" w:styleId="SubtitleChar">
    <w:name w:val="Subtitle Char"/>
    <w:basedOn w:val="DefaultParagraphFont"/>
    <w:link w:val="Subtitle"/>
    <w:uiPriority w:val="11"/>
    <w:rsid w:val="00E7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7A7"/>
    <w:pPr>
      <w:spacing w:before="160" w:after="160" w:line="278" w:lineRule="auto"/>
      <w:jc w:val="center"/>
    </w:pPr>
    <w:rPr>
      <w:i/>
      <w:iCs/>
      <w:noProof w:val="0"/>
      <w:color w:val="404040" w:themeColor="text1" w:themeTint="BF"/>
      <w:kern w:val="2"/>
      <w:sz w:val="24"/>
      <w:szCs w:val="24"/>
      <w:lang w:val="en-SG"/>
      <w14:ligatures w14:val="standardContextual"/>
    </w:rPr>
  </w:style>
  <w:style w:type="character" w:customStyle="1" w:styleId="QuoteChar">
    <w:name w:val="Quote Char"/>
    <w:basedOn w:val="DefaultParagraphFont"/>
    <w:link w:val="Quote"/>
    <w:uiPriority w:val="29"/>
    <w:rsid w:val="00E717A7"/>
    <w:rPr>
      <w:i/>
      <w:iCs/>
      <w:color w:val="404040" w:themeColor="text1" w:themeTint="BF"/>
    </w:rPr>
  </w:style>
  <w:style w:type="paragraph" w:styleId="ListParagraph">
    <w:name w:val="List Paragraph"/>
    <w:basedOn w:val="Normal"/>
    <w:uiPriority w:val="34"/>
    <w:qFormat/>
    <w:rsid w:val="00E717A7"/>
    <w:pPr>
      <w:spacing w:after="160" w:line="278" w:lineRule="auto"/>
      <w:ind w:left="720"/>
      <w:contextualSpacing/>
    </w:pPr>
    <w:rPr>
      <w:noProof w:val="0"/>
      <w:kern w:val="2"/>
      <w:sz w:val="24"/>
      <w:szCs w:val="24"/>
      <w:lang w:val="en-SG"/>
      <w14:ligatures w14:val="standardContextual"/>
    </w:rPr>
  </w:style>
  <w:style w:type="character" w:styleId="IntenseEmphasis">
    <w:name w:val="Intense Emphasis"/>
    <w:basedOn w:val="DefaultParagraphFont"/>
    <w:uiPriority w:val="21"/>
    <w:qFormat/>
    <w:rsid w:val="00E717A7"/>
    <w:rPr>
      <w:i/>
      <w:iCs/>
      <w:color w:val="2F5496" w:themeColor="accent1" w:themeShade="BF"/>
    </w:rPr>
  </w:style>
  <w:style w:type="paragraph" w:styleId="IntenseQuote">
    <w:name w:val="Intense Quote"/>
    <w:basedOn w:val="Normal"/>
    <w:next w:val="Normal"/>
    <w:link w:val="IntenseQuoteChar"/>
    <w:uiPriority w:val="30"/>
    <w:qFormat/>
    <w:rsid w:val="00E717A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noProof w:val="0"/>
      <w:color w:val="2F5496" w:themeColor="accent1" w:themeShade="BF"/>
      <w:kern w:val="2"/>
      <w:sz w:val="24"/>
      <w:szCs w:val="24"/>
      <w:lang w:val="en-SG"/>
      <w14:ligatures w14:val="standardContextual"/>
    </w:rPr>
  </w:style>
  <w:style w:type="character" w:customStyle="1" w:styleId="IntenseQuoteChar">
    <w:name w:val="Intense Quote Char"/>
    <w:basedOn w:val="DefaultParagraphFont"/>
    <w:link w:val="IntenseQuote"/>
    <w:uiPriority w:val="30"/>
    <w:rsid w:val="00E717A7"/>
    <w:rPr>
      <w:i/>
      <w:iCs/>
      <w:color w:val="2F5496" w:themeColor="accent1" w:themeShade="BF"/>
    </w:rPr>
  </w:style>
  <w:style w:type="character" w:styleId="IntenseReference">
    <w:name w:val="Intense Reference"/>
    <w:basedOn w:val="DefaultParagraphFont"/>
    <w:uiPriority w:val="32"/>
    <w:qFormat/>
    <w:rsid w:val="00E717A7"/>
    <w:rPr>
      <w:b/>
      <w:bCs/>
      <w:smallCaps/>
      <w:color w:val="2F5496" w:themeColor="accent1" w:themeShade="BF"/>
      <w:spacing w:val="5"/>
    </w:rPr>
  </w:style>
  <w:style w:type="paragraph" w:styleId="Header">
    <w:name w:val="header"/>
    <w:basedOn w:val="Normal"/>
    <w:link w:val="HeaderChar"/>
    <w:uiPriority w:val="99"/>
    <w:unhideWhenUsed/>
    <w:rsid w:val="00E71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7A7"/>
    <w:rPr>
      <w:noProof/>
      <w:kern w:val="0"/>
      <w:sz w:val="22"/>
      <w:szCs w:val="22"/>
      <w:lang w:val="vi-VN"/>
      <w14:ligatures w14:val="none"/>
    </w:rPr>
  </w:style>
  <w:style w:type="paragraph" w:styleId="Footer">
    <w:name w:val="footer"/>
    <w:basedOn w:val="Normal"/>
    <w:link w:val="FooterChar"/>
    <w:uiPriority w:val="99"/>
    <w:unhideWhenUsed/>
    <w:rsid w:val="00E71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7A7"/>
    <w:rPr>
      <w:noProof/>
      <w:kern w:val="0"/>
      <w:sz w:val="22"/>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3828A217804DF1A2F1181526DFE48E"/>
        <w:category>
          <w:name w:val="General"/>
          <w:gallery w:val="placeholder"/>
        </w:category>
        <w:types>
          <w:type w:val="bbPlcHdr"/>
        </w:types>
        <w:behaviors>
          <w:behavior w:val="content"/>
        </w:behaviors>
        <w:guid w:val="{DA2CCBE5-6E6E-424D-A070-DBBE6D2B2D21}"/>
      </w:docPartPr>
      <w:docPartBody>
        <w:p w:rsidR="00000000" w:rsidRDefault="00CE4212" w:rsidP="00CE4212">
          <w:pPr>
            <w:pStyle w:val="DB3828A217804DF1A2F1181526DFE4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2"/>
    <w:rsid w:val="00022DA0"/>
    <w:rsid w:val="00A165C1"/>
    <w:rsid w:val="00CE421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3828A217804DF1A2F1181526DFE48E">
    <w:name w:val="DB3828A217804DF1A2F1181526DFE48E"/>
    <w:rsid w:val="00CE4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KHDH Lớp 1B                                                                                           Năm học: 2024-2025</dc:title>
  <dc:subject/>
  <dc:creator>HP</dc:creator>
  <cp:keywords/>
  <dc:description/>
  <cp:lastModifiedBy>HP</cp:lastModifiedBy>
  <cp:revision>1</cp:revision>
  <dcterms:created xsi:type="dcterms:W3CDTF">2025-02-22T08:55:00Z</dcterms:created>
  <dcterms:modified xsi:type="dcterms:W3CDTF">2025-02-22T08:57:00Z</dcterms:modified>
</cp:coreProperties>
</file>