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62F3" w14:textId="77777777" w:rsidR="003E429B" w:rsidRPr="00CE2447" w:rsidRDefault="003E429B" w:rsidP="003E429B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14:paraId="16A0F592" w14:textId="77777777" w:rsidR="003E429B" w:rsidRPr="00CE2447" w:rsidRDefault="003E429B" w:rsidP="003E429B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HOẠT ĐỘNG TRẢI NGHIỆM – LỚP 5</w:t>
      </w:r>
    </w:p>
    <w:p w14:paraId="37F9AE18" w14:textId="77777777" w:rsidR="003E429B" w:rsidRPr="00CE2447" w:rsidRDefault="003E429B" w:rsidP="003E429B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 w:rsidRPr="00CE2447">
        <w:rPr>
          <w:rStyle w:val="Strong"/>
          <w:sz w:val="26"/>
          <w:szCs w:val="26"/>
        </w:rPr>
        <w:t>CHỦ ĐỀ 1: TỰ HÀO TRUYỀN THỐNG TRƯỜNG EM (3 tiết)</w:t>
      </w:r>
    </w:p>
    <w:p w14:paraId="00989036" w14:textId="77777777" w:rsidR="003E429B" w:rsidRPr="00CE2447" w:rsidRDefault="003E429B" w:rsidP="003E429B">
      <w:pPr>
        <w:keepNext/>
        <w:keepLines/>
        <w:jc w:val="center"/>
        <w:outlineLvl w:val="2"/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  <w:lang w:val="nl-NL"/>
        </w:rPr>
      </w:pPr>
      <w:r w:rsidRPr="00CE2447"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  <w:lang w:val="vi-VN"/>
        </w:rPr>
        <w:t xml:space="preserve">TIẾT 3: SINH HOẠT LỚP: </w:t>
      </w:r>
      <w:r w:rsidRPr="00CE2447"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  <w:lang w:val="nl-NL"/>
        </w:rPr>
        <w:t xml:space="preserve">SÁNG TẠO SẢN PHẨM GIỚI THIỆU VỀ </w:t>
      </w:r>
    </w:p>
    <w:p w14:paraId="77E111A6" w14:textId="77777777" w:rsidR="003E429B" w:rsidRPr="003E429B" w:rsidRDefault="003E429B" w:rsidP="003E429B">
      <w:pPr>
        <w:keepNext/>
        <w:keepLines/>
        <w:jc w:val="center"/>
        <w:outlineLvl w:val="2"/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</w:rPr>
      </w:pPr>
      <w:r w:rsidRPr="00CE2447"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  <w:lang w:val="vi-VN"/>
        </w:rPr>
        <w:t>TRUYỀN THỐNG TRƯỜNG EM</w:t>
      </w:r>
      <w:r>
        <w:rPr>
          <w:rFonts w:ascii="Times New Roman" w:eastAsiaTheme="majorEastAsia" w:hAnsi="Times New Roman"/>
          <w:b/>
          <w:bCs/>
          <w:noProof/>
          <w:color w:val="000000" w:themeColor="text1"/>
          <w:sz w:val="26"/>
          <w:szCs w:val="26"/>
        </w:rPr>
        <w:t xml:space="preserve"> – TIẾT 6</w:t>
      </w:r>
    </w:p>
    <w:p w14:paraId="106F09B1" w14:textId="77777777" w:rsidR="003E429B" w:rsidRPr="00CE2447" w:rsidRDefault="003E429B" w:rsidP="003E429B">
      <w:pPr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 gian thực hiện: ngày 20 tháng 9 năm 2024</w:t>
      </w:r>
    </w:p>
    <w:p w14:paraId="0ED37809" w14:textId="77777777" w:rsidR="003E429B" w:rsidRPr="00CE2447" w:rsidRDefault="003E429B" w:rsidP="003E429B">
      <w:pPr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sz w:val="26"/>
          <w:szCs w:val="26"/>
          <w:lang w:val="vi-VN"/>
        </w:rPr>
        <w:t>I. YÊU CẦU CẦN ĐẠT</w:t>
      </w:r>
    </w:p>
    <w:p w14:paraId="61B0B59A" w14:textId="77777777" w:rsidR="003E429B" w:rsidRPr="00CE2447" w:rsidRDefault="003E429B" w:rsidP="003E429B">
      <w:pPr>
        <w:widowControl w:val="0"/>
        <w:rPr>
          <w:rFonts w:ascii="Times New Roman" w:hAnsi="Times New Roman"/>
          <w:b/>
          <w:i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i/>
          <w:noProof/>
          <w:color w:val="000000"/>
          <w:sz w:val="26"/>
          <w:szCs w:val="26"/>
          <w:lang w:val="vi-VN"/>
        </w:rPr>
        <w:t xml:space="preserve">1.Năng lực đặc thù: </w:t>
      </w:r>
    </w:p>
    <w:p w14:paraId="5333C7F6" w14:textId="77777777" w:rsidR="003E429B" w:rsidRPr="00CE2447" w:rsidRDefault="003E429B" w:rsidP="003E429B">
      <w:pPr>
        <w:rPr>
          <w:rFonts w:ascii="Times New Roman" w:eastAsia="MS Mincho" w:hAnsi="Times New Roman"/>
          <w:sz w:val="26"/>
          <w:szCs w:val="26"/>
          <w:lang w:val="vi-VN"/>
        </w:rPr>
      </w:pPr>
      <w:r w:rsidRPr="00CE2447">
        <w:rPr>
          <w:rFonts w:ascii="Times New Roman" w:hAnsi="Times New Roman"/>
          <w:i/>
          <w:noProof/>
          <w:color w:val="000000"/>
          <w:sz w:val="26"/>
          <w:szCs w:val="26"/>
          <w:lang w:val="vi-VN"/>
        </w:rPr>
        <w:t>- Năng lực thích ứng với cuộc sống</w:t>
      </w: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: </w:t>
      </w:r>
      <w:r w:rsidRPr="00CE2447">
        <w:rPr>
          <w:rFonts w:ascii="Times New Roman" w:eastAsia="MS Mincho" w:hAnsi="Times New Roman"/>
          <w:sz w:val="26"/>
          <w:szCs w:val="26"/>
          <w:lang w:val="vi-VN"/>
        </w:rPr>
        <w:t xml:space="preserve">- Nêu được ưu, nhược điểm của mình, của bạn, của lớp trong tuần qua </w:t>
      </w:r>
    </w:p>
    <w:p w14:paraId="048AFB3E" w14:textId="77777777" w:rsidR="003E429B" w:rsidRPr="00CE2447" w:rsidRDefault="003E429B" w:rsidP="003E429B">
      <w:pPr>
        <w:rPr>
          <w:rFonts w:ascii="Times New Roman" w:eastAsia="MS Mincho" w:hAnsi="Times New Roman"/>
          <w:sz w:val="26"/>
          <w:szCs w:val="26"/>
          <w:lang w:val="vi-VN"/>
        </w:rPr>
      </w:pPr>
      <w:r w:rsidRPr="00CE2447">
        <w:rPr>
          <w:rFonts w:ascii="Times New Roman" w:eastAsia="MS Mincho" w:hAnsi="Times New Roman"/>
          <w:sz w:val="26"/>
          <w:szCs w:val="26"/>
          <w:lang w:val="vi-VN"/>
        </w:rPr>
        <w:t>-HS sáng tạo được sản phẩm giới thiệu về truyền thống nhà trường.</w:t>
      </w:r>
    </w:p>
    <w:p w14:paraId="62D528F4" w14:textId="77777777" w:rsidR="003E429B" w:rsidRPr="00CE2447" w:rsidRDefault="003E429B" w:rsidP="003E429B">
      <w:pPr>
        <w:rPr>
          <w:rFonts w:ascii="Times New Roman" w:eastAsia="MS Mincho" w:hAnsi="Times New Roman"/>
          <w:sz w:val="26"/>
          <w:szCs w:val="26"/>
          <w:lang w:val="vi-VN"/>
        </w:rPr>
      </w:pPr>
      <w:r w:rsidRPr="00CE2447">
        <w:rPr>
          <w:rFonts w:ascii="Times New Roman" w:eastAsia="MS Mincho" w:hAnsi="Times New Roman"/>
          <w:sz w:val="26"/>
          <w:szCs w:val="26"/>
          <w:lang w:val="vi-VN"/>
        </w:rPr>
        <w:t>-Thể hiện được sự tự hào về truyền thống nhà trường thông qua sản phẩm sáng tạo.</w:t>
      </w:r>
    </w:p>
    <w:p w14:paraId="2690F1A8" w14:textId="77777777" w:rsidR="003E429B" w:rsidRPr="00CE2447" w:rsidRDefault="003E429B" w:rsidP="003E429B">
      <w:pPr>
        <w:widowControl w:val="0"/>
        <w:rPr>
          <w:rFonts w:ascii="Times New Roman" w:hAnsi="Times New Roman"/>
          <w:b/>
          <w:i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i/>
          <w:noProof/>
          <w:color w:val="000000"/>
          <w:sz w:val="26"/>
          <w:szCs w:val="26"/>
          <w:lang w:val="vi-VN"/>
        </w:rPr>
        <w:t>2.Năng lực chung:</w:t>
      </w:r>
    </w:p>
    <w:p w14:paraId="21938BC8" w14:textId="77777777" w:rsidR="003E429B" w:rsidRPr="00CE2447" w:rsidRDefault="003E429B" w:rsidP="003E429B">
      <w:pPr>
        <w:rPr>
          <w:rFonts w:ascii="Times New Roman" w:hAnsi="Times New Roman"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i/>
          <w:noProof/>
          <w:color w:val="000000"/>
          <w:sz w:val="26"/>
          <w:szCs w:val="26"/>
          <w:lang w:val="vi-VN"/>
        </w:rPr>
        <w:t>- Năng lực giao tiếp và hợp tác</w:t>
      </w: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>: Trao đổi tích cực với giáo viên và các bạn khác trong lớp.</w:t>
      </w:r>
    </w:p>
    <w:p w14:paraId="346631A7" w14:textId="77777777" w:rsidR="003E429B" w:rsidRPr="00CE2447" w:rsidRDefault="003E429B" w:rsidP="003E429B">
      <w:pPr>
        <w:rPr>
          <w:rFonts w:ascii="Times New Roman" w:eastAsia="MS Mincho" w:hAnsi="Times New Roman"/>
          <w:sz w:val="26"/>
          <w:szCs w:val="26"/>
          <w:lang w:val="vi-VN"/>
        </w:rPr>
      </w:pPr>
      <w:r w:rsidRPr="00CE2447">
        <w:rPr>
          <w:rFonts w:ascii="Times New Roman" w:hAnsi="Times New Roman"/>
          <w:i/>
          <w:noProof/>
          <w:color w:val="000000"/>
          <w:sz w:val="26"/>
          <w:szCs w:val="26"/>
          <w:lang w:val="vi-VN"/>
        </w:rPr>
        <w:t>- Năng lực tự chủ và tự học</w:t>
      </w: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: </w:t>
      </w:r>
      <w:r w:rsidRPr="00CE2447">
        <w:rPr>
          <w:rFonts w:ascii="Times New Roman" w:eastAsia="MS Mincho" w:hAnsi="Times New Roman"/>
          <w:sz w:val="26"/>
          <w:szCs w:val="26"/>
          <w:lang w:val="vi-VN"/>
        </w:rPr>
        <w:t>Tự làm được sản phẩm giới thiệu về truyền thống nhà trường.</w:t>
      </w:r>
    </w:p>
    <w:p w14:paraId="4F8B9DC5" w14:textId="77777777" w:rsidR="003E429B" w:rsidRPr="00CE2447" w:rsidRDefault="003E429B" w:rsidP="003E429B">
      <w:pPr>
        <w:rPr>
          <w:rFonts w:ascii="Times New Roman" w:hAnsi="Times New Roman"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i/>
          <w:noProof/>
          <w:color w:val="000000"/>
          <w:sz w:val="26"/>
          <w:szCs w:val="26"/>
          <w:lang w:val="vi-VN"/>
        </w:rPr>
        <w:t>- Giải quyết vấn đề và sáng tạo</w:t>
      </w: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: Biết phối hợp với bạn bè khi làm việc nhóm, tư duy sáng tạo khi khi tạo ra sản phẩm </w:t>
      </w:r>
    </w:p>
    <w:p w14:paraId="3A30810F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3. Phẩm chất</w:t>
      </w:r>
    </w:p>
    <w:p w14:paraId="71D3E4E7" w14:textId="77777777" w:rsidR="003E429B" w:rsidRPr="00CE2447" w:rsidRDefault="003E429B" w:rsidP="003E429B">
      <w:pPr>
        <w:rPr>
          <w:rFonts w:ascii="Times New Roman" w:hAnsi="Times New Roman"/>
          <w:noProof/>
          <w:color w:val="000000"/>
          <w:sz w:val="26"/>
          <w:szCs w:val="26"/>
        </w:rPr>
      </w:pP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>-Trách nhiệm</w:t>
      </w:r>
      <w:r w:rsidRPr="00CE2447"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  <w:t>, chăm chỉ:</w:t>
      </w: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 xml:space="preserve">  </w:t>
      </w: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Có trách nhiệm với nhiệm vụ được giao trong các hoạt động và các hoạt động trong nhóm, chăm chỉ làm việc . </w:t>
      </w:r>
    </w:p>
    <w:p w14:paraId="6901648E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</w:rPr>
        <w:t>*HSKT: biết nhận xét về bản thân, chú ý nghe phần trình bày của các bạn</w:t>
      </w:r>
    </w:p>
    <w:p w14:paraId="757B987D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II. ĐỒ DÙNG DẠY HỌC</w:t>
      </w:r>
    </w:p>
    <w:p w14:paraId="2195EBBF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1. Đối với giáo viên</w:t>
      </w:r>
    </w:p>
    <w:p w14:paraId="0F81CD70" w14:textId="77777777" w:rsidR="003E429B" w:rsidRPr="00CE2447" w:rsidRDefault="003E429B" w:rsidP="003E429B">
      <w:pPr>
        <w:contextualSpacing/>
        <w:rPr>
          <w:rFonts w:ascii="Times New Roman" w:hAnsi="Times New Roman"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>- Các phim tư liệu về truyền thống nhà trường.</w:t>
      </w:r>
    </w:p>
    <w:p w14:paraId="01B30D5F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2. Đối với học sinh</w:t>
      </w:r>
    </w:p>
    <w:p w14:paraId="4D149428" w14:textId="77777777" w:rsidR="003E429B" w:rsidRPr="00CE2447" w:rsidRDefault="003E429B" w:rsidP="003E429B">
      <w:pPr>
        <w:contextualSpacing/>
        <w:rPr>
          <w:rFonts w:ascii="Times New Roman" w:hAnsi="Times New Roman"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noProof/>
          <w:color w:val="000000"/>
          <w:sz w:val="26"/>
          <w:szCs w:val="26"/>
          <w:lang w:val="vi-VN"/>
        </w:rPr>
        <w:t>- SGK, VBT Hoạt động trải nghiệm 5, tranh ảnh , tư liệu về truyền thống nhà trường</w:t>
      </w:r>
    </w:p>
    <w:p w14:paraId="2984A78A" w14:textId="77777777" w:rsidR="003E429B" w:rsidRPr="00CE2447" w:rsidRDefault="003E429B" w:rsidP="003E429B">
      <w:pPr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>III. CÁC HOẠT ĐỘNG DẠY HỌC CHỦ YẾU:</w:t>
      </w:r>
    </w:p>
    <w:tbl>
      <w:tblPr>
        <w:tblStyle w:val="TableGrid1"/>
        <w:tblW w:w="893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193"/>
        <w:gridCol w:w="4320"/>
        <w:gridCol w:w="3420"/>
      </w:tblGrid>
      <w:tr w:rsidR="003E429B" w:rsidRPr="00CE2447" w14:paraId="5403B97C" w14:textId="77777777" w:rsidTr="00EF6441">
        <w:trPr>
          <w:trHeight w:val="444"/>
        </w:trPr>
        <w:tc>
          <w:tcPr>
            <w:tcW w:w="1193" w:type="dxa"/>
          </w:tcPr>
          <w:p w14:paraId="611C1DEA" w14:textId="77777777" w:rsidR="003E429B" w:rsidRPr="00CE2447" w:rsidRDefault="003E429B" w:rsidP="00EF6441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B49079" w14:textId="77777777" w:rsidR="003E429B" w:rsidRPr="00CE2447" w:rsidRDefault="003E429B" w:rsidP="00EF6441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0172C1A" w14:textId="77777777" w:rsidR="003E429B" w:rsidRPr="00CE2447" w:rsidRDefault="003E429B" w:rsidP="00EF6441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3E429B" w:rsidRPr="00CE2447" w14:paraId="6D0FBA61" w14:textId="77777777" w:rsidTr="00EF6441">
        <w:tc>
          <w:tcPr>
            <w:tcW w:w="1193" w:type="dxa"/>
          </w:tcPr>
          <w:p w14:paraId="2DEFB44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t>5P</w:t>
            </w:r>
          </w:p>
          <w:p w14:paraId="5FE490D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E946728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E46637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6D61ADD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t>25p</w:t>
            </w:r>
          </w:p>
          <w:p w14:paraId="57569ED1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31179B0F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1A44DD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74AFE35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3070DA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60A35D57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640A9BE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9BCE7BE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F133878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F6A2245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5B18045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5928A51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1D1288E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00DB558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8F297D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DB890D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C98646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6D50084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325B3FC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1A9713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C68CA89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B2E99F3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35D4D14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06C532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6BEBCE9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E6203E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13C4C73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14D8C9B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717CBF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6F85D72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12584AB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75F505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3E996B3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EB1F4C5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C07E55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5F6D25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8EF236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92CEB52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B4C93A3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3C8AEF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4EC9F3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14A4828F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631545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D7C228F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E4682D9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2166977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0D8E1A1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B54D0CD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FDB374B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67E50485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7EB5F12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BAB1FEF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6EF51154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AA6A6F2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65F6D4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45EF1A33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00CCEA60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048222A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A53956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39858AD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368EDC36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21A2C4BB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C620DDA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58BA4ED1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E6E940B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3326E51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</w:p>
          <w:p w14:paraId="70BF113C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t>5p</w:t>
            </w:r>
          </w:p>
        </w:tc>
        <w:tc>
          <w:tcPr>
            <w:tcW w:w="4320" w:type="dxa"/>
            <w:shd w:val="clear" w:color="auto" w:fill="auto"/>
          </w:tcPr>
          <w:p w14:paraId="6D0515B8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lastRenderedPageBreak/>
              <w:t>1</w:t>
            </w: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. HOẠT ĐỘNG KHỞI ĐỘNG</w:t>
            </w:r>
          </w:p>
          <w:p w14:paraId="771F157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- Cho HS hát và vận động theo nhạc bài : Trường làng em</w:t>
            </w:r>
          </w:p>
          <w:p w14:paraId="7E87B6D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- GV giới thiệu bài </w:t>
            </w:r>
          </w:p>
          <w:p w14:paraId="377F62DA" w14:textId="77777777" w:rsidR="003E429B" w:rsidRPr="00CE2447" w:rsidRDefault="003E429B" w:rsidP="00EF6441">
            <w:pPr>
              <w:contextualSpacing/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t>2</w:t>
            </w: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. HOẠT ĐỘNG</w:t>
            </w:r>
            <w:r w:rsidRPr="00CE2447">
              <w:rPr>
                <w:rFonts w:ascii="Times New Roman" w:eastAsiaTheme="minorEastAsia" w:hAnsi="Times New Roman"/>
                <w:b/>
                <w:noProof/>
                <w:color w:val="000000"/>
                <w:sz w:val="26"/>
                <w:szCs w:val="26"/>
                <w:lang w:eastAsia="zh-CN"/>
              </w:rPr>
              <w:t xml:space="preserve"> THỰC HÀNH, LUYỆN TẬP </w:t>
            </w:r>
          </w:p>
          <w:p w14:paraId="2D0016F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1: Hoạt động tổng kết tuần</w:t>
            </w:r>
          </w:p>
          <w:p w14:paraId="777CFBE8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a. Mục tiêu: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Thông qua hoạt động, </w:t>
            </w: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HS tổng kết được những việc đã làm được trong tuần vừa qua.</w:t>
            </w:r>
            <w:r w:rsidRPr="00CE24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10D8E3C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</w:t>
            </w:r>
          </w:p>
          <w:p w14:paraId="6BA608F3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ổn định trật tự lớp học, tổng kết những hoạt động của tuần 2 và nêu những kế hoạch học tập và hoạt động trong tuần 3.</w:t>
            </w:r>
          </w:p>
          <w:p w14:paraId="5BB2481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14:paraId="61837C54" w14:textId="77777777" w:rsidR="003E429B" w:rsidRPr="00CE2447" w:rsidRDefault="003E429B" w:rsidP="00EF6441">
            <w:pPr>
              <w:tabs>
                <w:tab w:val="left" w:pos="3291"/>
              </w:tabs>
              <w:contextualSpacing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Hoạt động 2: Sáng tạo sản phẩm giới thiệu về </w:t>
            </w:r>
          </w:p>
          <w:p w14:paraId="0C459FA6" w14:textId="77777777" w:rsidR="003E429B" w:rsidRPr="00CE2447" w:rsidRDefault="003E429B" w:rsidP="00EF6441">
            <w:pPr>
              <w:tabs>
                <w:tab w:val="left" w:pos="3291"/>
              </w:tabs>
              <w:contextualSpacing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truyền thống trường em</w:t>
            </w:r>
          </w:p>
          <w:p w14:paraId="660A63D1" w14:textId="77777777" w:rsidR="003E429B" w:rsidRPr="00CE2447" w:rsidRDefault="003E429B" w:rsidP="00EF6441">
            <w:pPr>
              <w:tabs>
                <w:tab w:val="left" w:pos="3291"/>
              </w:tabs>
              <w:contextualSpacing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Thông qua hoạt động, HS:</w:t>
            </w: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CE2447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ab/>
            </w:r>
          </w:p>
          <w:p w14:paraId="37A431D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Sáng tạo được sản phẩm giới thiệu về truyền thống nhà trường.</w:t>
            </w:r>
          </w:p>
          <w:p w14:paraId="311850E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Thể hiện được sự tự hào về truyền thống nhà trường thông qua sản phẩm sáng tạo. </w:t>
            </w:r>
          </w:p>
          <w:p w14:paraId="0CE3B0C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b. Cách tiến hành</w:t>
            </w:r>
          </w:p>
          <w:p w14:paraId="1602023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Nhiệm vụ 1: Tiến hành sáng tạo sản phẩm theo gợi ý. </w:t>
            </w:r>
          </w:p>
          <w:p w14:paraId="661AA5E1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tổ chức cho HS làm việc nhóm và yêu cầu: </w:t>
            </w:r>
            <w:r w:rsidRPr="00CE244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Thiết kế, sáng tạo sản phẩm giới thiệu về truyền thống nhà trường.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75A9CA7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hướng dẫn HS: </w:t>
            </w:r>
          </w:p>
          <w:p w14:paraId="5A388C6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+ Nội dung sản phẩm cần giới thiệu được về truyền thống nhà trường:</w:t>
            </w:r>
          </w:p>
          <w:p w14:paraId="46704907" w14:textId="77777777" w:rsidR="003E429B" w:rsidRPr="00CE2447" w:rsidRDefault="003E429B" w:rsidP="003E4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  <w:t>Tên truyền thống.</w:t>
            </w:r>
          </w:p>
          <w:p w14:paraId="5CAE6F0D" w14:textId="77777777" w:rsidR="003E429B" w:rsidRPr="00CE2447" w:rsidRDefault="003E429B" w:rsidP="003E4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Những nét nổi bật của truyền thống.</w:t>
            </w:r>
          </w:p>
          <w:p w14:paraId="2AE739F0" w14:textId="77777777" w:rsidR="003E429B" w:rsidRPr="00CE2447" w:rsidRDefault="003E429B" w:rsidP="003E4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Ý nghĩa/ giá trị của truyền thống...</w:t>
            </w:r>
          </w:p>
          <w:p w14:paraId="03A67B77" w14:textId="77777777" w:rsidR="003E429B" w:rsidRPr="00CE2447" w:rsidRDefault="003E429B" w:rsidP="003E429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Một số truyền thống tham khảo: tôn sư trọng đạo, uống nước nhớ nguồn, tương thân tương ái, dạy tốt – học tốt...</w:t>
            </w:r>
          </w:p>
          <w:p w14:paraId="24DB3E74" w14:textId="77777777" w:rsidR="003E429B" w:rsidRPr="00CE2447" w:rsidRDefault="003E429B" w:rsidP="00EF6441">
            <w:pPr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i/>
                <w:noProof/>
                <w:color w:val="000000"/>
                <w:sz w:val="26"/>
                <w:szCs w:val="26"/>
              </w:rPr>
              <w:lastRenderedPageBreak/>
              <w:t xml:space="preserve">+ Hình thức thể hiện: </w:t>
            </w:r>
          </w:p>
          <w:p w14:paraId="09F7A0CA" w14:textId="77777777" w:rsidR="003E429B" w:rsidRPr="00CE2447" w:rsidRDefault="003E429B" w:rsidP="003E4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  <w:t>Phim tư liệu.</w:t>
            </w:r>
          </w:p>
          <w:p w14:paraId="7BE02525" w14:textId="77777777" w:rsidR="003E429B" w:rsidRPr="00CE2447" w:rsidRDefault="003E429B" w:rsidP="003E4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  <w:t>Tiểu phẩm.</w:t>
            </w:r>
          </w:p>
          <w:p w14:paraId="60FDEC62" w14:textId="77777777" w:rsidR="003E429B" w:rsidRPr="00CE2447" w:rsidRDefault="003E429B" w:rsidP="003E4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  <w:t>Tập san.</w:t>
            </w:r>
          </w:p>
          <w:p w14:paraId="086253D5" w14:textId="77777777" w:rsidR="003E429B" w:rsidRPr="00CE2447" w:rsidRDefault="003E429B" w:rsidP="003E42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CE2447">
              <w:rPr>
                <w:rFonts w:ascii="Times New Roman" w:hAnsi="Times New Roman" w:cs="Times New Roman"/>
                <w:bCs/>
                <w:i/>
                <w:noProof/>
                <w:color w:val="000000"/>
                <w:sz w:val="26"/>
                <w:szCs w:val="26"/>
                <w:lang w:val="en-US"/>
              </w:rPr>
              <w:t>Áp phích...</w:t>
            </w:r>
          </w:p>
          <w:p w14:paraId="3F36B8E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- GV tổ chức cho HS các nhóm tiến hành sáng tạo sản phẩm. </w:t>
            </w:r>
          </w:p>
          <w:p w14:paraId="315FEA9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Nhiệm vụ 2. </w:t>
            </w:r>
            <w:r w:rsidRPr="00CE2447">
              <w:rPr>
                <w:rFonts w:ascii="Times New Roman" w:hAnsi="Times New Roman"/>
                <w:b/>
                <w:i/>
                <w:iCs/>
                <w:noProof/>
                <w:color w:val="000000"/>
                <w:sz w:val="26"/>
                <w:szCs w:val="26"/>
              </w:rPr>
              <w:t>Giới thiệu sản phẩm với các bạn</w:t>
            </w:r>
          </w:p>
          <w:p w14:paraId="47B805B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tổ chức cho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các nhóm trình bày kết quả trước lớp. </w:t>
            </w:r>
          </w:p>
          <w:p w14:paraId="79C0FDCC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cùng HS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còn lại nhận xét, đánh giá sản phẩm.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BD568A7" w14:textId="77777777" w:rsidR="003E429B" w:rsidRPr="00CE2447" w:rsidRDefault="003E429B" w:rsidP="00EF6441">
            <w:pPr>
              <w:pStyle w:val="BodyText"/>
              <w:shd w:val="clear" w:color="auto" w:fill="auto"/>
              <w:tabs>
                <w:tab w:val="left" w:pos="385"/>
              </w:tabs>
              <w:spacing w:after="0" w:line="360" w:lineRule="auto"/>
              <w:ind w:left="16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khen ngợi các nhóm đã làm được những sản phẩm sáng tạo, ấn tượng.</w:t>
            </w:r>
          </w:p>
          <w:p w14:paraId="451CBE16" w14:textId="77777777" w:rsidR="003E429B" w:rsidRPr="00CE2447" w:rsidRDefault="003E429B" w:rsidP="00EF6441">
            <w:pPr>
              <w:contextualSpacing/>
              <w:jc w:val="center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7AC01FB" wp14:editId="0CD4C14B">
                  <wp:extent cx="3381376" cy="1579418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597" cy="157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52FB9" w14:textId="77777777" w:rsidR="003E429B" w:rsidRPr="00CE2447" w:rsidRDefault="003E429B" w:rsidP="003E429B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385"/>
              </w:tabs>
              <w:spacing w:after="0" w:line="360" w:lineRule="auto"/>
              <w:ind w:firstLine="160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tổng kết hoạt động.</w:t>
            </w:r>
          </w:p>
          <w:p w14:paraId="13F4D55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3. Hoạt động vận dụng </w:t>
            </w:r>
          </w:p>
          <w:p w14:paraId="32A8BA9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+</w:t>
            </w:r>
            <w:r w:rsidRPr="00CE2447">
              <w:rPr>
                <w:rFonts w:ascii="Times New Roman" w:hAnsi="Times New Roman"/>
                <w:noProof/>
                <w:sz w:val="26"/>
                <w:szCs w:val="26"/>
              </w:rPr>
              <w:t>Nhắc HS t</w:t>
            </w: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hực hiện những việc làm góp phần xây dựng, phát huy truyền thống nhà trường. </w:t>
            </w:r>
          </w:p>
          <w:p w14:paraId="0E0A890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45385D9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nhắc HS:</w:t>
            </w:r>
          </w:p>
          <w:p w14:paraId="1E6A2CB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+ Chuẩn bị tổ chức sự kiện Phát huy truyền thống trường em theo kế hoạch đã xây dựng. </w:t>
            </w:r>
          </w:p>
          <w:p w14:paraId="6A4316D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lastRenderedPageBreak/>
              <w:t xml:space="preserve">+ Chuẩn bị trước </w:t>
            </w:r>
            <w:r w:rsidRPr="00CE2447">
              <w:rPr>
                <w:rFonts w:ascii="Times New Roman" w:hAnsi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Chủ đề 1 – Tuần 3.</w:t>
            </w:r>
          </w:p>
        </w:tc>
        <w:tc>
          <w:tcPr>
            <w:tcW w:w="3420" w:type="dxa"/>
            <w:shd w:val="clear" w:color="auto" w:fill="auto"/>
          </w:tcPr>
          <w:p w14:paraId="2ACF26B2" w14:textId="77777777" w:rsidR="003E429B" w:rsidRPr="00CE2447" w:rsidRDefault="003E429B" w:rsidP="00EF6441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680C3B2D" w14:textId="77777777" w:rsidR="003E429B" w:rsidRPr="00CE2447" w:rsidRDefault="003E429B" w:rsidP="00EF6441">
            <w:pP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-Hát, vận động theo nhạc</w:t>
            </w:r>
          </w:p>
          <w:p w14:paraId="38471640" w14:textId="1F38B201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</w:pPr>
          </w:p>
          <w:p w14:paraId="1A2D541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chú ý lắng nghe</w:t>
            </w:r>
          </w:p>
          <w:p w14:paraId="5800C595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0A8D84C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587E960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B4F64A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FD49AFA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- Các cán bộ lớp tổ chức nhận xét các hoạt động trong tuần 2  </w:t>
            </w: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lastRenderedPageBreak/>
              <w:t xml:space="preserve">và nêu </w:t>
            </w:r>
            <w:r w:rsidRPr="00CE2447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kế hoạch học tập và hoạt động trong tuần 3.</w:t>
            </w:r>
          </w:p>
          <w:p w14:paraId="1A4A59E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3167370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 và vỗ tay tuyên dương những bạn có ý thức tốt, động viên những bạn còn kém.</w:t>
            </w:r>
          </w:p>
          <w:p w14:paraId="5FB7C28A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7AF19A7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377D64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763A3D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490CD8A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229F296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E4C3AF6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D7EBA5F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1C0A18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7601C22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3C81897D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5084530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F732755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FB8F39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566EB75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863D97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thảo luận nêu ý tưởng . </w:t>
            </w:r>
          </w:p>
          <w:p w14:paraId="799AB51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-HSKT tham gia thảo luận</w:t>
            </w:r>
          </w:p>
          <w:p w14:paraId="3F2163A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EF80D7F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0D2AC49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thực hiện. </w:t>
            </w:r>
          </w:p>
          <w:p w14:paraId="3CC392D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5E61E3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82246CC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602F500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A7DC24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592663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4C676E8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708B74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46C8831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2B1B8BC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708E49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B35EB43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E8F5FF4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D60DBB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27DA180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74D7C95C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1554B6F3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14:paraId="6DFB4ABC" w14:textId="77777777" w:rsidR="003E429B" w:rsidRPr="00CE2447" w:rsidRDefault="003E429B" w:rsidP="00EF6441">
            <w:pPr>
              <w:pStyle w:val="BodyText"/>
              <w:shd w:val="clear" w:color="auto" w:fill="auto"/>
              <w:tabs>
                <w:tab w:val="left" w:pos="385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6F12EB" w14:textId="77777777" w:rsidR="003E429B" w:rsidRPr="00CE2447" w:rsidRDefault="003E429B" w:rsidP="00EF6441">
            <w:pPr>
              <w:pStyle w:val="BodyText"/>
              <w:shd w:val="clear" w:color="auto" w:fill="auto"/>
              <w:tabs>
                <w:tab w:val="left" w:pos="385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ác nhóm giới thiệu sản phẩm của nhóm mình trước lớp.</w:t>
            </w:r>
          </w:p>
          <w:p w14:paraId="227B96AB" w14:textId="4CE4FF38" w:rsidR="003E429B" w:rsidRPr="00E10B4A" w:rsidRDefault="003E429B" w:rsidP="00E10B4A">
            <w:pPr>
              <w:pStyle w:val="BodyText"/>
              <w:shd w:val="clear" w:color="auto" w:fill="auto"/>
              <w:tabs>
                <w:tab w:val="left" w:pos="385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-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Các nhóm khác theo dõi, nhận xét và bày tỏ cảm nhận về sản phẩm của nhóm bạn.</w:t>
            </w:r>
          </w:p>
          <w:p w14:paraId="7A4FD3D7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37EE85F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nghe. </w:t>
            </w:r>
          </w:p>
          <w:p w14:paraId="16A57BBA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58841A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74C38AE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22732D9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4D654D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1D80D9A8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732AB295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về tiếp tục thực hiện những việc làm góp phần xây dựng, phát huy truyền thống nhà trường. </w:t>
            </w:r>
          </w:p>
          <w:p w14:paraId="4811F2F1" w14:textId="77777777" w:rsidR="003E429B" w:rsidRPr="00CE2447" w:rsidRDefault="003E429B" w:rsidP="00EF6441">
            <w:pPr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-Tóm tắt lại những nội dung chính của bài học. </w:t>
            </w:r>
          </w:p>
          <w:p w14:paraId="73A1E848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2558FF1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lắng nghe, tiếp thu</w:t>
            </w:r>
          </w:p>
          <w:p w14:paraId="623F667B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354B54F3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14:paraId="2606C712" w14:textId="77777777" w:rsidR="003E429B" w:rsidRPr="00CE2447" w:rsidRDefault="003E429B" w:rsidP="00EF6441">
            <w:pPr>
              <w:contextualSpacing/>
              <w:rPr>
                <w:rFonts w:ascii="Times New Roman" w:hAnsi="Times New Roman"/>
                <w:i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14:paraId="0F6E07F6" w14:textId="77777777" w:rsidR="003E429B" w:rsidRPr="00CE2447" w:rsidRDefault="003E429B" w:rsidP="003E429B">
      <w:pPr>
        <w:rPr>
          <w:rFonts w:ascii="Times New Roman" w:eastAsia="MS Mincho" w:hAnsi="Times New Roman"/>
          <w:b/>
          <w:sz w:val="26"/>
          <w:szCs w:val="26"/>
          <w:u w:val="single"/>
          <w:lang w:val="nl-NL" w:eastAsia="ja-JP"/>
        </w:rPr>
      </w:pPr>
      <w:r w:rsidRPr="00CE2447">
        <w:rPr>
          <w:rFonts w:ascii="Times New Roman" w:eastAsia="MS Mincho" w:hAnsi="Times New Roman"/>
          <w:b/>
          <w:sz w:val="26"/>
          <w:szCs w:val="26"/>
          <w:u w:val="single"/>
          <w:lang w:val="nl-NL"/>
        </w:rPr>
        <w:lastRenderedPageBreak/>
        <w:t>IV. ĐIỀU CHỈNH SAU BÀI DẠY (NẾU CÓ)</w:t>
      </w:r>
    </w:p>
    <w:p w14:paraId="0B34316D" w14:textId="77777777" w:rsidR="003E429B" w:rsidRPr="00CE2447" w:rsidRDefault="003E429B" w:rsidP="003E429B">
      <w:pPr>
        <w:contextualSpacing/>
        <w:rPr>
          <w:rFonts w:ascii="Times New Roman" w:hAnsi="Times New Roman"/>
          <w:noProof/>
          <w:color w:val="000000"/>
          <w:sz w:val="26"/>
          <w:szCs w:val="26"/>
        </w:rPr>
      </w:pPr>
      <w:r w:rsidRPr="00CE2447">
        <w:rPr>
          <w:rFonts w:ascii="Times New Roman" w:hAnsi="Times New Roman"/>
          <w:color w:val="000000"/>
          <w:sz w:val="26"/>
          <w:szCs w:val="26"/>
          <w:lang w:eastAsia="ja-JP"/>
        </w:rPr>
        <w:t>..……………………………………………………………………………………………………………………………………………….…….……..…………………………………………………………………………………………………………………</w:t>
      </w:r>
    </w:p>
    <w:p w14:paraId="6C58D9E4" w14:textId="77777777"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6606818">
    <w:abstractNumId w:val="0"/>
  </w:num>
  <w:num w:numId="2" w16cid:durableId="453057322">
    <w:abstractNumId w:val="1"/>
  </w:num>
  <w:num w:numId="3" w16cid:durableId="161686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B"/>
    <w:rsid w:val="003E429B"/>
    <w:rsid w:val="00406BC4"/>
    <w:rsid w:val="00C4209D"/>
    <w:rsid w:val="00E10B4A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BD07"/>
  <w15:docId w15:val="{54EFBFED-33DB-4B25-BE7F-EB020BF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9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E429B"/>
    <w:rPr>
      <w:b/>
      <w:bCs/>
    </w:rPr>
  </w:style>
  <w:style w:type="paragraph" w:styleId="NormalWeb">
    <w:name w:val="Normal (Web)"/>
    <w:qFormat/>
    <w:rsid w:val="003E429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E429B"/>
    <w:pPr>
      <w:spacing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val="fr-FR"/>
    </w:rPr>
  </w:style>
  <w:style w:type="character" w:customStyle="1" w:styleId="BodyTextChar">
    <w:name w:val="Body Text Char"/>
    <w:basedOn w:val="DefaultParagraphFont"/>
    <w:link w:val="BodyText"/>
    <w:rsid w:val="003E429B"/>
    <w:rPr>
      <w:rFonts w:eastAsia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E429B"/>
    <w:pPr>
      <w:widowControl w:val="0"/>
      <w:shd w:val="clear" w:color="auto" w:fill="FFFFFF"/>
      <w:spacing w:after="80" w:line="288" w:lineRule="auto"/>
      <w:ind w:firstLine="400"/>
    </w:pPr>
    <w:rPr>
      <w:rFonts w:asciiTheme="minorHAnsi" w:hAnsiTheme="minorHAns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3E429B"/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3E429B"/>
    <w:rPr>
      <w:rFonts w:ascii="Calibri" w:eastAsia="Calibri" w:hAnsi="Calibri" w:cs="Calibri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3E429B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3E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2025-02-24T02:17:00Z</dcterms:created>
  <dcterms:modified xsi:type="dcterms:W3CDTF">2025-02-24T02:17:00Z</dcterms:modified>
</cp:coreProperties>
</file>