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448B" w14:textId="77777777" w:rsidR="00CF27D8" w:rsidRPr="0073366B" w:rsidRDefault="00CF27D8" w:rsidP="00CF27D8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KẾ HOẠCH BÀI DẠY</w:t>
      </w:r>
    </w:p>
    <w:p w14:paraId="2F7F3C59" w14:textId="77777777" w:rsidR="00CF27D8" w:rsidRPr="0073366B" w:rsidRDefault="00CF27D8" w:rsidP="00CF2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3F3AF07C" w14:textId="77777777" w:rsidR="00CF27D8" w:rsidRPr="0073366B" w:rsidRDefault="00CF27D8" w:rsidP="00CF2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118: OAM   OĂM; TIẾT: 265 + 266</w:t>
      </w:r>
    </w:p>
    <w:p w14:paraId="532889D5" w14:textId="77777777" w:rsidR="00CF27D8" w:rsidRPr="0073366B" w:rsidRDefault="00CF27D8" w:rsidP="00CF27D8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17 THÁNG 02 NĂM 2025</w:t>
      </w:r>
    </w:p>
    <w:p w14:paraId="553C807A" w14:textId="77777777" w:rsidR="00CF27D8" w:rsidRPr="0073366B" w:rsidRDefault="00CF27D8" w:rsidP="00CF27D8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I. YÊU CẦU CẦN ĐẠT:</w:t>
      </w:r>
    </w:p>
    <w:p w14:paraId="0D19A8D5" w14:textId="77777777" w:rsidR="00CF27D8" w:rsidRPr="0073366B" w:rsidRDefault="00CF27D8" w:rsidP="00CF27D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2C6EA50F" w14:textId="77777777" w:rsidR="00CF27D8" w:rsidRPr="0073366B" w:rsidRDefault="00CF27D8" w:rsidP="00CF27D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2BBEF456" w14:textId="77777777" w:rsidR="00CF27D8" w:rsidRPr="0073366B" w:rsidRDefault="00CF27D8" w:rsidP="00CF27D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Mưu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chú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thỏ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57B05072" w14:textId="77777777" w:rsidR="00CF27D8" w:rsidRPr="0073366B" w:rsidRDefault="00CF27D8" w:rsidP="00CF27D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ngoạm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mỏ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khoằm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14:paraId="220B1103" w14:textId="77777777" w:rsidR="00CF27D8" w:rsidRPr="0073366B" w:rsidRDefault="00CF27D8" w:rsidP="00CF27D8">
      <w:pPr>
        <w:widowControl w:val="0"/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II. ĐỒ DÙNG DẠY HỌC:</w:t>
      </w:r>
    </w:p>
    <w:p w14:paraId="1D9873A3" w14:textId="77777777" w:rsidR="00CF27D8" w:rsidRPr="0073366B" w:rsidRDefault="00CF27D8" w:rsidP="00CF27D8">
      <w:pPr>
        <w:pStyle w:val="Vnbnnidung0"/>
        <w:tabs>
          <w:tab w:val="left" w:pos="1311"/>
        </w:tabs>
        <w:spacing w:line="240" w:lineRule="auto"/>
        <w:ind w:firstLine="0"/>
        <w:jc w:val="both"/>
        <w:rPr>
          <w:b/>
          <w:bCs/>
        </w:rPr>
      </w:pPr>
      <w:r w:rsidRPr="0073366B"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viên:</w:t>
      </w:r>
    </w:p>
    <w:p w14:paraId="7C98FBFE" w14:textId="77777777" w:rsidR="00CF27D8" w:rsidRPr="0073366B" w:rsidRDefault="00CF27D8" w:rsidP="00CF27D8">
      <w:pPr>
        <w:pStyle w:val="Vnbnnidung0"/>
        <w:tabs>
          <w:tab w:val="left" w:pos="1311"/>
        </w:tabs>
        <w:spacing w:line="240" w:lineRule="auto"/>
        <w:ind w:firstLine="0"/>
        <w:jc w:val="both"/>
        <w:rPr>
          <w:b/>
          <w:bCs/>
          <w:lang w:val="vi-VN"/>
        </w:rPr>
      </w:pPr>
      <w:r w:rsidRPr="0073366B">
        <w:rPr>
          <w:lang w:val="vi-VN"/>
        </w:rPr>
        <w:t xml:space="preserve">-Thẻ chữ để HS làm BT đọc hiểu </w:t>
      </w:r>
    </w:p>
    <w:p w14:paraId="14083FEE" w14:textId="77777777" w:rsidR="00CF27D8" w:rsidRPr="0073366B" w:rsidRDefault="00CF27D8" w:rsidP="00CF27D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1B893C4B" w14:textId="77777777" w:rsidR="00CF27D8" w:rsidRPr="0073366B" w:rsidRDefault="00CF27D8" w:rsidP="00CF27D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7ADAD0E0" w14:textId="77777777" w:rsidR="00CF27D8" w:rsidRPr="0073366B" w:rsidRDefault="00CF27D8" w:rsidP="00CF27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2. 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378C1417" w14:textId="77777777" w:rsidR="00CF27D8" w:rsidRPr="0073366B" w:rsidRDefault="00CF27D8" w:rsidP="00CF27D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13EB93CB" w14:textId="77777777" w:rsidR="00CF27D8" w:rsidRPr="0073366B" w:rsidRDefault="00CF27D8" w:rsidP="00CF27D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4F9199A1" w14:textId="77777777" w:rsidR="00CF27D8" w:rsidRPr="0073366B" w:rsidRDefault="00CF27D8" w:rsidP="00CF27D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1FBF88E3" w14:textId="77777777" w:rsidR="00CF27D8" w:rsidRPr="0073366B" w:rsidRDefault="00CF27D8" w:rsidP="00CF27D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11F32650" w14:textId="77777777" w:rsidR="00CF27D8" w:rsidRPr="0073366B" w:rsidRDefault="00CF27D8" w:rsidP="00CF27D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hAnsi="Times New Roman" w:cs="Times New Roman"/>
          <w:sz w:val="28"/>
          <w:szCs w:val="28"/>
        </w:rPr>
        <w:t>-</w:t>
      </w:r>
      <w:r w:rsidRPr="00733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73366B">
        <w:rPr>
          <w:rFonts w:ascii="Times New Roman" w:hAnsi="Times New Roman" w:cs="Times New Roman"/>
          <w:sz w:val="28"/>
          <w:szCs w:val="28"/>
        </w:rPr>
        <w:t xml:space="preserve"> tập </w:t>
      </w:r>
      <w:r w:rsidRPr="0073366B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73366B">
        <w:rPr>
          <w:rFonts w:ascii="Times New Roman" w:hAnsi="Times New Roman" w:cs="Times New Roman"/>
          <w:sz w:val="28"/>
          <w:szCs w:val="28"/>
        </w:rPr>
        <w:t>.</w:t>
      </w:r>
    </w:p>
    <w:p w14:paraId="3811873B" w14:textId="77777777" w:rsidR="00CF27D8" w:rsidRPr="0073366B" w:rsidRDefault="00CF27D8" w:rsidP="00CF27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73366B">
        <w:rPr>
          <w:rFonts w:ascii="Times New Roman" w:hAnsi="Times New Roman"/>
          <w:b/>
          <w:sz w:val="28"/>
          <w:szCs w:val="28"/>
        </w:rPr>
        <w:t>III. CÁC HOẠT ĐỘNG DẠY VÀ HỌC:</w:t>
      </w:r>
    </w:p>
    <w:tbl>
      <w:tblPr>
        <w:tblStyle w:val="TableGrid"/>
        <w:tblW w:w="10260" w:type="dxa"/>
        <w:tblInd w:w="-162" w:type="dxa"/>
        <w:tblLook w:val="04A0" w:firstRow="1" w:lastRow="0" w:firstColumn="1" w:lastColumn="0" w:noHBand="0" w:noVBand="1"/>
      </w:tblPr>
      <w:tblGrid>
        <w:gridCol w:w="1440"/>
        <w:gridCol w:w="5130"/>
        <w:gridCol w:w="3690"/>
      </w:tblGrid>
      <w:tr w:rsidR="00CF27D8" w:rsidRPr="0073366B" w14:paraId="77A7BA2A" w14:textId="77777777" w:rsidTr="003A6F6E">
        <w:tc>
          <w:tcPr>
            <w:tcW w:w="1440" w:type="dxa"/>
          </w:tcPr>
          <w:p w14:paraId="137DB6CE" w14:textId="77777777" w:rsidR="00CF27D8" w:rsidRPr="0073366B" w:rsidRDefault="00CF27D8" w:rsidP="003A6F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30" w:type="dxa"/>
          </w:tcPr>
          <w:p w14:paraId="58DAC48B" w14:textId="77777777" w:rsidR="00CF27D8" w:rsidRPr="0073366B" w:rsidRDefault="00CF27D8" w:rsidP="003A6F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90" w:type="dxa"/>
          </w:tcPr>
          <w:p w14:paraId="5BB2DBD1" w14:textId="77777777" w:rsidR="00CF27D8" w:rsidRPr="0073366B" w:rsidRDefault="00CF27D8" w:rsidP="003A6F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CF27D8" w:rsidRPr="0073366B" w14:paraId="1419B693" w14:textId="77777777" w:rsidTr="003A6F6E">
        <w:tc>
          <w:tcPr>
            <w:tcW w:w="1440" w:type="dxa"/>
          </w:tcPr>
          <w:p w14:paraId="789DC3E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577195CA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8C3F9F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0E719D6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B0BF81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AF831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44F14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E92E85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AA9CB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4B617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E5E5A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A8C51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9EA3E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02C1D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D4192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D67751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AC191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4B902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E6DBC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89209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B3A0B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2942E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10ph</w:t>
            </w:r>
          </w:p>
          <w:p w14:paraId="6FF786A1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F4C6FA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821B4C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5DE81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9E482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439D33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F25F8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46B7A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FF2DFE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94644E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D8E7E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45E535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76FCFE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D474D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932A6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CEAA81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6FDEB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C01A1A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B62872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3A5E7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46551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3B421A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63A4C1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B45AA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05962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2E5E0A7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C46F3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EA7D3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D2C60F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04D27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0AEEBA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754B0E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CD511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ACECF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0BCB7A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89B19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6E65B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3FF27F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46C41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DE3513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A6D7A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ABA232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7A160E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ACF24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D74372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4321FE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7BBBE1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E37FD3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ABC0BC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0DA22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133C7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0369D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0010F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97552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AAAFE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2C137C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F41D3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1298E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80F4C5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3AE00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B1BB7F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5130" w:type="dxa"/>
          </w:tcPr>
          <w:p w14:paraId="3472D0A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Ổn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3BC5903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5BAF8B9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88B5FA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DẠY BÀI MỚI </w:t>
            </w:r>
          </w:p>
          <w:p w14:paraId="15E22354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F71F8E7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2666FE9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/HS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o - a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mờ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vấn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mô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đệm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EE02E1C" w14:textId="39FE1D36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o - a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955DABC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o - ă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mờ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khờ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khoăm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huyền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4DB55415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40679826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ab/>
            </w:r>
          </w:p>
          <w:p w14:paraId="6144C092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?).</w:t>
            </w:r>
          </w:p>
          <w:p w14:paraId="259C87EB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nhồm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nhoàm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hoắm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Dê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nhai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lá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nhồm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nhoàm</w:t>
            </w:r>
            <w:proofErr w:type="spellEnd"/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011704E9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thầm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6B241D82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nhoàm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hoắm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...</w:t>
            </w:r>
          </w:p>
          <w:p w14:paraId="638CED46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2: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gram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 </w:t>
            </w:r>
          </w:p>
          <w:p w14:paraId="30779522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76A1191B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</w:p>
          <w:p w14:paraId="1D4D2642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a, m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3C178C9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20438373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</w:p>
          <w:p w14:paraId="591690BE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2,5 li,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huyền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ă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51BBAB2E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27A2DB9B" w14:textId="77777777" w:rsidR="00CF27D8" w:rsidRPr="0073366B" w:rsidRDefault="00CF27D8" w:rsidP="003A6F6E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14:paraId="2DCF7F42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14:paraId="0C51D86D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Mưu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đang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bóng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bụi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bên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ra.</w:t>
            </w:r>
            <w:proofErr w:type="spellEnd"/>
          </w:p>
          <w:p w14:paraId="3AE89215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lang thang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lòng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nước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hoắm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07390A39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mưu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nộp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lượt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buồn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lang thang,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lòng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hoắm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gầm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249D0F9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54E2B700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mấy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(10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18934CF9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(1 HS,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65FCBB5B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7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8). </w:t>
            </w:r>
          </w:p>
          <w:p w14:paraId="2BAC762A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23DF683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6E26BD7A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nội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dung BT. </w:t>
            </w:r>
          </w:p>
          <w:p w14:paraId="5F3FF2DF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Ý b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3355311A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b,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):</w:t>
            </w:r>
          </w:p>
          <w:p w14:paraId="66496EFC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+1 HS: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</w:p>
          <w:p w14:paraId="2A33B0C2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(Ý 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tưởng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C10DBF2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nguy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4DD281BE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1FC84405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0E6402B" w14:textId="77777777" w:rsidR="00CF27D8" w:rsidRPr="0073366B" w:rsidRDefault="00CF27D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690" w:type="dxa"/>
          </w:tcPr>
          <w:p w14:paraId="7C388EFA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D2197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37279B7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83BE4F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289845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266520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66A565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14:paraId="2EE40A7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71DA2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13CB1E7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5C0D9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828F0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3BB607D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57861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C0090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27483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0ACE7C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A036BA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60429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AE70CC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E1B5B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04E04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1D09D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5D0F553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45369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4AF765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5901C9A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A24EC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B52832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DD3E25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9E7407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D5FD45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6219E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88AAF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132C0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8CFD21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3ED7CD1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E450C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FC0FE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FAE583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43AF35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A524D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D837333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E72FA2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1B5E5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FE756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2EEA2BA3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98C96E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746A2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51981A2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8EFC6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76632C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C761B4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21FC249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1555E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8E5C7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7DDBE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016A203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63662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353B80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C77DC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31B6C2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33CEB11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12ED0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81BF725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E4F281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3801D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AB6E89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BC3C56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637C6A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A8F228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65EC7EB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D283E9D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BF6E860" w14:textId="77777777" w:rsidR="00CF27D8" w:rsidRPr="0073366B" w:rsidRDefault="00CF27D8" w:rsidP="003A6F6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3D6E75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C37890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F50208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5BBEF5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B96C83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849736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A9C03F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240EB42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F8E098F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1190D5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EE2C11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1D8F93" w14:textId="77777777" w:rsidR="00CF27D8" w:rsidRPr="0073366B" w:rsidRDefault="00CF27D8" w:rsidP="003A6F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3366B">
              <w:rPr>
                <w:rFonts w:ascii="Times New Roman" w:hAnsi="Times New Roman" w:cs="Times New Roman"/>
                <w:sz w:val="28"/>
                <w:szCs w:val="28"/>
              </w:rPr>
              <w:t>ắng nghe</w:t>
            </w:r>
          </w:p>
        </w:tc>
      </w:tr>
    </w:tbl>
    <w:p w14:paraId="397DD369" w14:textId="77777777" w:rsidR="00CF27D8" w:rsidRPr="0073366B" w:rsidRDefault="00CF27D8" w:rsidP="00CF27D8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3366B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14:paraId="2B242ADA" w14:textId="662FE493" w:rsidR="00CF27D8" w:rsidRPr="0073366B" w:rsidRDefault="00CF27D8" w:rsidP="00CF27D8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3366B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8CC084" w14:textId="77777777" w:rsidR="00CF27D8" w:rsidRPr="0073366B" w:rsidRDefault="00CF27D8" w:rsidP="00CF27D8">
      <w:pP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0E18DD2" w14:textId="77777777" w:rsidR="004E6558" w:rsidRDefault="004E6558"/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3953" w14:textId="77777777" w:rsidR="00C7274E" w:rsidRDefault="00C7274E" w:rsidP="00CF27D8">
      <w:pPr>
        <w:spacing w:after="0" w:line="240" w:lineRule="auto"/>
      </w:pPr>
      <w:r>
        <w:separator/>
      </w:r>
    </w:p>
  </w:endnote>
  <w:endnote w:type="continuationSeparator" w:id="0">
    <w:p w14:paraId="25A9B8F6" w14:textId="77777777" w:rsidR="00C7274E" w:rsidRDefault="00C7274E" w:rsidP="00CF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32E6" w14:textId="77777777" w:rsidR="00CF27D8" w:rsidRPr="00B77599" w:rsidRDefault="00CF27D8" w:rsidP="00CF27D8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5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48BA9527" w14:textId="77777777" w:rsidR="00CF27D8" w:rsidRDefault="00CF2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25FA" w14:textId="77777777" w:rsidR="00C7274E" w:rsidRDefault="00C7274E" w:rsidP="00CF27D8">
      <w:pPr>
        <w:spacing w:after="0" w:line="240" w:lineRule="auto"/>
      </w:pPr>
      <w:r>
        <w:separator/>
      </w:r>
    </w:p>
  </w:footnote>
  <w:footnote w:type="continuationSeparator" w:id="0">
    <w:p w14:paraId="7AA7CDF6" w14:textId="77777777" w:rsidR="00C7274E" w:rsidRDefault="00C7274E" w:rsidP="00CF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3B5F2D70C4FB478A8097DA235A41B4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78BCF42" w14:textId="565F628F" w:rsidR="00CF27D8" w:rsidRPr="00B77599" w:rsidRDefault="00CF27D8" w:rsidP="00CF27D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08043E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Năm học: 2024-2025</w:t>
        </w:r>
      </w:p>
    </w:sdtContent>
  </w:sdt>
  <w:p w14:paraId="2B333C9B" w14:textId="77777777" w:rsidR="00CF27D8" w:rsidRDefault="00CF2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D8"/>
    <w:rsid w:val="0042534B"/>
    <w:rsid w:val="004E6558"/>
    <w:rsid w:val="00586936"/>
    <w:rsid w:val="009C0B49"/>
    <w:rsid w:val="00C7274E"/>
    <w:rsid w:val="00C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98D1"/>
  <w15:chartTrackingRefBased/>
  <w15:docId w15:val="{A1C97017-4207-4F6F-94AB-B4B9CE99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7D8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7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7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7D8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7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7D8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7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7D8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7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7D8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7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7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7D8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7D8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2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7D8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2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7D8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27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7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7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F27D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CF27D8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CF27D8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NoSpacing">
    <w:name w:val="No Spacing"/>
    <w:uiPriority w:val="1"/>
    <w:qFormat/>
    <w:rsid w:val="00CF27D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2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7D8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2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7D8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5F2D70C4FB478A8097DA235A41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37FF-DD38-4964-B467-32931CE10634}"/>
      </w:docPartPr>
      <w:docPartBody>
        <w:p w:rsidR="00000000" w:rsidRDefault="0011653A" w:rsidP="0011653A">
          <w:pPr>
            <w:pStyle w:val="3B5F2D70C4FB478A8097DA235A41B4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3A"/>
    <w:rsid w:val="0011653A"/>
    <w:rsid w:val="00586936"/>
    <w:rsid w:val="00A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F2D70C4FB478A8097DA235A41B405">
    <w:name w:val="3B5F2D70C4FB478A8097DA235A41B405"/>
    <w:rsid w:val="00116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2025-02-22T07:41:00Z</dcterms:created>
  <dcterms:modified xsi:type="dcterms:W3CDTF">2025-02-22T07:45:00Z</dcterms:modified>
</cp:coreProperties>
</file>