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100EB" w14:textId="5E86879B" w:rsidR="0003075E" w:rsidRDefault="0003075E" w:rsidP="00465906">
      <w:pPr>
        <w:spacing w:after="0" w:line="240" w:lineRule="auto"/>
        <w:contextualSpacing/>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TUẦN 24</w:t>
      </w:r>
    </w:p>
    <w:p w14:paraId="6A0D2D28" w14:textId="073D2F63" w:rsidR="00567EFA" w:rsidRDefault="00567EFA" w:rsidP="00465906">
      <w:pPr>
        <w:spacing w:after="0" w:line="240" w:lineRule="auto"/>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TIẾT 24</w:t>
      </w:r>
    </w:p>
    <w:p w14:paraId="514FA030" w14:textId="004CCED4" w:rsidR="00C70AFD" w:rsidRDefault="00C70AFD" w:rsidP="00465906">
      <w:pPr>
        <w:spacing w:after="0" w:line="240" w:lineRule="auto"/>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Thời gian thực hiệ</w:t>
      </w:r>
      <w:r w:rsidR="00465906">
        <w:rPr>
          <w:rFonts w:asciiTheme="majorHAnsi" w:hAnsiTheme="majorHAnsi" w:cstheme="majorHAnsi"/>
          <w:b/>
          <w:sz w:val="26"/>
          <w:szCs w:val="26"/>
          <w:lang w:val="en-US"/>
        </w:rPr>
        <w:t>n: Ngày 28</w:t>
      </w:r>
      <w:r>
        <w:rPr>
          <w:rFonts w:asciiTheme="majorHAnsi" w:hAnsiTheme="majorHAnsi" w:cstheme="majorHAnsi"/>
          <w:b/>
          <w:sz w:val="26"/>
          <w:szCs w:val="26"/>
          <w:lang w:val="en-US"/>
        </w:rPr>
        <w:t xml:space="preserve"> tháng 2 năm 2025</w:t>
      </w:r>
    </w:p>
    <w:p w14:paraId="7F2CA23E" w14:textId="1423064D" w:rsidR="00C70AFD" w:rsidRPr="00A35DAB" w:rsidRDefault="00C70AFD" w:rsidP="00465906">
      <w:pPr>
        <w:spacing w:after="0" w:line="240" w:lineRule="auto"/>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Lớp giảng dạy: 4A</w:t>
      </w:r>
    </w:p>
    <w:p w14:paraId="4B3BAC88" w14:textId="77777777" w:rsidR="0003075E" w:rsidRPr="00A35DAB" w:rsidRDefault="0003075E" w:rsidP="00465906">
      <w:pPr>
        <w:spacing w:after="0" w:line="240" w:lineRule="auto"/>
        <w:contextualSpacing/>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CHỦ ĐỀ 2: THỦ CÔNG KĨ THUẬT</w:t>
      </w:r>
    </w:p>
    <w:p w14:paraId="1DF0D6F1" w14:textId="77777777" w:rsidR="00465906" w:rsidRPr="00A35DAB" w:rsidRDefault="0003075E" w:rsidP="00465906">
      <w:pPr>
        <w:spacing w:after="0" w:line="240" w:lineRule="auto"/>
        <w:contextualSpacing/>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BÀI 10: LẮP GHÉP MÔ HÌNH ROBOT</w:t>
      </w:r>
      <w:r w:rsidR="00465906">
        <w:rPr>
          <w:rFonts w:asciiTheme="majorHAnsi" w:hAnsiTheme="majorHAnsi" w:cstheme="majorHAnsi"/>
          <w:b/>
          <w:sz w:val="26"/>
          <w:szCs w:val="26"/>
          <w:lang w:val="en-US"/>
        </w:rPr>
        <w:t xml:space="preserve"> (3 TIẾT)- T1</w:t>
      </w:r>
    </w:p>
    <w:p w14:paraId="1FDEC7F3" w14:textId="7480D931" w:rsidR="00567EFA" w:rsidRDefault="00567EFA" w:rsidP="00465906">
      <w:pPr>
        <w:spacing w:after="0" w:line="240" w:lineRule="auto"/>
        <w:contextualSpacing/>
        <w:jc w:val="center"/>
        <w:rPr>
          <w:rFonts w:asciiTheme="majorHAnsi" w:hAnsiTheme="majorHAnsi" w:cstheme="majorHAnsi"/>
          <w:b/>
          <w:sz w:val="26"/>
          <w:szCs w:val="26"/>
          <w:lang w:val="en-US"/>
        </w:rPr>
      </w:pPr>
    </w:p>
    <w:p w14:paraId="5B6CDEC7" w14:textId="766D4D8C" w:rsidR="0003075E" w:rsidRPr="00A35DAB" w:rsidRDefault="00567EFA" w:rsidP="00567EFA">
      <w:pPr>
        <w:spacing w:after="0" w:line="240" w:lineRule="auto"/>
        <w:contextualSpacing/>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I. YÊU CẦU CẦN ĐẠ</w:t>
      </w:r>
      <w:r>
        <w:rPr>
          <w:rFonts w:asciiTheme="majorHAnsi" w:hAnsiTheme="majorHAnsi" w:cstheme="majorHAnsi"/>
          <w:b/>
          <w:sz w:val="26"/>
          <w:szCs w:val="26"/>
          <w:lang w:val="en-US"/>
        </w:rPr>
        <w:t>T</w:t>
      </w:r>
    </w:p>
    <w:p w14:paraId="7AAB6250" w14:textId="77777777" w:rsidR="0003075E" w:rsidRPr="00A35DAB" w:rsidRDefault="0003075E"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1BE79817" w14:textId="77777777" w:rsidR="0003075E" w:rsidRPr="00A35DAB" w:rsidRDefault="0003075E" w:rsidP="00567EFA">
      <w:pPr>
        <w:spacing w:after="0" w:line="240" w:lineRule="auto"/>
        <w:contextualSpacing/>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1. Năng lực</w:t>
      </w:r>
    </w:p>
    <w:p w14:paraId="1EC27C1B" w14:textId="77777777" w:rsidR="0003075E" w:rsidRPr="00A35DAB" w:rsidRDefault="0003075E"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a. Năng lực công nghệ</w:t>
      </w:r>
    </w:p>
    <w:p w14:paraId="261FD1CE" w14:textId="77777777" w:rsidR="00D12575" w:rsidRPr="00A35DAB" w:rsidRDefault="0003075E"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nhận thức công nghệ: Nhận biết được các bộ phận chính và yêu cầu sản phẩm mô hình robot.</w:t>
      </w:r>
    </w:p>
    <w:p w14:paraId="2DC095F1" w14:textId="77777777" w:rsidR="0003075E" w:rsidRPr="00A35DAB" w:rsidRDefault="0003075E"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sử dụng công nghệ</w:t>
      </w:r>
    </w:p>
    <w:p w14:paraId="50450AAD" w14:textId="77777777" w:rsidR="0003075E" w:rsidRPr="00A35DAB" w:rsidRDefault="0003075E"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Lựa chọn được dụng cụ, chi tiết, lắp ghép mô hình robot đúng yêu cầu.</w:t>
      </w:r>
    </w:p>
    <w:p w14:paraId="03B77DAC" w14:textId="77777777" w:rsidR="0003075E" w:rsidRPr="00A35DAB" w:rsidRDefault="0003075E"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Lắp ghép được mô hình robot theo hướng dẫn</w:t>
      </w:r>
    </w:p>
    <w:p w14:paraId="315CD566" w14:textId="77777777" w:rsidR="0003075E" w:rsidRPr="00A35DAB" w:rsidRDefault="0003075E"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Sử dụng, chơi mô hình robot đúng cách.</w:t>
      </w:r>
    </w:p>
    <w:p w14:paraId="51738072" w14:textId="77777777" w:rsidR="0003075E" w:rsidRPr="00A35DAB" w:rsidRDefault="0003075E"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đánh giá công nghệ: Giới thiệu được sản phẩm do mình làm và nhận xét được sản phẩm theo các tiêu chí đánh giá.</w:t>
      </w:r>
    </w:p>
    <w:p w14:paraId="57137FD0" w14:textId="77777777" w:rsidR="0003075E" w:rsidRPr="00A35DAB" w:rsidRDefault="0003075E"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b. Năng lực chung</w:t>
      </w:r>
    </w:p>
    <w:p w14:paraId="221B25B5" w14:textId="77777777" w:rsidR="0003075E" w:rsidRPr="00A35DAB" w:rsidRDefault="0003075E"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tự chủ và tự học: Tự lực lắp ghép được mô hình theo sự phân công, hướng dẫn và đúng thời gian quy định.</w:t>
      </w:r>
    </w:p>
    <w:p w14:paraId="06824DC0" w14:textId="77777777" w:rsidR="0003075E" w:rsidRPr="00A35DAB" w:rsidRDefault="0003075E"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Năng lực giải quyết vấn đề và sáng tạo: Hình thành được ý thức làm việc theo quy trình.</w:t>
      </w:r>
    </w:p>
    <w:p w14:paraId="4FED6CAE" w14:textId="77777777" w:rsidR="0003075E" w:rsidRPr="00A35DAB" w:rsidRDefault="0003075E" w:rsidP="00567EFA">
      <w:pPr>
        <w:spacing w:after="0" w:line="240" w:lineRule="auto"/>
        <w:contextualSpacing/>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2. Phẩm chất</w:t>
      </w:r>
    </w:p>
    <w:p w14:paraId="626F364F" w14:textId="77777777" w:rsidR="0003075E" w:rsidRPr="00A35DAB" w:rsidRDefault="0003075E"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Chăm chỉ</w:t>
      </w:r>
      <w:r w:rsidR="00A255D7" w:rsidRPr="00A35DAB">
        <w:rPr>
          <w:rFonts w:asciiTheme="majorHAnsi" w:hAnsiTheme="majorHAnsi" w:cstheme="majorHAnsi"/>
          <w:sz w:val="26"/>
          <w:szCs w:val="26"/>
          <w:lang w:val="en-US"/>
        </w:rPr>
        <w:t>: Có ý thức thực hành nghiêm túc, luôn cố gắng đạt kết quả tốt.</w:t>
      </w:r>
    </w:p>
    <w:p w14:paraId="5F837281" w14:textId="77777777" w:rsidR="00A255D7" w:rsidRPr="00A35DAB" w:rsidRDefault="00A255D7"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Trách nhiệm: Có ý thức giữ gìn dụng cụ, chi tiết lắp ghép, nhắc nhở mọi người chấp hành đúng quy định về gọn gàng, ngăn nắp sau giờ học.</w:t>
      </w:r>
    </w:p>
    <w:p w14:paraId="50CC97BA" w14:textId="76490D7F" w:rsidR="00A255D7" w:rsidRPr="00A35DAB" w:rsidRDefault="00567EFA" w:rsidP="00567EFA">
      <w:pPr>
        <w:spacing w:after="0" w:line="240" w:lineRule="auto"/>
        <w:contextualSpacing/>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II. ĐỒ DÙNG DẠY HỌC</w:t>
      </w:r>
    </w:p>
    <w:p w14:paraId="53E5A4BE" w14:textId="77777777" w:rsidR="00981167" w:rsidRPr="00A35DAB" w:rsidRDefault="00981167"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Bộ lắp ghép mô hình kĩ thuật; danh mục chi tiết, dụng cụ cần dùng để lắp một mô hình robot</w:t>
      </w:r>
    </w:p>
    <w:p w14:paraId="2BEDF5A0" w14:textId="77777777" w:rsidR="00981167" w:rsidRPr="00A35DAB" w:rsidRDefault="00981167"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Một số hình ảnh mô hình robot trong SGK, tiến trình lắp ghép mô hình robot</w:t>
      </w:r>
    </w:p>
    <w:p w14:paraId="62F4C47A" w14:textId="77777777" w:rsidR="00981167" w:rsidRPr="00A35DAB" w:rsidRDefault="00981167"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Sưu tầm thêm hình ảnh một số mô hình robot</w:t>
      </w:r>
    </w:p>
    <w:p w14:paraId="632275DA" w14:textId="77777777" w:rsidR="00981167" w:rsidRPr="00A35DAB" w:rsidRDefault="00981167"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Video hướng dẫn các bước tiến hành lắp ghép mô hình robot</w:t>
      </w:r>
    </w:p>
    <w:p w14:paraId="3C101DDD" w14:textId="30F90AC7" w:rsidR="00981167" w:rsidRPr="00A35DAB" w:rsidRDefault="00981167" w:rsidP="00567EFA">
      <w:pPr>
        <w:spacing w:after="0" w:line="240" w:lineRule="auto"/>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Máy tính, máy chiếu</w:t>
      </w:r>
      <w:r w:rsidR="00567EFA">
        <w:rPr>
          <w:rFonts w:asciiTheme="majorHAnsi" w:hAnsiTheme="majorHAnsi" w:cstheme="majorHAnsi"/>
          <w:sz w:val="26"/>
          <w:szCs w:val="26"/>
          <w:lang w:val="en-US"/>
        </w:rPr>
        <w:t>A</w:t>
      </w:r>
    </w:p>
    <w:p w14:paraId="51566FD1" w14:textId="5A3150E3" w:rsidR="00981167" w:rsidRPr="00A35DAB" w:rsidRDefault="00567EFA" w:rsidP="00567EFA">
      <w:pPr>
        <w:spacing w:after="0" w:line="240" w:lineRule="auto"/>
        <w:contextualSpacing/>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592"/>
        <w:gridCol w:w="6066"/>
        <w:gridCol w:w="3764"/>
      </w:tblGrid>
      <w:tr w:rsidR="00567EFA" w:rsidRPr="00A35DAB" w14:paraId="75426288" w14:textId="77777777" w:rsidTr="00567EFA">
        <w:tc>
          <w:tcPr>
            <w:tcW w:w="592" w:type="dxa"/>
          </w:tcPr>
          <w:p w14:paraId="137CED6F" w14:textId="0FAD8EC0" w:rsidR="00567EFA" w:rsidRPr="00A35DAB" w:rsidRDefault="00567EFA" w:rsidP="00567EFA">
            <w:pPr>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TG</w:t>
            </w:r>
          </w:p>
        </w:tc>
        <w:tc>
          <w:tcPr>
            <w:tcW w:w="6066" w:type="dxa"/>
          </w:tcPr>
          <w:p w14:paraId="7C0C782B" w14:textId="491112DD" w:rsidR="00567EFA" w:rsidRPr="00A35DAB" w:rsidRDefault="00567EFA" w:rsidP="00567EFA">
            <w:pPr>
              <w:contextualSpacing/>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Hoạt động củ</w:t>
            </w:r>
            <w:r>
              <w:rPr>
                <w:rFonts w:asciiTheme="majorHAnsi" w:hAnsiTheme="majorHAnsi" w:cstheme="majorHAnsi"/>
                <w:b/>
                <w:sz w:val="26"/>
                <w:szCs w:val="26"/>
                <w:lang w:val="en-US"/>
              </w:rPr>
              <w:t>a Giáoviên</w:t>
            </w:r>
          </w:p>
        </w:tc>
        <w:tc>
          <w:tcPr>
            <w:tcW w:w="3764" w:type="dxa"/>
          </w:tcPr>
          <w:p w14:paraId="056B0242" w14:textId="036F4FD6" w:rsidR="00567EFA" w:rsidRPr="00A35DAB" w:rsidRDefault="00567EFA" w:rsidP="00567EFA">
            <w:pPr>
              <w:contextualSpacing/>
              <w:jc w:val="center"/>
              <w:rPr>
                <w:rFonts w:asciiTheme="majorHAnsi" w:hAnsiTheme="majorHAnsi" w:cstheme="majorHAnsi"/>
                <w:b/>
                <w:sz w:val="26"/>
                <w:szCs w:val="26"/>
                <w:lang w:val="en-US"/>
              </w:rPr>
            </w:pPr>
            <w:r w:rsidRPr="00A35DAB">
              <w:rPr>
                <w:rFonts w:asciiTheme="majorHAnsi" w:hAnsiTheme="majorHAnsi" w:cstheme="majorHAnsi"/>
                <w:b/>
                <w:sz w:val="26"/>
                <w:szCs w:val="26"/>
                <w:lang w:val="en-US"/>
              </w:rPr>
              <w:t>Hoạt động củ</w:t>
            </w:r>
            <w:r>
              <w:rPr>
                <w:rFonts w:asciiTheme="majorHAnsi" w:hAnsiTheme="majorHAnsi" w:cstheme="majorHAnsi"/>
                <w:b/>
                <w:sz w:val="26"/>
                <w:szCs w:val="26"/>
                <w:lang w:val="en-US"/>
              </w:rPr>
              <w:t>a Học sinh</w:t>
            </w:r>
          </w:p>
        </w:tc>
      </w:tr>
      <w:tr w:rsidR="00567EFA" w:rsidRPr="00A35DAB" w14:paraId="168B1E51" w14:textId="77777777" w:rsidTr="00567EFA">
        <w:tc>
          <w:tcPr>
            <w:tcW w:w="592" w:type="dxa"/>
          </w:tcPr>
          <w:p w14:paraId="2A0205D6" w14:textId="1C409E33" w:rsidR="00567EFA" w:rsidRPr="00A35DAB" w:rsidRDefault="00C70AFD" w:rsidP="00567EFA">
            <w:pPr>
              <w:contextualSpacing/>
              <w:jc w:val="both"/>
              <w:rPr>
                <w:rFonts w:asciiTheme="majorHAnsi" w:hAnsiTheme="majorHAnsi" w:cstheme="majorHAnsi"/>
                <w:b/>
                <w:sz w:val="26"/>
                <w:szCs w:val="26"/>
                <w:lang w:val="en-US"/>
              </w:rPr>
            </w:pPr>
            <w:r>
              <w:rPr>
                <w:rFonts w:asciiTheme="majorHAnsi" w:hAnsiTheme="majorHAnsi" w:cstheme="majorHAnsi"/>
                <w:b/>
                <w:sz w:val="26"/>
                <w:szCs w:val="26"/>
                <w:lang w:val="en-US"/>
              </w:rPr>
              <w:t>5</w:t>
            </w:r>
            <w:r w:rsidR="00567EFA">
              <w:rPr>
                <w:rFonts w:asciiTheme="majorHAnsi" w:hAnsiTheme="majorHAnsi" w:cstheme="majorHAnsi"/>
                <w:b/>
                <w:sz w:val="26"/>
                <w:szCs w:val="26"/>
                <w:lang w:val="en-US"/>
              </w:rPr>
              <w:t>’</w:t>
            </w:r>
          </w:p>
        </w:tc>
        <w:tc>
          <w:tcPr>
            <w:tcW w:w="9830" w:type="dxa"/>
            <w:gridSpan w:val="2"/>
          </w:tcPr>
          <w:p w14:paraId="0ECB0354" w14:textId="6D3D0D85" w:rsidR="00567EFA" w:rsidRPr="00A35DAB" w:rsidRDefault="00567EFA" w:rsidP="00567EFA">
            <w:pPr>
              <w:contextualSpacing/>
              <w:jc w:val="both"/>
              <w:rPr>
                <w:rFonts w:asciiTheme="majorHAnsi" w:hAnsiTheme="majorHAnsi" w:cstheme="majorHAnsi"/>
                <w:b/>
                <w:sz w:val="26"/>
                <w:szCs w:val="26"/>
                <w:lang w:val="en-US"/>
              </w:rPr>
            </w:pPr>
            <w:r w:rsidRPr="00A35DAB">
              <w:rPr>
                <w:rFonts w:asciiTheme="majorHAnsi" w:hAnsiTheme="majorHAnsi" w:cstheme="majorHAnsi"/>
                <w:b/>
                <w:sz w:val="26"/>
                <w:szCs w:val="26"/>
                <w:lang w:val="en-US"/>
              </w:rPr>
              <w:t>1. Hoạt độ</w:t>
            </w:r>
            <w:r>
              <w:rPr>
                <w:rFonts w:asciiTheme="majorHAnsi" w:hAnsiTheme="majorHAnsi" w:cstheme="majorHAnsi"/>
                <w:b/>
                <w:sz w:val="26"/>
                <w:szCs w:val="26"/>
                <w:lang w:val="en-US"/>
              </w:rPr>
              <w:t>ng mở đầu</w:t>
            </w:r>
          </w:p>
          <w:p w14:paraId="1D4B742D" w14:textId="77777777" w:rsidR="00567EFA" w:rsidRPr="00A35DAB" w:rsidRDefault="00567EFA" w:rsidP="00567EFA">
            <w:pPr>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a. Mục tiêu: Tạo hứng thú và nhu cầu tìm hiểu cách lắp ghép mô hình robot</w:t>
            </w:r>
          </w:p>
          <w:p w14:paraId="72B4A0D6" w14:textId="77777777" w:rsidR="00567EFA" w:rsidRPr="00A35DAB" w:rsidRDefault="00567EFA" w:rsidP="00567EFA">
            <w:pPr>
              <w:contextualSpacing/>
              <w:jc w:val="both"/>
              <w:rPr>
                <w:rFonts w:asciiTheme="majorHAnsi" w:hAnsiTheme="majorHAnsi" w:cstheme="majorHAnsi"/>
                <w:b/>
                <w:sz w:val="26"/>
                <w:szCs w:val="26"/>
                <w:lang w:val="en-US"/>
              </w:rPr>
            </w:pPr>
            <w:r w:rsidRPr="00A35DAB">
              <w:rPr>
                <w:rFonts w:asciiTheme="majorHAnsi" w:hAnsiTheme="majorHAnsi" w:cstheme="majorHAnsi"/>
                <w:sz w:val="26"/>
                <w:szCs w:val="26"/>
                <w:lang w:val="en-US"/>
              </w:rPr>
              <w:t>b. Tổ chức thực hiện</w:t>
            </w:r>
          </w:p>
        </w:tc>
      </w:tr>
      <w:tr w:rsidR="00567EFA" w:rsidRPr="00A35DAB" w14:paraId="211CC18F" w14:textId="77777777" w:rsidTr="00567EFA">
        <w:tc>
          <w:tcPr>
            <w:tcW w:w="592" w:type="dxa"/>
          </w:tcPr>
          <w:p w14:paraId="57F9C4AE" w14:textId="77777777" w:rsidR="00567EFA" w:rsidRPr="00A35DAB" w:rsidRDefault="00567EFA" w:rsidP="00567EFA">
            <w:pPr>
              <w:contextualSpacing/>
              <w:jc w:val="both"/>
              <w:rPr>
                <w:rFonts w:asciiTheme="majorHAnsi" w:hAnsiTheme="majorHAnsi" w:cstheme="majorHAnsi"/>
                <w:sz w:val="26"/>
                <w:szCs w:val="26"/>
                <w:lang w:val="en-US"/>
              </w:rPr>
            </w:pPr>
          </w:p>
        </w:tc>
        <w:tc>
          <w:tcPr>
            <w:tcW w:w="6066" w:type="dxa"/>
          </w:tcPr>
          <w:p w14:paraId="7216C48B" w14:textId="2AA6B1A5" w:rsidR="00567EFA" w:rsidRPr="00A35DAB" w:rsidRDefault="00567EFA" w:rsidP="00567EFA">
            <w:pPr>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Yêu cầu quan sát hình trong phần khởi động trang 49 SGK và trả lời câu hỏi: Sản phẩm này tên là gì? Chơi như thế nào?</w:t>
            </w:r>
          </w:p>
          <w:p w14:paraId="6E7EEE65" w14:textId="526436CF"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lang w:val="en-US"/>
              </w:rPr>
              <w:t xml:space="preserve">                                              </w:t>
            </w:r>
            <w:r w:rsidR="00465906" w:rsidRPr="00A35DAB">
              <w:rPr>
                <w:rFonts w:asciiTheme="majorHAnsi" w:hAnsiTheme="majorHAnsi" w:cstheme="majorHAnsi"/>
                <w:sz w:val="26"/>
                <w:szCs w:val="26"/>
              </w:rPr>
              <w:object w:dxaOrig="3150" w:dyaOrig="1830" w14:anchorId="4E489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43.5pt" o:ole="">
                  <v:imagedata r:id="rId7" o:title=""/>
                </v:shape>
                <o:OLEObject Type="Embed" ProgID="PBrush" ShapeID="_x0000_i1025" DrawAspect="Content" ObjectID="_1801828593" r:id="rId8"/>
              </w:object>
            </w:r>
          </w:p>
          <w:p w14:paraId="168C9A18"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Yêu cầu đọc câu hỏi khởi động và trả lời: Em hãy quan sát hình và cho biết đâu là mô hình robot được lắp ghép từ bộ lắp ghép mô hình kĩ thuật?</w:t>
            </w:r>
          </w:p>
          <w:p w14:paraId="2B0058DF"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Yêu cầu HS trả lời câu hỏi</w:t>
            </w:r>
          </w:p>
          <w:p w14:paraId="475E27CC"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lastRenderedPageBreak/>
              <w:t>- Nhận xét, đưa câu trả lời: Hình 2 là mô hình robot lắp ghép bằng bộ lắp ghép kĩ thuật.</w:t>
            </w:r>
          </w:p>
          <w:p w14:paraId="02298D36"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Dẫn dắt cùng tìm hiểu cách lắp ghép mô hình robot bằng bộ lắp ghép mô hình kĩ thuật.</w:t>
            </w:r>
          </w:p>
        </w:tc>
        <w:tc>
          <w:tcPr>
            <w:tcW w:w="3764" w:type="dxa"/>
          </w:tcPr>
          <w:p w14:paraId="0F1B0AC4"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lastRenderedPageBreak/>
              <w:t>- Quan sát và trả lời</w:t>
            </w:r>
          </w:p>
          <w:p w14:paraId="1B78B2E3" w14:textId="77777777" w:rsidR="00567EFA" w:rsidRPr="00A35DAB" w:rsidRDefault="00567EFA" w:rsidP="00567EFA">
            <w:pPr>
              <w:contextualSpacing/>
              <w:jc w:val="both"/>
              <w:rPr>
                <w:rFonts w:asciiTheme="majorHAnsi" w:hAnsiTheme="majorHAnsi" w:cstheme="majorHAnsi"/>
                <w:sz w:val="26"/>
                <w:szCs w:val="26"/>
              </w:rPr>
            </w:pPr>
          </w:p>
          <w:p w14:paraId="007362FE" w14:textId="77777777" w:rsidR="00567EFA" w:rsidRPr="00A35DAB" w:rsidRDefault="00567EFA" w:rsidP="00567EFA">
            <w:pPr>
              <w:contextualSpacing/>
              <w:jc w:val="both"/>
              <w:rPr>
                <w:rFonts w:asciiTheme="majorHAnsi" w:hAnsiTheme="majorHAnsi" w:cstheme="majorHAnsi"/>
                <w:sz w:val="26"/>
                <w:szCs w:val="26"/>
              </w:rPr>
            </w:pPr>
          </w:p>
          <w:p w14:paraId="65A96A69" w14:textId="77777777" w:rsidR="00567EFA" w:rsidRPr="00A35DAB" w:rsidRDefault="00567EFA" w:rsidP="00567EFA">
            <w:pPr>
              <w:contextualSpacing/>
              <w:jc w:val="both"/>
              <w:rPr>
                <w:rFonts w:asciiTheme="majorHAnsi" w:hAnsiTheme="majorHAnsi" w:cstheme="majorHAnsi"/>
                <w:sz w:val="26"/>
                <w:szCs w:val="26"/>
              </w:rPr>
            </w:pPr>
          </w:p>
          <w:p w14:paraId="2F642A91" w14:textId="77777777" w:rsidR="00567EFA" w:rsidRPr="00A35DAB" w:rsidRDefault="00567EFA" w:rsidP="00567EFA">
            <w:pPr>
              <w:contextualSpacing/>
              <w:jc w:val="both"/>
              <w:rPr>
                <w:rFonts w:asciiTheme="majorHAnsi" w:hAnsiTheme="majorHAnsi" w:cstheme="majorHAnsi"/>
                <w:sz w:val="26"/>
                <w:szCs w:val="26"/>
              </w:rPr>
            </w:pPr>
          </w:p>
          <w:p w14:paraId="30C1DB9C" w14:textId="77777777" w:rsidR="00567EFA" w:rsidRPr="00A35DAB" w:rsidRDefault="00567EFA" w:rsidP="00567EFA">
            <w:pPr>
              <w:contextualSpacing/>
              <w:jc w:val="both"/>
              <w:rPr>
                <w:rFonts w:asciiTheme="majorHAnsi" w:hAnsiTheme="majorHAnsi" w:cstheme="majorHAnsi"/>
                <w:sz w:val="26"/>
                <w:szCs w:val="26"/>
              </w:rPr>
            </w:pPr>
          </w:p>
          <w:p w14:paraId="1812CED5" w14:textId="77777777" w:rsidR="00567EFA" w:rsidRPr="00A35DAB" w:rsidRDefault="00567EFA" w:rsidP="00567EFA">
            <w:pPr>
              <w:contextualSpacing/>
              <w:jc w:val="both"/>
              <w:rPr>
                <w:rFonts w:asciiTheme="majorHAnsi" w:hAnsiTheme="majorHAnsi" w:cstheme="majorHAnsi"/>
                <w:sz w:val="26"/>
                <w:szCs w:val="26"/>
              </w:rPr>
            </w:pPr>
          </w:p>
          <w:p w14:paraId="24958F15" w14:textId="77777777" w:rsidR="00567EFA" w:rsidRPr="00A35DAB" w:rsidRDefault="00567EFA" w:rsidP="00567EFA">
            <w:pPr>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Đọc câu hỏi và trả lời</w:t>
            </w:r>
          </w:p>
          <w:p w14:paraId="189ED9F8" w14:textId="77777777" w:rsidR="00567EFA" w:rsidRPr="00A35DAB" w:rsidRDefault="00567EFA" w:rsidP="00567EFA">
            <w:pPr>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Nhận xét và bổ sung</w:t>
            </w:r>
          </w:p>
        </w:tc>
      </w:tr>
      <w:tr w:rsidR="00567EFA" w:rsidRPr="00A35DAB" w14:paraId="7EC742E5" w14:textId="77777777" w:rsidTr="00567EFA">
        <w:tc>
          <w:tcPr>
            <w:tcW w:w="592" w:type="dxa"/>
          </w:tcPr>
          <w:p w14:paraId="780C94E7" w14:textId="2343628C" w:rsidR="00567EFA" w:rsidRPr="00567EFA" w:rsidRDefault="00C70AFD" w:rsidP="00567EFA">
            <w:pPr>
              <w:contextualSpacing/>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17</w:t>
            </w:r>
            <w:r w:rsidR="00567EFA">
              <w:rPr>
                <w:rFonts w:asciiTheme="majorHAnsi" w:hAnsiTheme="majorHAnsi" w:cstheme="majorHAnsi"/>
                <w:b/>
                <w:sz w:val="26"/>
                <w:szCs w:val="26"/>
                <w:lang w:val="en-US"/>
              </w:rPr>
              <w:t>’</w:t>
            </w:r>
          </w:p>
        </w:tc>
        <w:tc>
          <w:tcPr>
            <w:tcW w:w="9830" w:type="dxa"/>
            <w:gridSpan w:val="2"/>
          </w:tcPr>
          <w:p w14:paraId="673A42D8" w14:textId="23FB3AD4" w:rsidR="00567EFA" w:rsidRPr="00A35DAB" w:rsidRDefault="00567EFA" w:rsidP="00567EFA">
            <w:pPr>
              <w:contextualSpacing/>
              <w:jc w:val="both"/>
              <w:rPr>
                <w:rFonts w:asciiTheme="majorHAnsi" w:hAnsiTheme="majorHAnsi" w:cstheme="majorHAnsi"/>
                <w:b/>
                <w:sz w:val="26"/>
                <w:szCs w:val="26"/>
              </w:rPr>
            </w:pPr>
            <w:r w:rsidRPr="00A35DAB">
              <w:rPr>
                <w:rFonts w:asciiTheme="majorHAnsi" w:hAnsiTheme="majorHAnsi" w:cstheme="majorHAnsi"/>
                <w:b/>
                <w:sz w:val="26"/>
                <w:szCs w:val="26"/>
              </w:rPr>
              <w:t>2. Hoạt động khám phá</w:t>
            </w:r>
          </w:p>
          <w:p w14:paraId="412345A4" w14:textId="77777777" w:rsidR="00567EFA" w:rsidRPr="00A35DAB" w:rsidRDefault="00567EFA" w:rsidP="00567EFA">
            <w:pPr>
              <w:contextualSpacing/>
              <w:jc w:val="both"/>
              <w:rPr>
                <w:rFonts w:asciiTheme="majorHAnsi" w:hAnsiTheme="majorHAnsi" w:cstheme="majorHAnsi"/>
                <w:b/>
                <w:sz w:val="26"/>
                <w:szCs w:val="26"/>
              </w:rPr>
            </w:pPr>
            <w:r w:rsidRPr="00A35DAB">
              <w:rPr>
                <w:rFonts w:asciiTheme="majorHAnsi" w:hAnsiTheme="majorHAnsi" w:cstheme="majorHAnsi"/>
                <w:b/>
                <w:sz w:val="26"/>
                <w:szCs w:val="26"/>
              </w:rPr>
              <w:t>A. Sản phẩm mẫu</w:t>
            </w:r>
          </w:p>
          <w:p w14:paraId="01337102" w14:textId="77777777" w:rsidR="00567EFA" w:rsidRPr="00A35DAB" w:rsidRDefault="00567EFA" w:rsidP="00567EFA">
            <w:pPr>
              <w:contextualSpacing/>
              <w:jc w:val="both"/>
              <w:rPr>
                <w:rFonts w:asciiTheme="majorHAnsi" w:hAnsiTheme="majorHAnsi" w:cstheme="majorHAnsi"/>
                <w:b/>
                <w:sz w:val="26"/>
                <w:szCs w:val="26"/>
              </w:rPr>
            </w:pPr>
            <w:r w:rsidRPr="00A35DAB">
              <w:rPr>
                <w:rFonts w:asciiTheme="majorHAnsi" w:hAnsiTheme="majorHAnsi" w:cstheme="majorHAnsi"/>
                <w:b/>
                <w:sz w:val="26"/>
                <w:szCs w:val="26"/>
              </w:rPr>
              <w:t>Xác định bộ phận chính và yêu cầu sản phẩm mô hình robot</w:t>
            </w:r>
          </w:p>
          <w:p w14:paraId="2D8317B2"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a. Mục tiêu: Nhận biết được các bộ phận chính và yêu cầu sản phẩm của mô hình robot</w:t>
            </w:r>
          </w:p>
          <w:p w14:paraId="1930C376"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b. Tổ chức thực hiện</w:t>
            </w:r>
          </w:p>
        </w:tc>
      </w:tr>
      <w:tr w:rsidR="00567EFA" w:rsidRPr="00A35DAB" w14:paraId="0D01AE53" w14:textId="77777777" w:rsidTr="00567EFA">
        <w:tc>
          <w:tcPr>
            <w:tcW w:w="592" w:type="dxa"/>
          </w:tcPr>
          <w:p w14:paraId="0429CEAF" w14:textId="77777777" w:rsidR="00567EFA" w:rsidRPr="00A35DAB" w:rsidRDefault="00567EFA" w:rsidP="00567EFA">
            <w:pPr>
              <w:contextualSpacing/>
              <w:jc w:val="both"/>
              <w:rPr>
                <w:rFonts w:asciiTheme="majorHAnsi" w:hAnsiTheme="majorHAnsi" w:cstheme="majorHAnsi"/>
                <w:sz w:val="26"/>
                <w:szCs w:val="26"/>
              </w:rPr>
            </w:pPr>
          </w:p>
        </w:tc>
        <w:tc>
          <w:tcPr>
            <w:tcW w:w="6066" w:type="dxa"/>
          </w:tcPr>
          <w:p w14:paraId="3D5E3627" w14:textId="15B96379"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xml:space="preserve">- Yêu cầu quan sát sản phẩm, đọc nội dung mục A. Sản phẩm mẫu trang 49 SGK và trả lời 2 yêu cầu: </w:t>
            </w:r>
          </w:p>
          <w:p w14:paraId="62504810"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Em hãy nêu tên các bộ phận chính của mô hình robot</w:t>
            </w:r>
          </w:p>
          <w:p w14:paraId="3CE97C1C"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Hãy nêu yêu cầu sản phẩm mô hình robot</w:t>
            </w:r>
          </w:p>
          <w:p w14:paraId="644B0008"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Gọi HS trả lời</w:t>
            </w:r>
          </w:p>
          <w:p w14:paraId="2C4D2626"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Nhận xét và đưa đáp án</w:t>
            </w:r>
          </w:p>
          <w:p w14:paraId="26BD4138"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Mô hình robot gồm đầu robot, thân robot, chân robot, tay robot</w:t>
            </w:r>
          </w:p>
          <w:p w14:paraId="457BCAC6"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Yêu cầu sản phẩm: Lắp ghép đầu đủ, đúng các chi tiết, mối ghép giữa các chi tiết chắc chắn, chân mô hình robot chuyển động được, cánh tay mô hình robot nâng lên, hạ xuống được.</w:t>
            </w:r>
          </w:p>
          <w:p w14:paraId="391EE812"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xml:space="preserve">- Chốt kiến thức: </w:t>
            </w:r>
          </w:p>
          <w:p w14:paraId="71B9C1B8"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Các bộ phận chính của mô hình robot: 4 bộ phận chính (đầu robot, thân robot, chân robot, tay robot), cần lắp ghép từng bộ phận chính rồi mới lắp 4 bộ phận chính thành sản phẩm hoàn chỉnh.</w:t>
            </w:r>
          </w:p>
          <w:p w14:paraId="7E499F1C"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Các yêu cầu sản phẩm mô hình robot dùng để đánh giá sản phẩm do HS làm ra.</w:t>
            </w:r>
          </w:p>
        </w:tc>
        <w:tc>
          <w:tcPr>
            <w:tcW w:w="3764" w:type="dxa"/>
          </w:tcPr>
          <w:p w14:paraId="6969EB55"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Quan sát mẫu và trả lời câu hỏi</w:t>
            </w:r>
          </w:p>
          <w:p w14:paraId="1F7606F4"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- 1-2HS trả lời, nhận xét và bổ sung.</w:t>
            </w:r>
          </w:p>
          <w:p w14:paraId="0DF587C6" w14:textId="77777777" w:rsidR="00567EFA" w:rsidRPr="00A35DAB" w:rsidRDefault="00567EFA" w:rsidP="00567EFA">
            <w:pPr>
              <w:contextualSpacing/>
              <w:jc w:val="both"/>
              <w:rPr>
                <w:rFonts w:asciiTheme="majorHAnsi" w:hAnsiTheme="majorHAnsi" w:cstheme="majorHAnsi"/>
                <w:sz w:val="26"/>
                <w:szCs w:val="26"/>
              </w:rPr>
            </w:pPr>
          </w:p>
          <w:p w14:paraId="1F667533" w14:textId="77777777" w:rsidR="00567EFA" w:rsidRPr="00A35DAB" w:rsidRDefault="00567EFA" w:rsidP="00567EFA">
            <w:pPr>
              <w:contextualSpacing/>
              <w:jc w:val="both"/>
              <w:rPr>
                <w:rFonts w:asciiTheme="majorHAnsi" w:hAnsiTheme="majorHAnsi" w:cstheme="majorHAnsi"/>
                <w:sz w:val="26"/>
                <w:szCs w:val="26"/>
              </w:rPr>
            </w:pPr>
          </w:p>
          <w:p w14:paraId="38AAD6D5" w14:textId="77777777" w:rsidR="00567EFA" w:rsidRPr="00A35DAB" w:rsidRDefault="00567EFA" w:rsidP="00567EFA">
            <w:pPr>
              <w:contextualSpacing/>
              <w:jc w:val="both"/>
              <w:rPr>
                <w:rFonts w:asciiTheme="majorHAnsi" w:hAnsiTheme="majorHAnsi" w:cstheme="majorHAnsi"/>
                <w:sz w:val="26"/>
                <w:szCs w:val="26"/>
              </w:rPr>
            </w:pPr>
          </w:p>
          <w:p w14:paraId="0D0070CA" w14:textId="77777777" w:rsidR="00567EFA" w:rsidRPr="00A35DAB" w:rsidRDefault="00567EFA" w:rsidP="00567EFA">
            <w:pPr>
              <w:contextualSpacing/>
              <w:jc w:val="both"/>
              <w:rPr>
                <w:rFonts w:asciiTheme="majorHAnsi" w:hAnsiTheme="majorHAnsi" w:cstheme="majorHAnsi"/>
                <w:sz w:val="26"/>
                <w:szCs w:val="26"/>
              </w:rPr>
            </w:pPr>
          </w:p>
          <w:p w14:paraId="64F3ACD4" w14:textId="77777777" w:rsidR="00567EFA" w:rsidRPr="00A35DAB" w:rsidRDefault="00567EFA" w:rsidP="00567EFA">
            <w:pPr>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Đọc lại câu trả lời</w:t>
            </w:r>
          </w:p>
          <w:p w14:paraId="733A2ABD" w14:textId="77777777" w:rsidR="00567EFA" w:rsidRPr="00A35DAB" w:rsidRDefault="00567EFA" w:rsidP="00567EFA">
            <w:pPr>
              <w:contextualSpacing/>
              <w:jc w:val="both"/>
              <w:rPr>
                <w:rFonts w:asciiTheme="majorHAnsi" w:hAnsiTheme="majorHAnsi" w:cstheme="majorHAnsi"/>
                <w:sz w:val="26"/>
                <w:szCs w:val="26"/>
                <w:lang w:val="en-US"/>
              </w:rPr>
            </w:pPr>
          </w:p>
          <w:p w14:paraId="198679D1" w14:textId="77777777" w:rsidR="00567EFA" w:rsidRPr="00A35DAB" w:rsidRDefault="00567EFA" w:rsidP="00567EFA">
            <w:pPr>
              <w:contextualSpacing/>
              <w:jc w:val="both"/>
              <w:rPr>
                <w:rFonts w:asciiTheme="majorHAnsi" w:hAnsiTheme="majorHAnsi" w:cstheme="majorHAnsi"/>
                <w:sz w:val="26"/>
                <w:szCs w:val="26"/>
                <w:lang w:val="en-US"/>
              </w:rPr>
            </w:pPr>
          </w:p>
          <w:p w14:paraId="56FC02CB" w14:textId="77777777" w:rsidR="00567EFA" w:rsidRPr="00A35DAB" w:rsidRDefault="00567EFA" w:rsidP="00567EFA">
            <w:pPr>
              <w:contextualSpacing/>
              <w:jc w:val="both"/>
              <w:rPr>
                <w:rFonts w:asciiTheme="majorHAnsi" w:hAnsiTheme="majorHAnsi" w:cstheme="majorHAnsi"/>
                <w:sz w:val="26"/>
                <w:szCs w:val="26"/>
                <w:lang w:val="en-US"/>
              </w:rPr>
            </w:pPr>
          </w:p>
          <w:p w14:paraId="1D04049C" w14:textId="77777777" w:rsidR="00567EFA" w:rsidRPr="00A35DAB" w:rsidRDefault="00567EFA" w:rsidP="00567EFA">
            <w:pPr>
              <w:contextualSpacing/>
              <w:jc w:val="both"/>
              <w:rPr>
                <w:rFonts w:asciiTheme="majorHAnsi" w:hAnsiTheme="majorHAnsi" w:cstheme="majorHAnsi"/>
                <w:sz w:val="26"/>
                <w:szCs w:val="26"/>
                <w:lang w:val="en-US"/>
              </w:rPr>
            </w:pPr>
          </w:p>
          <w:p w14:paraId="3E318680" w14:textId="77777777" w:rsidR="00567EFA" w:rsidRPr="00A35DAB" w:rsidRDefault="00567EFA" w:rsidP="00567EFA">
            <w:pPr>
              <w:contextualSpacing/>
              <w:jc w:val="both"/>
              <w:rPr>
                <w:rFonts w:asciiTheme="majorHAnsi" w:hAnsiTheme="majorHAnsi" w:cstheme="majorHAnsi"/>
                <w:sz w:val="26"/>
                <w:szCs w:val="26"/>
                <w:lang w:val="en-US"/>
              </w:rPr>
            </w:pPr>
            <w:r w:rsidRPr="00A35DAB">
              <w:rPr>
                <w:rFonts w:asciiTheme="majorHAnsi" w:hAnsiTheme="majorHAnsi" w:cstheme="majorHAnsi"/>
                <w:sz w:val="26"/>
                <w:szCs w:val="26"/>
                <w:lang w:val="en-US"/>
              </w:rPr>
              <w:t>- Nghe, nhắc lại cách làm</w:t>
            </w:r>
          </w:p>
        </w:tc>
      </w:tr>
      <w:tr w:rsidR="00567EFA" w:rsidRPr="00A35DAB" w14:paraId="60F1A01B" w14:textId="77777777" w:rsidTr="00567EFA">
        <w:tc>
          <w:tcPr>
            <w:tcW w:w="592" w:type="dxa"/>
          </w:tcPr>
          <w:p w14:paraId="14A56BC0" w14:textId="11AFD2D8" w:rsidR="00567EFA" w:rsidRPr="006B6AE5" w:rsidRDefault="006B6AE5" w:rsidP="00567EFA">
            <w:pPr>
              <w:contextualSpacing/>
              <w:jc w:val="both"/>
              <w:rPr>
                <w:rFonts w:asciiTheme="majorHAnsi" w:hAnsiTheme="majorHAnsi" w:cstheme="majorHAnsi"/>
                <w:b/>
                <w:sz w:val="26"/>
                <w:szCs w:val="26"/>
                <w:lang w:val="en-US"/>
              </w:rPr>
            </w:pPr>
            <w:r>
              <w:rPr>
                <w:rFonts w:asciiTheme="majorHAnsi" w:hAnsiTheme="majorHAnsi" w:cstheme="majorHAnsi"/>
                <w:b/>
                <w:sz w:val="26"/>
                <w:szCs w:val="26"/>
                <w:lang w:val="en-US"/>
              </w:rPr>
              <w:t>10’</w:t>
            </w:r>
          </w:p>
        </w:tc>
        <w:tc>
          <w:tcPr>
            <w:tcW w:w="9830" w:type="dxa"/>
            <w:gridSpan w:val="2"/>
          </w:tcPr>
          <w:p w14:paraId="1489671E" w14:textId="52EACC1E" w:rsidR="00567EFA" w:rsidRPr="00A35DAB" w:rsidRDefault="00567EFA" w:rsidP="00567EFA">
            <w:pPr>
              <w:contextualSpacing/>
              <w:jc w:val="both"/>
              <w:rPr>
                <w:rFonts w:asciiTheme="majorHAnsi" w:hAnsiTheme="majorHAnsi" w:cstheme="majorHAnsi"/>
                <w:b/>
                <w:sz w:val="26"/>
                <w:szCs w:val="26"/>
              </w:rPr>
            </w:pPr>
            <w:r w:rsidRPr="00A35DAB">
              <w:rPr>
                <w:rFonts w:asciiTheme="majorHAnsi" w:hAnsiTheme="majorHAnsi" w:cstheme="majorHAnsi"/>
                <w:b/>
                <w:sz w:val="26"/>
                <w:szCs w:val="26"/>
              </w:rPr>
              <w:t>3. Hoạt động thực hành</w:t>
            </w:r>
          </w:p>
          <w:p w14:paraId="7645AFE1" w14:textId="77777777" w:rsidR="00567EFA" w:rsidRPr="00A35DAB" w:rsidRDefault="00567EFA" w:rsidP="00567EFA">
            <w:pPr>
              <w:contextualSpacing/>
              <w:jc w:val="both"/>
              <w:rPr>
                <w:rFonts w:asciiTheme="majorHAnsi" w:hAnsiTheme="majorHAnsi" w:cstheme="majorHAnsi"/>
                <w:b/>
                <w:sz w:val="26"/>
                <w:szCs w:val="26"/>
              </w:rPr>
            </w:pPr>
            <w:r w:rsidRPr="00A35DAB">
              <w:rPr>
                <w:rFonts w:asciiTheme="majorHAnsi" w:hAnsiTheme="majorHAnsi" w:cstheme="majorHAnsi"/>
                <w:b/>
                <w:sz w:val="26"/>
                <w:szCs w:val="26"/>
              </w:rPr>
              <w:t>B. Chuẩn bị chi tiết và dụng cụ lắp ghép</w:t>
            </w:r>
          </w:p>
          <w:p w14:paraId="6A793D9A" w14:textId="77777777" w:rsidR="00567EFA" w:rsidRPr="00A35DAB" w:rsidRDefault="00567EFA" w:rsidP="00567EFA">
            <w:pPr>
              <w:contextualSpacing/>
              <w:jc w:val="both"/>
              <w:rPr>
                <w:rFonts w:asciiTheme="majorHAnsi" w:hAnsiTheme="majorHAnsi" w:cstheme="majorHAnsi"/>
                <w:b/>
                <w:sz w:val="26"/>
                <w:szCs w:val="26"/>
              </w:rPr>
            </w:pPr>
            <w:r w:rsidRPr="00A35DAB">
              <w:rPr>
                <w:rFonts w:asciiTheme="majorHAnsi" w:hAnsiTheme="majorHAnsi" w:cstheme="majorHAnsi"/>
                <w:b/>
                <w:sz w:val="26"/>
                <w:szCs w:val="26"/>
              </w:rPr>
              <w:t>Chuẩn bị dụng cụ, chi tiết để lắp ghép mô hình robot</w:t>
            </w:r>
          </w:p>
          <w:p w14:paraId="483D2851"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a. Mục tiêu: Lựa chọn được dụng cụ và chi tiết để lắp ghép mô hình robot đúng yêu cầu</w:t>
            </w:r>
          </w:p>
          <w:p w14:paraId="6D40906D"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b. Tổ chức thực hiện</w:t>
            </w:r>
          </w:p>
        </w:tc>
      </w:tr>
      <w:tr w:rsidR="00567EFA" w:rsidRPr="00A35DAB" w14:paraId="50A976A3" w14:textId="77777777" w:rsidTr="00567EFA">
        <w:tc>
          <w:tcPr>
            <w:tcW w:w="592" w:type="dxa"/>
          </w:tcPr>
          <w:p w14:paraId="4BEE1B63" w14:textId="77777777" w:rsidR="00567EFA" w:rsidRPr="00A35DAB" w:rsidRDefault="00567EFA" w:rsidP="00567EFA">
            <w:pPr>
              <w:contextualSpacing/>
              <w:jc w:val="both"/>
              <w:rPr>
                <w:rFonts w:asciiTheme="majorHAnsi" w:hAnsiTheme="majorHAnsi" w:cstheme="majorHAnsi"/>
                <w:sz w:val="26"/>
                <w:szCs w:val="26"/>
              </w:rPr>
            </w:pPr>
          </w:p>
        </w:tc>
        <w:tc>
          <w:tcPr>
            <w:tcW w:w="6066" w:type="dxa"/>
          </w:tcPr>
          <w:p w14:paraId="3098050D" w14:textId="292357DA"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Yêu cầu thảo luận nhóm đôi, yêu cầu quan sát hình ảnh mẫu trong SGK trang 49, hình ảnh các dụng cụ, chi tiết gợi ý trong bảng thống kê trang 50 SGK và thảo luận lựa chọn chi tiết, dụng cụ và lấy đúng số lượng cần thiết.</w:t>
            </w:r>
          </w:p>
          <w:p w14:paraId="53068403"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Thống nhất với HS cùng lấy số lượng các dụng cụ, chi tiết cần thiết để lắp ghép mô hình robot</w:t>
            </w:r>
          </w:p>
          <w:p w14:paraId="3C033B16" w14:textId="77777777" w:rsidR="00567EFA" w:rsidRPr="00A35DAB" w:rsidRDefault="00567EFA" w:rsidP="00567EFA">
            <w:pPr>
              <w:contextualSpacing/>
              <w:jc w:val="both"/>
              <w:rPr>
                <w:rFonts w:asciiTheme="majorHAnsi" w:hAnsiTheme="majorHAnsi" w:cstheme="majorHAnsi"/>
                <w:sz w:val="26"/>
                <w:szCs w:val="26"/>
              </w:rPr>
            </w:pPr>
          </w:p>
        </w:tc>
        <w:tc>
          <w:tcPr>
            <w:tcW w:w="3764" w:type="dxa"/>
          </w:tcPr>
          <w:p w14:paraId="62FE8638"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Quan sát, thảo luận</w:t>
            </w:r>
          </w:p>
          <w:p w14:paraId="596FFA45"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Lựa chọn các dụng cụ , chi tiết</w:t>
            </w:r>
          </w:p>
          <w:p w14:paraId="37E1006F" w14:textId="77777777" w:rsidR="00567EFA" w:rsidRPr="00A35DAB" w:rsidRDefault="00567EFA" w:rsidP="00567EFA">
            <w:pPr>
              <w:contextualSpacing/>
              <w:jc w:val="both"/>
              <w:rPr>
                <w:rFonts w:asciiTheme="majorHAnsi" w:hAnsiTheme="majorHAnsi" w:cstheme="majorHAnsi"/>
                <w:sz w:val="26"/>
                <w:szCs w:val="26"/>
              </w:rPr>
            </w:pPr>
          </w:p>
          <w:p w14:paraId="4DDA7438" w14:textId="77777777" w:rsidR="00567EFA" w:rsidRPr="00A35DAB" w:rsidRDefault="00567EFA" w:rsidP="00567EFA">
            <w:pPr>
              <w:contextualSpacing/>
              <w:jc w:val="both"/>
              <w:rPr>
                <w:rFonts w:asciiTheme="majorHAnsi" w:hAnsiTheme="majorHAnsi" w:cstheme="majorHAnsi"/>
                <w:sz w:val="26"/>
                <w:szCs w:val="26"/>
              </w:rPr>
            </w:pPr>
            <w:r w:rsidRPr="00A35DAB">
              <w:rPr>
                <w:rFonts w:asciiTheme="majorHAnsi" w:hAnsiTheme="majorHAnsi" w:cstheme="majorHAnsi"/>
                <w:sz w:val="26"/>
                <w:szCs w:val="26"/>
              </w:rPr>
              <w:t>- HS lấy từ bộ lắp ghép mô hình kĩ thuật đầy đủ các chi tiết, dụng cụ cần thiết, sắp xếp ở từng khu vực khác nhau để dễ quan sát và dễ lấy.</w:t>
            </w:r>
          </w:p>
        </w:tc>
      </w:tr>
      <w:tr w:rsidR="006B6AE5" w:rsidRPr="00A35DAB" w14:paraId="79F29233" w14:textId="77777777" w:rsidTr="00FE1A38">
        <w:tc>
          <w:tcPr>
            <w:tcW w:w="592" w:type="dxa"/>
          </w:tcPr>
          <w:p w14:paraId="21A54C95" w14:textId="3A97E3C9" w:rsidR="006B6AE5" w:rsidRPr="00C70AFD" w:rsidRDefault="00C70AFD" w:rsidP="00567EFA">
            <w:pPr>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3’</w:t>
            </w:r>
          </w:p>
        </w:tc>
        <w:tc>
          <w:tcPr>
            <w:tcW w:w="9830" w:type="dxa"/>
            <w:gridSpan w:val="2"/>
          </w:tcPr>
          <w:p w14:paraId="572D2508" w14:textId="356DA97B" w:rsidR="006B6AE5" w:rsidRPr="006B6AE5" w:rsidRDefault="006B6AE5" w:rsidP="00567EFA">
            <w:pPr>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4. Hoạt động củng cố và nối tiếp:</w:t>
            </w:r>
          </w:p>
        </w:tc>
      </w:tr>
      <w:tr w:rsidR="006B6AE5" w:rsidRPr="00A35DAB" w14:paraId="7A4019FC" w14:textId="77777777" w:rsidTr="00567EFA">
        <w:tc>
          <w:tcPr>
            <w:tcW w:w="592" w:type="dxa"/>
          </w:tcPr>
          <w:p w14:paraId="3F10E642" w14:textId="77777777" w:rsidR="006B6AE5" w:rsidRPr="00A35DAB" w:rsidRDefault="006B6AE5" w:rsidP="00567EFA">
            <w:pPr>
              <w:contextualSpacing/>
              <w:jc w:val="both"/>
              <w:rPr>
                <w:rFonts w:asciiTheme="majorHAnsi" w:hAnsiTheme="majorHAnsi" w:cstheme="majorHAnsi"/>
                <w:sz w:val="26"/>
                <w:szCs w:val="26"/>
              </w:rPr>
            </w:pPr>
          </w:p>
        </w:tc>
        <w:tc>
          <w:tcPr>
            <w:tcW w:w="6066" w:type="dxa"/>
          </w:tcPr>
          <w:p w14:paraId="08D36FFA" w14:textId="13949A4C" w:rsidR="00C70AFD" w:rsidRPr="00C70AFD" w:rsidRDefault="00C70AFD" w:rsidP="00C70AFD">
            <w:pPr>
              <w:jc w:val="both"/>
              <w:rPr>
                <w:rFonts w:asciiTheme="majorHAnsi" w:hAnsiTheme="majorHAnsi" w:cstheme="majorHAnsi"/>
                <w:sz w:val="26"/>
                <w:szCs w:val="26"/>
                <w:lang w:val="en-US"/>
              </w:rPr>
            </w:pPr>
            <w:r w:rsidRPr="00C70AFD">
              <w:rPr>
                <w:rFonts w:asciiTheme="majorHAnsi" w:hAnsiTheme="majorHAnsi" w:cstheme="majorHAnsi"/>
                <w:sz w:val="26"/>
                <w:szCs w:val="26"/>
                <w:lang w:val="en-US"/>
              </w:rPr>
              <w:t>-</w:t>
            </w:r>
            <w:r>
              <w:rPr>
                <w:rFonts w:asciiTheme="majorHAnsi" w:hAnsiTheme="majorHAnsi" w:cstheme="majorHAnsi"/>
                <w:sz w:val="26"/>
                <w:szCs w:val="26"/>
                <w:lang w:val="en-US"/>
              </w:rPr>
              <w:t xml:space="preserve"> </w:t>
            </w:r>
            <w:r w:rsidRPr="00C70AFD">
              <w:rPr>
                <w:rFonts w:asciiTheme="majorHAnsi" w:hAnsiTheme="majorHAnsi" w:cstheme="majorHAnsi"/>
                <w:sz w:val="26"/>
                <w:szCs w:val="26"/>
                <w:lang w:val="en-US"/>
              </w:rPr>
              <w:t>Gv: Củng cố lại bộ phận chính và yêu cầu sản phẩm mô hình robot.</w:t>
            </w:r>
          </w:p>
          <w:p w14:paraId="065E4C7E" w14:textId="269ED1BC" w:rsidR="006B6AE5" w:rsidRPr="00C70AFD" w:rsidRDefault="00C70AFD" w:rsidP="00C70AFD">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Pr="00C70AFD">
              <w:rPr>
                <w:rFonts w:asciiTheme="majorHAnsi" w:hAnsiTheme="majorHAnsi" w:cstheme="majorHAnsi"/>
                <w:sz w:val="26"/>
                <w:szCs w:val="26"/>
                <w:lang w:val="en-US"/>
              </w:rPr>
              <w:t>Về nhà xem lịa nội dung vừa học và chuẩn bị nội dung tiếp theo để tiết sau học cho tốt.</w:t>
            </w:r>
          </w:p>
        </w:tc>
        <w:tc>
          <w:tcPr>
            <w:tcW w:w="3764" w:type="dxa"/>
          </w:tcPr>
          <w:p w14:paraId="0C8CB490" w14:textId="77777777" w:rsidR="006B6AE5" w:rsidRDefault="00C70AFD" w:rsidP="00567EFA">
            <w:pPr>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_ 1-2 học sinh nhắc lại.</w:t>
            </w:r>
          </w:p>
          <w:p w14:paraId="135E2361" w14:textId="77777777" w:rsidR="00C70AFD" w:rsidRDefault="00C70AFD" w:rsidP="00567EFA">
            <w:pPr>
              <w:contextualSpacing/>
              <w:jc w:val="both"/>
              <w:rPr>
                <w:rFonts w:asciiTheme="majorHAnsi" w:hAnsiTheme="majorHAnsi" w:cstheme="majorHAnsi"/>
                <w:sz w:val="26"/>
                <w:szCs w:val="26"/>
                <w:lang w:val="en-US"/>
              </w:rPr>
            </w:pPr>
          </w:p>
          <w:p w14:paraId="6AA9416E" w14:textId="15599590" w:rsidR="00C70AFD" w:rsidRPr="00C70AFD" w:rsidRDefault="00C70AFD" w:rsidP="00C70AFD">
            <w:pPr>
              <w:pStyle w:val="ListParagraph"/>
              <w:numPr>
                <w:ilvl w:val="0"/>
                <w:numId w:val="5"/>
              </w:numPr>
              <w:jc w:val="both"/>
              <w:rPr>
                <w:rFonts w:asciiTheme="majorHAnsi" w:hAnsiTheme="majorHAnsi" w:cstheme="majorHAnsi"/>
                <w:sz w:val="26"/>
                <w:szCs w:val="26"/>
                <w:lang w:val="en-US"/>
              </w:rPr>
            </w:pPr>
            <w:r>
              <w:rPr>
                <w:rFonts w:asciiTheme="majorHAnsi" w:hAnsiTheme="majorHAnsi" w:cstheme="majorHAnsi"/>
                <w:sz w:val="26"/>
                <w:szCs w:val="26"/>
                <w:lang w:val="en-US"/>
              </w:rPr>
              <w:t>Học sinh lắng nghe.</w:t>
            </w:r>
          </w:p>
        </w:tc>
      </w:tr>
    </w:tbl>
    <w:p w14:paraId="10393371" w14:textId="5B528174" w:rsidR="00D515E7" w:rsidRPr="00A35DAB" w:rsidRDefault="00C70AFD" w:rsidP="00567EFA">
      <w:pPr>
        <w:spacing w:after="0" w:line="240" w:lineRule="auto"/>
        <w:contextualSpacing/>
        <w:rPr>
          <w:rFonts w:asciiTheme="majorHAnsi" w:hAnsiTheme="majorHAnsi" w:cstheme="majorHAnsi"/>
          <w:sz w:val="26"/>
          <w:szCs w:val="26"/>
        </w:rPr>
      </w:pPr>
      <w:r w:rsidRPr="00A35DAB">
        <w:rPr>
          <w:rFonts w:asciiTheme="majorHAnsi" w:hAnsiTheme="majorHAnsi" w:cstheme="majorHAnsi"/>
          <w:b/>
          <w:sz w:val="26"/>
          <w:szCs w:val="26"/>
        </w:rPr>
        <w:t>IV. ĐIỀU CHỈNH SAU BÀI DẠY</w:t>
      </w:r>
      <w:r w:rsidR="00D515E7" w:rsidRPr="00A35DAB">
        <w:rPr>
          <w:rFonts w:asciiTheme="majorHAnsi" w:hAnsiTheme="majorHAnsi" w:cstheme="majorHAnsi"/>
          <w:b/>
          <w:sz w:val="26"/>
          <w:szCs w:val="26"/>
        </w:rPr>
        <w:t>:</w:t>
      </w:r>
      <w:r w:rsidR="00D515E7" w:rsidRPr="00A35DAB">
        <w:rPr>
          <w:rFonts w:asciiTheme="majorHAnsi" w:hAnsiTheme="majorHAnsi" w:cstheme="majorHAnsi"/>
          <w:sz w:val="26"/>
          <w:szCs w:val="26"/>
        </w:rPr>
        <w:t>………………………………………………………………....</w:t>
      </w:r>
    </w:p>
    <w:p w14:paraId="7D7742EC" w14:textId="77777777" w:rsidR="00D515E7" w:rsidRPr="00A35DAB" w:rsidRDefault="00D515E7" w:rsidP="00567EFA">
      <w:pPr>
        <w:spacing w:after="0" w:line="240" w:lineRule="auto"/>
        <w:contextualSpacing/>
        <w:rPr>
          <w:rFonts w:asciiTheme="majorHAnsi" w:hAnsiTheme="majorHAnsi" w:cstheme="majorHAnsi"/>
          <w:sz w:val="26"/>
          <w:szCs w:val="26"/>
          <w:lang w:val="en-US"/>
        </w:rPr>
      </w:pPr>
      <w:r w:rsidRPr="00A35DAB">
        <w:rPr>
          <w:rFonts w:asciiTheme="majorHAnsi" w:hAnsiTheme="majorHAnsi" w:cstheme="majorHAnsi"/>
          <w:sz w:val="26"/>
          <w:szCs w:val="26"/>
          <w:lang w:val="en-US"/>
        </w:rPr>
        <w:t>…………………………………………………………………………………………………</w:t>
      </w:r>
    </w:p>
    <w:p w14:paraId="634F65DF" w14:textId="77777777" w:rsidR="00981167" w:rsidRPr="00A35DAB" w:rsidRDefault="00D515E7" w:rsidP="00567EFA">
      <w:pPr>
        <w:spacing w:after="0" w:line="240" w:lineRule="auto"/>
        <w:contextualSpacing/>
        <w:jc w:val="both"/>
        <w:rPr>
          <w:rFonts w:asciiTheme="majorHAnsi" w:hAnsiTheme="majorHAnsi" w:cstheme="majorHAnsi"/>
          <w:b/>
          <w:sz w:val="26"/>
          <w:szCs w:val="26"/>
        </w:rPr>
      </w:pPr>
      <w:r w:rsidRPr="00A35DAB">
        <w:rPr>
          <w:rFonts w:asciiTheme="majorHAnsi" w:hAnsiTheme="majorHAnsi" w:cstheme="majorHAnsi"/>
          <w:sz w:val="26"/>
          <w:szCs w:val="26"/>
          <w:lang w:val="en-US"/>
        </w:rPr>
        <w:t>…………………………………………………………………………………………………</w:t>
      </w:r>
    </w:p>
    <w:p w14:paraId="78040BE0" w14:textId="278A3EDE" w:rsidR="00981167" w:rsidRDefault="00981167" w:rsidP="00567EFA">
      <w:pPr>
        <w:spacing w:after="0" w:line="240" w:lineRule="auto"/>
        <w:contextualSpacing/>
        <w:jc w:val="both"/>
        <w:rPr>
          <w:rFonts w:asciiTheme="majorHAnsi" w:hAnsiTheme="majorHAnsi" w:cstheme="majorHAnsi"/>
          <w:sz w:val="26"/>
          <w:szCs w:val="26"/>
        </w:rPr>
      </w:pPr>
    </w:p>
    <w:p w14:paraId="7D9A987F" w14:textId="1EA0384E" w:rsidR="00465906" w:rsidRDefault="00465906" w:rsidP="00567EFA">
      <w:pPr>
        <w:spacing w:after="0" w:line="240" w:lineRule="auto"/>
        <w:contextualSpacing/>
        <w:jc w:val="both"/>
        <w:rPr>
          <w:rFonts w:asciiTheme="majorHAnsi" w:hAnsiTheme="majorHAnsi" w:cstheme="majorHAnsi"/>
          <w:sz w:val="26"/>
          <w:szCs w:val="26"/>
        </w:rPr>
      </w:pPr>
    </w:p>
    <w:p w14:paraId="039CB9B8" w14:textId="77777777" w:rsidR="00465906" w:rsidRPr="00A35DAB" w:rsidRDefault="00465906" w:rsidP="00567EFA">
      <w:pPr>
        <w:spacing w:after="0" w:line="240" w:lineRule="auto"/>
        <w:contextualSpacing/>
        <w:jc w:val="both"/>
        <w:rPr>
          <w:rFonts w:asciiTheme="majorHAnsi" w:hAnsiTheme="majorHAnsi" w:cstheme="majorHAnsi"/>
          <w:sz w:val="26"/>
          <w:szCs w:val="26"/>
        </w:rPr>
      </w:pPr>
      <w:bookmarkStart w:id="0" w:name="_GoBack"/>
      <w:bookmarkEnd w:id="0"/>
    </w:p>
    <w:sectPr w:rsidR="00465906" w:rsidRPr="00A35DAB" w:rsidSect="00567EFA">
      <w:headerReference w:type="default" r:id="rId9"/>
      <w:footerReference w:type="default" r:id="rId10"/>
      <w:pgSz w:w="11907" w:h="16840"/>
      <w:pgMar w:top="567" w:right="624" w:bottom="567" w:left="85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87D7A" w14:textId="77777777" w:rsidR="009419C9" w:rsidRDefault="009419C9" w:rsidP="00C70AFD">
      <w:pPr>
        <w:spacing w:after="0" w:line="240" w:lineRule="auto"/>
      </w:pPr>
      <w:r>
        <w:separator/>
      </w:r>
    </w:p>
  </w:endnote>
  <w:endnote w:type="continuationSeparator" w:id="0">
    <w:p w14:paraId="46B93D87" w14:textId="77777777" w:rsidR="009419C9" w:rsidRDefault="009419C9" w:rsidP="00C7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234639"/>
      <w:docPartObj>
        <w:docPartGallery w:val="Page Numbers (Bottom of Page)"/>
        <w:docPartUnique/>
      </w:docPartObj>
    </w:sdtPr>
    <w:sdtEndPr>
      <w:rPr>
        <w:noProof/>
      </w:rPr>
    </w:sdtEndPr>
    <w:sdtContent>
      <w:p w14:paraId="69FD54C1" w14:textId="597C6F59" w:rsidR="00C70AFD" w:rsidRDefault="00C70AFD" w:rsidP="00C70AFD">
        <w:pPr>
          <w:pStyle w:val="Footer"/>
          <w:pBdr>
            <w:bottom w:val="double" w:sz="6" w:space="1" w:color="auto"/>
          </w:pBdr>
          <w:rPr>
            <w:lang w:val="en-US"/>
          </w:rPr>
        </w:pPr>
      </w:p>
      <w:p w14:paraId="3ED3D2D5" w14:textId="7792BF32" w:rsidR="00C70AFD" w:rsidRDefault="00C70AFD" w:rsidP="00C70AFD">
        <w:pPr>
          <w:pStyle w:val="Footer"/>
        </w:pPr>
        <w:r>
          <w:rPr>
            <w:lang w:val="en-US"/>
          </w:rPr>
          <w:t xml:space="preserve">GV: Đặng Thị Mỹ Kim                                     </w:t>
        </w:r>
        <w:r w:rsidR="00465906">
          <w:rPr>
            <w:lang w:val="en-US"/>
          </w:rPr>
          <w:t xml:space="preserve">        </w:t>
        </w:r>
        <w:r>
          <w:rPr>
            <w:lang w:val="en-US"/>
          </w:rPr>
          <w:t xml:space="preserve"> </w:t>
        </w:r>
        <w:r>
          <w:fldChar w:fldCharType="begin"/>
        </w:r>
        <w:r>
          <w:instrText xml:space="preserve"> PAGE   \* MERGEFORMAT </w:instrText>
        </w:r>
        <w:r>
          <w:fldChar w:fldCharType="separate"/>
        </w:r>
        <w:r w:rsidR="00193884">
          <w:rPr>
            <w:noProof/>
          </w:rPr>
          <w:t>1</w:t>
        </w:r>
        <w:r>
          <w:rPr>
            <w:noProof/>
          </w:rPr>
          <w:fldChar w:fldCharType="end"/>
        </w:r>
        <w:r w:rsidRPr="00C70AFD">
          <w:rPr>
            <w:lang w:val="en-US"/>
          </w:rPr>
          <w:t xml:space="preserve"> </w:t>
        </w:r>
        <w:r>
          <w:rPr>
            <w:lang w:val="en-US"/>
          </w:rPr>
          <w:t xml:space="preserve">               </w:t>
        </w:r>
        <w:r w:rsidR="00465906">
          <w:rPr>
            <w:lang w:val="en-US"/>
          </w:rPr>
          <w:t xml:space="preserve">                            </w:t>
        </w:r>
        <w:r>
          <w:rPr>
            <w:lang w:val="en-US"/>
          </w:rPr>
          <w:t>Trường Tiểu học Hòa Trị 2</w:t>
        </w:r>
      </w:p>
    </w:sdtContent>
  </w:sdt>
  <w:p w14:paraId="16CD726B" w14:textId="77777777" w:rsidR="00C70AFD" w:rsidRDefault="00C70A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FF9C9" w14:textId="77777777" w:rsidR="009419C9" w:rsidRDefault="009419C9" w:rsidP="00C70AFD">
      <w:pPr>
        <w:spacing w:after="0" w:line="240" w:lineRule="auto"/>
      </w:pPr>
      <w:r>
        <w:separator/>
      </w:r>
    </w:p>
  </w:footnote>
  <w:footnote w:type="continuationSeparator" w:id="0">
    <w:p w14:paraId="7697B5CB" w14:textId="77777777" w:rsidR="009419C9" w:rsidRDefault="009419C9" w:rsidP="00C70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BE266" w14:textId="77777777" w:rsidR="00C70AFD" w:rsidRDefault="00C70AFD">
    <w:pPr>
      <w:pStyle w:val="Header"/>
      <w:pBdr>
        <w:bottom w:val="double" w:sz="6" w:space="1" w:color="auto"/>
      </w:pBdr>
      <w:rPr>
        <w:rFonts w:asciiTheme="majorHAnsi" w:hAnsiTheme="majorHAnsi" w:cstheme="majorHAnsi"/>
        <w:sz w:val="24"/>
        <w:szCs w:val="24"/>
        <w:lang w:val="en-US"/>
      </w:rPr>
    </w:pPr>
  </w:p>
  <w:p w14:paraId="383A95BB" w14:textId="7238A8AD" w:rsidR="00C70AFD" w:rsidRDefault="00C70AFD">
    <w:pPr>
      <w:pStyle w:val="Header"/>
      <w:pBdr>
        <w:bottom w:val="double" w:sz="6" w:space="1" w:color="auto"/>
      </w:pBdr>
      <w:rPr>
        <w:rFonts w:asciiTheme="majorHAnsi" w:hAnsiTheme="majorHAnsi" w:cstheme="majorHAnsi"/>
        <w:sz w:val="24"/>
        <w:szCs w:val="24"/>
        <w:lang w:val="en-US"/>
      </w:rPr>
    </w:pPr>
    <w:r w:rsidRPr="00C70AFD">
      <w:rPr>
        <w:rFonts w:asciiTheme="majorHAnsi" w:hAnsiTheme="majorHAnsi" w:cstheme="majorHAnsi"/>
        <w:sz w:val="24"/>
        <w:szCs w:val="24"/>
        <w:lang w:val="en-US"/>
      </w:rPr>
      <w:t xml:space="preserve">Kế hoạch dạy học Công nghệ                                                                                </w:t>
    </w:r>
    <w:r>
      <w:rPr>
        <w:rFonts w:asciiTheme="majorHAnsi" w:hAnsiTheme="majorHAnsi" w:cstheme="majorHAnsi"/>
        <w:sz w:val="24"/>
        <w:szCs w:val="24"/>
        <w:lang w:val="en-US"/>
      </w:rPr>
      <w:t xml:space="preserve">        </w:t>
    </w:r>
    <w:r w:rsidRPr="00C70AFD">
      <w:rPr>
        <w:rFonts w:asciiTheme="majorHAnsi" w:hAnsiTheme="majorHAnsi" w:cstheme="majorHAnsi"/>
        <w:sz w:val="24"/>
        <w:szCs w:val="24"/>
        <w:lang w:val="en-US"/>
      </w:rPr>
      <w:t xml:space="preserve">   Năm học 2024-2025</w:t>
    </w:r>
  </w:p>
  <w:p w14:paraId="61DDA45B" w14:textId="171905C0" w:rsidR="00C70AFD" w:rsidRPr="00C70AFD" w:rsidRDefault="00C70AFD">
    <w:pPr>
      <w:pStyle w:val="Header"/>
      <w:rPr>
        <w:rFonts w:asciiTheme="majorHAnsi" w:hAnsiTheme="majorHAnsi" w:cstheme="majorHAnsi"/>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55E2E"/>
    <w:multiLevelType w:val="hybridMultilevel"/>
    <w:tmpl w:val="A0789AFE"/>
    <w:lvl w:ilvl="0" w:tplc="1736BF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373CB"/>
    <w:multiLevelType w:val="hybridMultilevel"/>
    <w:tmpl w:val="FA6CB94C"/>
    <w:lvl w:ilvl="0" w:tplc="035C4F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34645"/>
    <w:multiLevelType w:val="hybridMultilevel"/>
    <w:tmpl w:val="9E049742"/>
    <w:lvl w:ilvl="0" w:tplc="8056C74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8921A57"/>
    <w:multiLevelType w:val="hybridMultilevel"/>
    <w:tmpl w:val="CC8EDA9C"/>
    <w:lvl w:ilvl="0" w:tplc="7078109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BCE46FE"/>
    <w:multiLevelType w:val="hybridMultilevel"/>
    <w:tmpl w:val="808AB72A"/>
    <w:lvl w:ilvl="0" w:tplc="4D7C243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5E"/>
    <w:rsid w:val="0003075E"/>
    <w:rsid w:val="000B5B3C"/>
    <w:rsid w:val="000D441D"/>
    <w:rsid w:val="000E27BF"/>
    <w:rsid w:val="00134E42"/>
    <w:rsid w:val="00174391"/>
    <w:rsid w:val="00193884"/>
    <w:rsid w:val="00276A2F"/>
    <w:rsid w:val="00284B5B"/>
    <w:rsid w:val="002C6545"/>
    <w:rsid w:val="002F3C9D"/>
    <w:rsid w:val="00381600"/>
    <w:rsid w:val="00421D76"/>
    <w:rsid w:val="00465906"/>
    <w:rsid w:val="005246CF"/>
    <w:rsid w:val="00567EFA"/>
    <w:rsid w:val="00601297"/>
    <w:rsid w:val="006A018F"/>
    <w:rsid w:val="006B6AE5"/>
    <w:rsid w:val="0080342E"/>
    <w:rsid w:val="00861A76"/>
    <w:rsid w:val="009419C9"/>
    <w:rsid w:val="00981167"/>
    <w:rsid w:val="00991388"/>
    <w:rsid w:val="00A255D7"/>
    <w:rsid w:val="00A35DAB"/>
    <w:rsid w:val="00A462DD"/>
    <w:rsid w:val="00A82823"/>
    <w:rsid w:val="00B005A0"/>
    <w:rsid w:val="00C70AFD"/>
    <w:rsid w:val="00D12575"/>
    <w:rsid w:val="00D515E7"/>
    <w:rsid w:val="00D75749"/>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57478"/>
  <w15:chartTrackingRefBased/>
  <w15:docId w15:val="{C45FE5DB-EB3E-4B77-9937-6F5A70CA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5E"/>
    <w:pPr>
      <w:ind w:left="720"/>
      <w:contextualSpacing/>
    </w:pPr>
  </w:style>
  <w:style w:type="table" w:styleId="TableGrid">
    <w:name w:val="Table Grid"/>
    <w:basedOn w:val="TableNormal"/>
    <w:uiPriority w:val="39"/>
    <w:rsid w:val="00981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AFD"/>
  </w:style>
  <w:style w:type="paragraph" w:styleId="Footer">
    <w:name w:val="footer"/>
    <w:basedOn w:val="Normal"/>
    <w:link w:val="FooterChar"/>
    <w:uiPriority w:val="99"/>
    <w:unhideWhenUsed/>
    <w:rsid w:val="00C70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2025-02-23T08:10:00Z</dcterms:created>
  <dcterms:modified xsi:type="dcterms:W3CDTF">2025-02-23T08:10:00Z</dcterms:modified>
</cp:coreProperties>
</file>