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C8D83" w14:textId="0A18F715" w:rsidR="00A810D1" w:rsidRDefault="00A810D1" w:rsidP="00A810D1">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TUẦN 20</w:t>
      </w:r>
    </w:p>
    <w:p w14:paraId="624DAE82" w14:textId="7B2C4DE4" w:rsidR="00A810D1" w:rsidRDefault="00A810D1" w:rsidP="00A810D1">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TIẾT 20</w:t>
      </w:r>
    </w:p>
    <w:p w14:paraId="592C9BD9" w14:textId="3CE89363" w:rsidR="00A810D1" w:rsidRDefault="00A810D1" w:rsidP="00A810D1">
      <w:pPr>
        <w:spacing w:after="0" w:line="240" w:lineRule="auto"/>
        <w:contextualSpacing/>
        <w:jc w:val="center"/>
        <w:rPr>
          <w:rFonts w:asciiTheme="majorHAnsi" w:hAnsiTheme="majorHAnsi" w:cstheme="majorHAnsi"/>
          <w:b/>
          <w:sz w:val="26"/>
          <w:szCs w:val="26"/>
          <w:lang w:val="en-US"/>
        </w:rPr>
      </w:pPr>
      <w:proofErr w:type="spellStart"/>
      <w:r>
        <w:rPr>
          <w:rFonts w:asciiTheme="majorHAnsi" w:hAnsiTheme="majorHAnsi" w:cstheme="majorHAnsi"/>
          <w:b/>
          <w:sz w:val="26"/>
          <w:szCs w:val="26"/>
          <w:lang w:val="en-US"/>
        </w:rPr>
        <w:t>Thời</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gian</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thực</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hiện</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Ngày</w:t>
      </w:r>
      <w:proofErr w:type="spellEnd"/>
      <w:r>
        <w:rPr>
          <w:rFonts w:asciiTheme="majorHAnsi" w:hAnsiTheme="majorHAnsi" w:cstheme="majorHAnsi"/>
          <w:b/>
          <w:sz w:val="26"/>
          <w:szCs w:val="26"/>
          <w:lang w:val="en-US"/>
        </w:rPr>
        <w:t xml:space="preserve"> 22 </w:t>
      </w:r>
      <w:proofErr w:type="spellStart"/>
      <w:r>
        <w:rPr>
          <w:rFonts w:asciiTheme="majorHAnsi" w:hAnsiTheme="majorHAnsi" w:cstheme="majorHAnsi"/>
          <w:b/>
          <w:sz w:val="26"/>
          <w:szCs w:val="26"/>
          <w:lang w:val="en-US"/>
        </w:rPr>
        <w:t>tháng</w:t>
      </w:r>
      <w:proofErr w:type="spellEnd"/>
      <w:r>
        <w:rPr>
          <w:rFonts w:asciiTheme="majorHAnsi" w:hAnsiTheme="majorHAnsi" w:cstheme="majorHAnsi"/>
          <w:b/>
          <w:sz w:val="26"/>
          <w:szCs w:val="26"/>
          <w:lang w:val="en-US"/>
        </w:rPr>
        <w:t xml:space="preserve"> 1 </w:t>
      </w:r>
      <w:proofErr w:type="spellStart"/>
      <w:r>
        <w:rPr>
          <w:rFonts w:asciiTheme="majorHAnsi" w:hAnsiTheme="majorHAnsi" w:cstheme="majorHAnsi"/>
          <w:b/>
          <w:sz w:val="26"/>
          <w:szCs w:val="26"/>
          <w:lang w:val="en-US"/>
        </w:rPr>
        <w:t>năm</w:t>
      </w:r>
      <w:proofErr w:type="spellEnd"/>
      <w:r>
        <w:rPr>
          <w:rFonts w:asciiTheme="majorHAnsi" w:hAnsiTheme="majorHAnsi" w:cstheme="majorHAnsi"/>
          <w:b/>
          <w:sz w:val="26"/>
          <w:szCs w:val="26"/>
          <w:lang w:val="en-US"/>
        </w:rPr>
        <w:t xml:space="preserve"> 2025</w:t>
      </w:r>
    </w:p>
    <w:p w14:paraId="1F63BFE2" w14:textId="77777777" w:rsidR="00A810D1" w:rsidRDefault="00A810D1" w:rsidP="00A810D1">
      <w:pPr>
        <w:spacing w:after="0" w:line="240" w:lineRule="auto"/>
        <w:contextualSpacing/>
        <w:jc w:val="center"/>
        <w:rPr>
          <w:rFonts w:asciiTheme="majorHAnsi" w:hAnsiTheme="majorHAnsi" w:cstheme="majorHAnsi"/>
          <w:b/>
          <w:sz w:val="26"/>
          <w:szCs w:val="26"/>
          <w:lang w:val="en-US"/>
        </w:rPr>
      </w:pPr>
      <w:proofErr w:type="spellStart"/>
      <w:r>
        <w:rPr>
          <w:rFonts w:asciiTheme="majorHAnsi" w:hAnsiTheme="majorHAnsi" w:cstheme="majorHAnsi"/>
          <w:b/>
          <w:sz w:val="26"/>
          <w:szCs w:val="26"/>
          <w:lang w:val="en-US"/>
        </w:rPr>
        <w:t>Lớp</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giảng</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dạy</w:t>
      </w:r>
      <w:proofErr w:type="spellEnd"/>
      <w:r>
        <w:rPr>
          <w:rFonts w:asciiTheme="majorHAnsi" w:hAnsiTheme="majorHAnsi" w:cstheme="majorHAnsi"/>
          <w:b/>
          <w:sz w:val="26"/>
          <w:szCs w:val="26"/>
          <w:lang w:val="en-US"/>
        </w:rPr>
        <w:t>: 4A</w:t>
      </w:r>
    </w:p>
    <w:p w14:paraId="50C4F1BB" w14:textId="77777777" w:rsidR="00A810D1" w:rsidRDefault="00A810D1" w:rsidP="00A810D1">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CHỦ ĐỀ 2: THỦ CÔNG KĨ THUẬT</w:t>
      </w:r>
    </w:p>
    <w:p w14:paraId="2E7A685A" w14:textId="2AA70840" w:rsidR="00A810D1" w:rsidRDefault="00A810D1" w:rsidP="00A810D1">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BÀI 8: GIỚI THIỆU BỘ LẮP GHÉP MÔ HÌNH KĨ THUẬT (2 TIẾT)- TIẾT 2</w:t>
      </w:r>
    </w:p>
    <w:p w14:paraId="2902213C" w14:textId="77777777" w:rsidR="00A810D1" w:rsidRDefault="00A810D1" w:rsidP="00A810D1">
      <w:pPr>
        <w:spacing w:after="0" w:line="240" w:lineRule="auto"/>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I. YÊU CẦU CẦN ĐẠT</w:t>
      </w:r>
    </w:p>
    <w:p w14:paraId="51C1BAC9" w14:textId="77777777" w:rsidR="00A810D1" w:rsidRDefault="00A810D1" w:rsidP="00A810D1">
      <w:pPr>
        <w:spacing w:after="0" w:line="240" w:lineRule="auto"/>
        <w:contextualSpacing/>
        <w:jc w:val="both"/>
        <w:rPr>
          <w:rFonts w:asciiTheme="majorHAnsi" w:hAnsiTheme="majorHAnsi" w:cstheme="majorHAnsi"/>
          <w:sz w:val="26"/>
          <w:szCs w:val="26"/>
          <w:lang w:val="en-US"/>
        </w:rPr>
      </w:pPr>
      <w:proofErr w:type="spellStart"/>
      <w:r>
        <w:rPr>
          <w:rFonts w:asciiTheme="majorHAnsi" w:hAnsiTheme="majorHAnsi" w:cstheme="majorHAnsi"/>
          <w:sz w:val="26"/>
          <w:szCs w:val="26"/>
          <w:lang w:val="en-US"/>
        </w:rPr>
        <w:t>Bài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này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nhằm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thành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phát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triển</w:t>
      </w:r>
      <w:proofErr w:type="spellEnd"/>
      <w:r>
        <w:rPr>
          <w:rFonts w:asciiTheme="majorHAnsi" w:hAnsiTheme="majorHAnsi" w:cstheme="majorHAnsi"/>
          <w:sz w:val="26"/>
          <w:szCs w:val="26"/>
          <w:lang w:val="en-US"/>
        </w:rPr>
        <w:t xml:space="preserve"> ở HS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phẩm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chất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với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những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biểu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hiện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cụ</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thể</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như</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sau</w:t>
      </w:r>
      <w:proofErr w:type="spellEnd"/>
      <w:r>
        <w:rPr>
          <w:rFonts w:asciiTheme="majorHAnsi" w:hAnsiTheme="majorHAnsi" w:cstheme="majorHAnsi"/>
          <w:sz w:val="26"/>
          <w:szCs w:val="26"/>
          <w:lang w:val="en-US"/>
        </w:rPr>
        <w:t>:</w:t>
      </w:r>
    </w:p>
    <w:p w14:paraId="10278F82" w14:textId="77777777" w:rsidR="00A810D1" w:rsidRDefault="00A810D1" w:rsidP="00A810D1">
      <w:pPr>
        <w:spacing w:after="0" w:line="240" w:lineRule="auto"/>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1. </w:t>
      </w:r>
      <w:proofErr w:type="spellStart"/>
      <w:r>
        <w:rPr>
          <w:rFonts w:asciiTheme="majorHAnsi" w:hAnsiTheme="majorHAnsi" w:cstheme="majorHAnsi"/>
          <w:b/>
          <w:sz w:val="26"/>
          <w:szCs w:val="26"/>
          <w:lang w:val="en-US"/>
        </w:rPr>
        <w:t>Năng</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lực</w:t>
      </w:r>
      <w:proofErr w:type="spellEnd"/>
    </w:p>
    <w:p w14:paraId="58B92393"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a.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nghệ</w:t>
      </w:r>
      <w:proofErr w:type="spellEnd"/>
    </w:p>
    <w:p w14:paraId="5196A4D4"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thức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nghệ</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được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chi </w:t>
      </w:r>
      <w:proofErr w:type="spellStart"/>
      <w:r>
        <w:rPr>
          <w:rFonts w:asciiTheme="majorHAnsi" w:hAnsiTheme="majorHAnsi" w:cstheme="majorHAnsi"/>
          <w:sz w:val="26"/>
          <w:szCs w:val="26"/>
          <w:lang w:val="en-US"/>
        </w:rPr>
        <w:t>tiết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bộ</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ghép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mô</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thuật</w:t>
      </w:r>
      <w:proofErr w:type="spellEnd"/>
    </w:p>
    <w:p w14:paraId="1B3E3E79"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nghệ</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được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cụ</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trong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bộ</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ghép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mô</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thuật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để</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tháo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chi </w:t>
      </w:r>
      <w:proofErr w:type="spellStart"/>
      <w:r>
        <w:rPr>
          <w:rFonts w:asciiTheme="majorHAnsi" w:hAnsiTheme="majorHAnsi" w:cstheme="majorHAnsi"/>
          <w:sz w:val="26"/>
          <w:szCs w:val="26"/>
          <w:lang w:val="en-US"/>
        </w:rPr>
        <w:t>tiết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mô</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thuật</w:t>
      </w:r>
      <w:proofErr w:type="spellEnd"/>
      <w:r>
        <w:rPr>
          <w:rFonts w:asciiTheme="majorHAnsi" w:hAnsiTheme="majorHAnsi" w:cstheme="majorHAnsi"/>
          <w:sz w:val="26"/>
          <w:szCs w:val="26"/>
          <w:lang w:val="en-US"/>
        </w:rPr>
        <w:t>.</w:t>
      </w:r>
    </w:p>
    <w:p w14:paraId="3DEF592F"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chung</w:t>
      </w:r>
      <w:proofErr w:type="spellEnd"/>
    </w:p>
    <w:p w14:paraId="223D46E1"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tự</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chủ</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tự</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được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chi </w:t>
      </w:r>
      <w:proofErr w:type="spellStart"/>
      <w:r>
        <w:rPr>
          <w:rFonts w:asciiTheme="majorHAnsi" w:hAnsiTheme="majorHAnsi" w:cstheme="majorHAnsi"/>
          <w:sz w:val="26"/>
          <w:szCs w:val="26"/>
          <w:lang w:val="en-US"/>
        </w:rPr>
        <w:t>tiết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trong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bộ</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ghép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để</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những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bài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tiếp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theo.</w:t>
      </w:r>
      <w:proofErr w:type="spellEnd"/>
    </w:p>
    <w:p w14:paraId="23D4E14F"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giao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tiếp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hợp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Có</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thói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quen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trao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đổi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giúp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đỡ</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nhau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trong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tập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cùng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nhau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hoàn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thiện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nhiệm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vụ</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tập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theo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sự</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hướng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dẫn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Pr>
          <w:rFonts w:asciiTheme="majorHAnsi" w:hAnsiTheme="majorHAnsi" w:cstheme="majorHAnsi"/>
          <w:sz w:val="26"/>
          <w:szCs w:val="26"/>
          <w:lang w:val="en-US"/>
        </w:rPr>
        <w:t xml:space="preserve"> GV.</w:t>
      </w:r>
    </w:p>
    <w:p w14:paraId="38D456B0"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giải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quyết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vấn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đề</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sáng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tạo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xếp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chi </w:t>
      </w:r>
      <w:proofErr w:type="spellStart"/>
      <w:r>
        <w:rPr>
          <w:rFonts w:asciiTheme="majorHAnsi" w:hAnsiTheme="majorHAnsi" w:cstheme="majorHAnsi"/>
          <w:sz w:val="26"/>
          <w:szCs w:val="26"/>
          <w:lang w:val="en-US"/>
        </w:rPr>
        <w:t>tiết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khoa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gọn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gàng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để</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vận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tế</w:t>
      </w:r>
      <w:proofErr w:type="spellEnd"/>
      <w:r>
        <w:rPr>
          <w:rFonts w:asciiTheme="majorHAnsi" w:hAnsiTheme="majorHAnsi" w:cstheme="majorHAnsi"/>
          <w:sz w:val="26"/>
          <w:szCs w:val="26"/>
          <w:lang w:val="en-US"/>
        </w:rPr>
        <w:t>.</w:t>
      </w:r>
    </w:p>
    <w:p w14:paraId="450E6040" w14:textId="77777777" w:rsidR="00A810D1" w:rsidRDefault="00A810D1" w:rsidP="00A810D1">
      <w:pPr>
        <w:spacing w:after="0" w:line="240" w:lineRule="auto"/>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2. </w:t>
      </w:r>
      <w:proofErr w:type="spellStart"/>
      <w:r>
        <w:rPr>
          <w:rFonts w:asciiTheme="majorHAnsi" w:hAnsiTheme="majorHAnsi" w:cstheme="majorHAnsi"/>
          <w:b/>
          <w:sz w:val="26"/>
          <w:szCs w:val="26"/>
          <w:lang w:val="en-US"/>
        </w:rPr>
        <w:t>Phẩm</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chất</w:t>
      </w:r>
      <w:proofErr w:type="spellEnd"/>
    </w:p>
    <w:p w14:paraId="538F4792"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chỉ</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Thường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xuyên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hoàn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thành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nhiệm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vụ</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tập</w:t>
      </w:r>
      <w:proofErr w:type="spellEnd"/>
    </w:p>
    <w:p w14:paraId="3AB9A174"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Trách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nhiệm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xếp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cụ</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tập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đúng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nơi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định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sau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giờ</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w:t>
      </w:r>
    </w:p>
    <w:p w14:paraId="7E73AAD1" w14:textId="77777777" w:rsidR="00A810D1" w:rsidRDefault="00A810D1" w:rsidP="00A810D1">
      <w:pPr>
        <w:spacing w:after="0" w:line="240" w:lineRule="auto"/>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II. ĐỒ DÙNG DẠY HỌC</w:t>
      </w:r>
    </w:p>
    <w:p w14:paraId="366CFF4D"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Bộ</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ghép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mô</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thuật</w:t>
      </w:r>
      <w:proofErr w:type="spellEnd"/>
    </w:p>
    <w:p w14:paraId="0E8AEBB1"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Một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ảnh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trong</w:t>
      </w:r>
      <w:proofErr w:type="spellEnd"/>
      <w:r>
        <w:rPr>
          <w:rFonts w:asciiTheme="majorHAnsi" w:hAnsiTheme="majorHAnsi" w:cstheme="majorHAnsi"/>
          <w:sz w:val="26"/>
          <w:szCs w:val="26"/>
          <w:lang w:val="en-US"/>
        </w:rPr>
        <w:t xml:space="preserve"> SGK, </w:t>
      </w:r>
      <w:proofErr w:type="spellStart"/>
      <w:r>
        <w:rPr>
          <w:rFonts w:asciiTheme="majorHAnsi" w:hAnsiTheme="majorHAnsi" w:cstheme="majorHAnsi"/>
          <w:sz w:val="26"/>
          <w:szCs w:val="26"/>
          <w:lang w:val="en-US"/>
        </w:rPr>
        <w:t>sưu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tầm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thêm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ảnh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một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mô</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ghép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thuật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hoặc</w:t>
      </w:r>
      <w:proofErr w:type="spellEnd"/>
      <w:r>
        <w:rPr>
          <w:rFonts w:asciiTheme="majorHAnsi" w:hAnsiTheme="majorHAnsi" w:cstheme="majorHAnsi"/>
          <w:sz w:val="26"/>
          <w:szCs w:val="26"/>
          <w:lang w:val="en-US"/>
        </w:rPr>
        <w:t xml:space="preserve"> video </w:t>
      </w:r>
      <w:proofErr w:type="spellStart"/>
      <w:r>
        <w:rPr>
          <w:rFonts w:asciiTheme="majorHAnsi" w:hAnsiTheme="majorHAnsi" w:cstheme="majorHAnsi"/>
          <w:sz w:val="26"/>
          <w:szCs w:val="26"/>
          <w:lang w:val="en-US"/>
        </w:rPr>
        <w:t>hướng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dẫn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lắp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ghép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mô</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thuật</w:t>
      </w:r>
      <w:proofErr w:type="spellEnd"/>
    </w:p>
    <w:p w14:paraId="02809A0E" w14:textId="77777777" w:rsidR="00A810D1" w:rsidRDefault="00A810D1" w:rsidP="00A810D1">
      <w:pPr>
        <w:spacing w:after="0" w:line="24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Máy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tính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máy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chiếu</w:t>
      </w:r>
      <w:proofErr w:type="spellEnd"/>
      <w:r>
        <w:rPr>
          <w:rFonts w:asciiTheme="majorHAnsi" w:hAnsiTheme="majorHAnsi" w:cstheme="majorHAnsi"/>
          <w:sz w:val="26"/>
          <w:szCs w:val="26"/>
          <w:lang w:val="en-US"/>
        </w:rPr>
        <w:t>.</w:t>
      </w:r>
    </w:p>
    <w:p w14:paraId="1CB35069" w14:textId="147A2B77" w:rsidR="00D12575" w:rsidRPr="00C66918" w:rsidRDefault="00A810D1" w:rsidP="00A810D1">
      <w:pPr>
        <w:spacing w:after="0" w:line="240" w:lineRule="auto"/>
        <w:contextualSpacing/>
        <w:rPr>
          <w:rFonts w:asciiTheme="majorHAnsi" w:hAnsiTheme="majorHAnsi" w:cstheme="majorHAnsi"/>
          <w:b/>
          <w:sz w:val="26"/>
          <w:szCs w:val="26"/>
          <w:lang w:val="en-US"/>
        </w:rPr>
      </w:pPr>
      <w:r w:rsidRPr="00C66918">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704"/>
        <w:gridCol w:w="5387"/>
        <w:gridCol w:w="4331"/>
      </w:tblGrid>
      <w:tr w:rsidR="00A810D1" w:rsidRPr="00C66918" w14:paraId="3D34DDD9" w14:textId="77777777" w:rsidTr="00A810D1">
        <w:tc>
          <w:tcPr>
            <w:tcW w:w="704" w:type="dxa"/>
          </w:tcPr>
          <w:p w14:paraId="3200001D" w14:textId="0F48A227" w:rsidR="00A810D1" w:rsidRPr="00C66918" w:rsidRDefault="00A810D1" w:rsidP="00A810D1">
            <w:pPr>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TG</w:t>
            </w:r>
          </w:p>
        </w:tc>
        <w:tc>
          <w:tcPr>
            <w:tcW w:w="5387" w:type="dxa"/>
          </w:tcPr>
          <w:p w14:paraId="26208E9C" w14:textId="3FBF8938" w:rsidR="00A810D1" w:rsidRPr="00C66918" w:rsidRDefault="00A810D1" w:rsidP="00A810D1">
            <w:pPr>
              <w:contextualSpacing/>
              <w:jc w:val="center"/>
              <w:rPr>
                <w:rFonts w:asciiTheme="majorHAnsi" w:hAnsiTheme="majorHAnsi" w:cstheme="majorHAnsi"/>
                <w:b/>
                <w:sz w:val="26"/>
                <w:szCs w:val="26"/>
                <w:lang w:val="en-US"/>
              </w:rPr>
            </w:pPr>
            <w:proofErr w:type="spellStart"/>
            <w:r w:rsidRPr="00C66918">
              <w:rPr>
                <w:rFonts w:asciiTheme="majorHAnsi" w:hAnsiTheme="majorHAnsi" w:cstheme="majorHAnsi"/>
                <w:b/>
                <w:sz w:val="26"/>
                <w:szCs w:val="26"/>
                <w:lang w:val="en-US"/>
              </w:rPr>
              <w:t>Hoạt</w:t>
            </w:r>
            <w:proofErr w:type="spellEnd"/>
            <w:r w:rsidRPr="00C66918">
              <w:rPr>
                <w:rFonts w:asciiTheme="majorHAnsi" w:hAnsiTheme="majorHAnsi" w:cstheme="majorHAnsi"/>
                <w:b/>
                <w:sz w:val="26"/>
                <w:szCs w:val="26"/>
                <w:lang w:val="en-US"/>
              </w:rPr>
              <w:t xml:space="preserve"> </w:t>
            </w:r>
            <w:proofErr w:type="spellStart"/>
            <w:r w:rsidRPr="00C66918">
              <w:rPr>
                <w:rFonts w:asciiTheme="majorHAnsi" w:hAnsiTheme="majorHAnsi" w:cstheme="majorHAnsi"/>
                <w:b/>
                <w:sz w:val="26"/>
                <w:szCs w:val="26"/>
                <w:lang w:val="en-US"/>
              </w:rPr>
              <w:t>động</w:t>
            </w:r>
            <w:proofErr w:type="spellEnd"/>
            <w:r w:rsidRPr="00C66918">
              <w:rPr>
                <w:rFonts w:asciiTheme="majorHAnsi" w:hAnsiTheme="majorHAnsi" w:cstheme="majorHAnsi"/>
                <w:b/>
                <w:sz w:val="26"/>
                <w:szCs w:val="26"/>
                <w:lang w:val="en-US"/>
              </w:rPr>
              <w:t xml:space="preserve"> </w:t>
            </w:r>
            <w:proofErr w:type="spellStart"/>
            <w:r w:rsidRPr="00C66918">
              <w:rPr>
                <w:rFonts w:asciiTheme="majorHAnsi" w:hAnsiTheme="majorHAnsi" w:cstheme="majorHAnsi"/>
                <w:b/>
                <w:sz w:val="26"/>
                <w:szCs w:val="26"/>
                <w:lang w:val="en-US"/>
              </w:rPr>
              <w:t>của</w:t>
            </w:r>
            <w:proofErr w:type="spellEnd"/>
            <w:r w:rsidRPr="00C66918">
              <w:rPr>
                <w:rFonts w:asciiTheme="majorHAnsi" w:hAnsiTheme="majorHAnsi" w:cstheme="majorHAnsi"/>
                <w:b/>
                <w:sz w:val="26"/>
                <w:szCs w:val="26"/>
                <w:lang w:val="en-US"/>
              </w:rPr>
              <w:t xml:space="preserve"> GV</w:t>
            </w:r>
          </w:p>
        </w:tc>
        <w:tc>
          <w:tcPr>
            <w:tcW w:w="4331" w:type="dxa"/>
          </w:tcPr>
          <w:p w14:paraId="4A0BAE91" w14:textId="77777777" w:rsidR="00A810D1" w:rsidRPr="00C66918" w:rsidRDefault="00A810D1" w:rsidP="00A810D1">
            <w:pPr>
              <w:contextualSpacing/>
              <w:jc w:val="center"/>
              <w:rPr>
                <w:rFonts w:asciiTheme="majorHAnsi" w:hAnsiTheme="majorHAnsi" w:cstheme="majorHAnsi"/>
                <w:b/>
                <w:sz w:val="26"/>
                <w:szCs w:val="26"/>
                <w:lang w:val="en-US"/>
              </w:rPr>
            </w:pPr>
            <w:proofErr w:type="spellStart"/>
            <w:r w:rsidRPr="00C66918">
              <w:rPr>
                <w:rFonts w:asciiTheme="majorHAnsi" w:hAnsiTheme="majorHAnsi" w:cstheme="majorHAnsi"/>
                <w:b/>
                <w:sz w:val="26"/>
                <w:szCs w:val="26"/>
                <w:lang w:val="en-US"/>
              </w:rPr>
              <w:t>Hoạt</w:t>
            </w:r>
            <w:proofErr w:type="spellEnd"/>
            <w:r w:rsidRPr="00C66918">
              <w:rPr>
                <w:rFonts w:asciiTheme="majorHAnsi" w:hAnsiTheme="majorHAnsi" w:cstheme="majorHAnsi"/>
                <w:b/>
                <w:sz w:val="26"/>
                <w:szCs w:val="26"/>
                <w:lang w:val="en-US"/>
              </w:rPr>
              <w:t xml:space="preserve"> </w:t>
            </w:r>
            <w:proofErr w:type="spellStart"/>
            <w:r w:rsidRPr="00C66918">
              <w:rPr>
                <w:rFonts w:asciiTheme="majorHAnsi" w:hAnsiTheme="majorHAnsi" w:cstheme="majorHAnsi"/>
                <w:b/>
                <w:sz w:val="26"/>
                <w:szCs w:val="26"/>
                <w:lang w:val="en-US"/>
              </w:rPr>
              <w:t>động</w:t>
            </w:r>
            <w:proofErr w:type="spellEnd"/>
            <w:r w:rsidRPr="00C66918">
              <w:rPr>
                <w:rFonts w:asciiTheme="majorHAnsi" w:hAnsiTheme="majorHAnsi" w:cstheme="majorHAnsi"/>
                <w:b/>
                <w:sz w:val="26"/>
                <w:szCs w:val="26"/>
                <w:lang w:val="en-US"/>
              </w:rPr>
              <w:t xml:space="preserve"> </w:t>
            </w:r>
            <w:proofErr w:type="spellStart"/>
            <w:r w:rsidRPr="00C66918">
              <w:rPr>
                <w:rFonts w:asciiTheme="majorHAnsi" w:hAnsiTheme="majorHAnsi" w:cstheme="majorHAnsi"/>
                <w:b/>
                <w:sz w:val="26"/>
                <w:szCs w:val="26"/>
                <w:lang w:val="en-US"/>
              </w:rPr>
              <w:t>của</w:t>
            </w:r>
            <w:proofErr w:type="spellEnd"/>
            <w:r w:rsidRPr="00C66918">
              <w:rPr>
                <w:rFonts w:asciiTheme="majorHAnsi" w:hAnsiTheme="majorHAnsi" w:cstheme="majorHAnsi"/>
                <w:b/>
                <w:sz w:val="26"/>
                <w:szCs w:val="26"/>
                <w:lang w:val="en-US"/>
              </w:rPr>
              <w:t xml:space="preserve"> HS</w:t>
            </w:r>
          </w:p>
        </w:tc>
      </w:tr>
      <w:tr w:rsidR="00A810D1" w:rsidRPr="00C66918" w14:paraId="7681CDA9" w14:textId="77777777" w:rsidTr="00A810D1">
        <w:tc>
          <w:tcPr>
            <w:tcW w:w="704" w:type="dxa"/>
          </w:tcPr>
          <w:p w14:paraId="3BFACA42" w14:textId="028A9D4B" w:rsidR="00A810D1" w:rsidRPr="00B1170A" w:rsidRDefault="00B1170A" w:rsidP="00A810D1">
            <w:pPr>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3’</w:t>
            </w:r>
          </w:p>
        </w:tc>
        <w:tc>
          <w:tcPr>
            <w:tcW w:w="9718" w:type="dxa"/>
            <w:gridSpan w:val="2"/>
          </w:tcPr>
          <w:p w14:paraId="302F9A43" w14:textId="09B02AF9" w:rsidR="00A810D1" w:rsidRPr="00A810D1" w:rsidRDefault="00A810D1" w:rsidP="00A810D1">
            <w:pPr>
              <w:contextualSpacing/>
              <w:jc w:val="both"/>
              <w:rPr>
                <w:rFonts w:asciiTheme="majorHAnsi" w:hAnsiTheme="majorHAnsi" w:cstheme="majorHAnsi"/>
                <w:b/>
                <w:sz w:val="26"/>
                <w:szCs w:val="26"/>
                <w:lang w:val="en-US"/>
              </w:rPr>
            </w:pPr>
            <w:r w:rsidRPr="00C66918">
              <w:rPr>
                <w:rFonts w:asciiTheme="majorHAnsi" w:hAnsiTheme="majorHAnsi" w:cstheme="majorHAnsi"/>
                <w:b/>
                <w:sz w:val="26"/>
                <w:szCs w:val="26"/>
              </w:rPr>
              <w:t>1. Hoạt độ</w:t>
            </w:r>
            <w:r>
              <w:rPr>
                <w:rFonts w:asciiTheme="majorHAnsi" w:hAnsiTheme="majorHAnsi" w:cstheme="majorHAnsi"/>
                <w:b/>
                <w:sz w:val="26"/>
                <w:szCs w:val="26"/>
              </w:rPr>
              <w:t>ng mơ đầu</w:t>
            </w:r>
            <w:r>
              <w:rPr>
                <w:rFonts w:asciiTheme="majorHAnsi" w:hAnsiTheme="majorHAnsi" w:cstheme="majorHAnsi"/>
                <w:b/>
                <w:sz w:val="26"/>
                <w:szCs w:val="26"/>
                <w:lang w:val="en-US"/>
              </w:rPr>
              <w:t>:</w:t>
            </w:r>
          </w:p>
          <w:p w14:paraId="2D3DBA4F" w14:textId="77777777" w:rsidR="00A810D1" w:rsidRPr="00C66918" w:rsidRDefault="00A810D1" w:rsidP="00A810D1">
            <w:pPr>
              <w:contextualSpacing/>
              <w:jc w:val="both"/>
              <w:rPr>
                <w:rFonts w:asciiTheme="majorHAnsi" w:hAnsiTheme="majorHAnsi" w:cstheme="majorHAnsi"/>
                <w:sz w:val="26"/>
                <w:szCs w:val="26"/>
              </w:rPr>
            </w:pPr>
            <w:r w:rsidRPr="00C66918">
              <w:rPr>
                <w:rFonts w:asciiTheme="majorHAnsi" w:hAnsiTheme="majorHAnsi" w:cstheme="majorHAnsi"/>
                <w:sz w:val="26"/>
                <w:szCs w:val="26"/>
              </w:rPr>
              <w:t>a. Mục tiêu: Tạo hứng thú và nhu cầu tìm hiểu về bộ lắp ghép mô hình kĩ thuật</w:t>
            </w:r>
          </w:p>
          <w:p w14:paraId="3421247E" w14:textId="77777777" w:rsidR="00A810D1" w:rsidRPr="00C66918" w:rsidRDefault="00A810D1" w:rsidP="00A810D1">
            <w:pPr>
              <w:contextualSpacing/>
              <w:rPr>
                <w:rFonts w:asciiTheme="majorHAnsi" w:hAnsiTheme="majorHAnsi" w:cstheme="majorHAnsi"/>
                <w:sz w:val="26"/>
                <w:szCs w:val="26"/>
                <w:lang w:val="en-US"/>
              </w:rPr>
            </w:pPr>
            <w:r w:rsidRPr="00C66918">
              <w:rPr>
                <w:rFonts w:asciiTheme="majorHAnsi" w:hAnsiTheme="majorHAnsi" w:cstheme="majorHAnsi"/>
                <w:sz w:val="26"/>
                <w:szCs w:val="26"/>
                <w:lang w:val="en-US"/>
              </w:rPr>
              <w:t xml:space="preserve">b. </w:t>
            </w:r>
            <w:proofErr w:type="spellStart"/>
            <w:r w:rsidRPr="00C66918">
              <w:rPr>
                <w:rFonts w:asciiTheme="majorHAnsi" w:hAnsiTheme="majorHAnsi" w:cstheme="majorHAnsi"/>
                <w:sz w:val="26"/>
                <w:szCs w:val="26"/>
                <w:lang w:val="en-US"/>
              </w:rPr>
              <w:t>Tổ</w:t>
            </w:r>
            <w:proofErr w:type="spellEnd"/>
            <w:r w:rsidRPr="00C66918">
              <w:rPr>
                <w:rFonts w:asciiTheme="majorHAnsi" w:hAnsiTheme="majorHAnsi" w:cstheme="majorHAnsi"/>
                <w:sz w:val="26"/>
                <w:szCs w:val="26"/>
                <w:lang w:val="en-US"/>
              </w:rPr>
              <w:t xml:space="preserve"> </w:t>
            </w:r>
            <w:proofErr w:type="spellStart"/>
            <w:r w:rsidRPr="00C66918">
              <w:rPr>
                <w:rFonts w:asciiTheme="majorHAnsi" w:hAnsiTheme="majorHAnsi" w:cstheme="majorHAnsi"/>
                <w:sz w:val="26"/>
                <w:szCs w:val="26"/>
                <w:lang w:val="en-US"/>
              </w:rPr>
              <w:t>chức</w:t>
            </w:r>
            <w:proofErr w:type="spellEnd"/>
            <w:r w:rsidRPr="00C66918">
              <w:rPr>
                <w:rFonts w:asciiTheme="majorHAnsi" w:hAnsiTheme="majorHAnsi" w:cstheme="majorHAnsi"/>
                <w:sz w:val="26"/>
                <w:szCs w:val="26"/>
                <w:lang w:val="en-US"/>
              </w:rPr>
              <w:t xml:space="preserve"> </w:t>
            </w:r>
            <w:proofErr w:type="spellStart"/>
            <w:r w:rsidRPr="00C66918">
              <w:rPr>
                <w:rFonts w:asciiTheme="majorHAnsi" w:hAnsiTheme="majorHAnsi" w:cstheme="majorHAnsi"/>
                <w:sz w:val="26"/>
                <w:szCs w:val="26"/>
                <w:lang w:val="en-US"/>
              </w:rPr>
              <w:t>thực</w:t>
            </w:r>
            <w:proofErr w:type="spellEnd"/>
            <w:r w:rsidRPr="00C66918">
              <w:rPr>
                <w:rFonts w:asciiTheme="majorHAnsi" w:hAnsiTheme="majorHAnsi" w:cstheme="majorHAnsi"/>
                <w:sz w:val="26"/>
                <w:szCs w:val="26"/>
                <w:lang w:val="en-US"/>
              </w:rPr>
              <w:t xml:space="preserve"> </w:t>
            </w:r>
            <w:proofErr w:type="spellStart"/>
            <w:r w:rsidRPr="00C66918">
              <w:rPr>
                <w:rFonts w:asciiTheme="majorHAnsi" w:hAnsiTheme="majorHAnsi" w:cstheme="majorHAnsi"/>
                <w:sz w:val="26"/>
                <w:szCs w:val="26"/>
                <w:lang w:val="en-US"/>
              </w:rPr>
              <w:t>hiện</w:t>
            </w:r>
            <w:proofErr w:type="spellEnd"/>
          </w:p>
        </w:tc>
      </w:tr>
      <w:tr w:rsidR="00A810D1" w:rsidRPr="00C66918" w14:paraId="213814A8" w14:textId="77777777" w:rsidTr="00A810D1">
        <w:tc>
          <w:tcPr>
            <w:tcW w:w="704" w:type="dxa"/>
          </w:tcPr>
          <w:p w14:paraId="493C52F1" w14:textId="59AD4433" w:rsidR="00A810D1" w:rsidRPr="00B1170A" w:rsidRDefault="00B1170A" w:rsidP="00A810D1">
            <w:pPr>
              <w:contextualSpacing/>
              <w:rPr>
                <w:rFonts w:asciiTheme="majorHAnsi" w:hAnsiTheme="majorHAnsi" w:cstheme="majorHAnsi"/>
                <w:b/>
                <w:sz w:val="26"/>
                <w:szCs w:val="26"/>
                <w:lang w:val="en-US"/>
              </w:rPr>
            </w:pPr>
            <w:r>
              <w:rPr>
                <w:rFonts w:asciiTheme="majorHAnsi" w:hAnsiTheme="majorHAnsi" w:cstheme="majorHAnsi"/>
                <w:b/>
                <w:sz w:val="26"/>
                <w:szCs w:val="26"/>
                <w:lang w:val="en-US"/>
              </w:rPr>
              <w:t>20’</w:t>
            </w:r>
          </w:p>
        </w:tc>
        <w:tc>
          <w:tcPr>
            <w:tcW w:w="9718" w:type="dxa"/>
            <w:gridSpan w:val="2"/>
          </w:tcPr>
          <w:p w14:paraId="6CBBCF11" w14:textId="1F2E2B35" w:rsidR="00A810D1" w:rsidRPr="00C66918" w:rsidRDefault="00A810D1" w:rsidP="00A810D1">
            <w:pPr>
              <w:contextualSpacing/>
              <w:rPr>
                <w:rFonts w:asciiTheme="majorHAnsi" w:hAnsiTheme="majorHAnsi" w:cstheme="majorHAnsi"/>
                <w:b/>
                <w:sz w:val="26"/>
                <w:szCs w:val="26"/>
              </w:rPr>
            </w:pPr>
            <w:r w:rsidRPr="00C66918">
              <w:rPr>
                <w:rFonts w:asciiTheme="majorHAnsi" w:hAnsiTheme="majorHAnsi" w:cstheme="majorHAnsi"/>
                <w:b/>
                <w:sz w:val="26"/>
                <w:szCs w:val="26"/>
              </w:rPr>
              <w:t>2. Hoạt động khám phá</w:t>
            </w:r>
          </w:p>
          <w:p w14:paraId="7C03B6FC" w14:textId="77777777" w:rsidR="00A810D1" w:rsidRPr="00C66918" w:rsidRDefault="00A810D1" w:rsidP="00A810D1">
            <w:pPr>
              <w:contextualSpacing/>
              <w:rPr>
                <w:rFonts w:asciiTheme="majorHAnsi" w:hAnsiTheme="majorHAnsi" w:cstheme="majorHAnsi"/>
                <w:b/>
                <w:sz w:val="26"/>
                <w:szCs w:val="26"/>
              </w:rPr>
            </w:pPr>
            <w:r w:rsidRPr="00C66918">
              <w:rPr>
                <w:rFonts w:asciiTheme="majorHAnsi" w:hAnsiTheme="majorHAnsi" w:cstheme="majorHAnsi"/>
                <w:b/>
                <w:sz w:val="26"/>
                <w:szCs w:val="26"/>
              </w:rPr>
              <w:t>B. Cách sử dụng Cờ -lê, tua-vít</w:t>
            </w:r>
          </w:p>
          <w:p w14:paraId="358FCC78" w14:textId="77777777" w:rsidR="00A810D1" w:rsidRPr="00C66918" w:rsidRDefault="00A810D1" w:rsidP="00A810D1">
            <w:pPr>
              <w:contextualSpacing/>
              <w:rPr>
                <w:rFonts w:asciiTheme="majorHAnsi" w:hAnsiTheme="majorHAnsi" w:cstheme="majorHAnsi"/>
                <w:b/>
                <w:sz w:val="26"/>
                <w:szCs w:val="26"/>
              </w:rPr>
            </w:pPr>
            <w:r w:rsidRPr="00C66918">
              <w:rPr>
                <w:rFonts w:asciiTheme="majorHAnsi" w:hAnsiTheme="majorHAnsi" w:cstheme="majorHAnsi"/>
                <w:b/>
                <w:sz w:val="26"/>
                <w:szCs w:val="26"/>
              </w:rPr>
              <w:t>2.1. Cách sử dụng dụng cụ để lắp, tháo các chi tiết mô hình kĩ thuật</w:t>
            </w:r>
          </w:p>
          <w:p w14:paraId="68A3F939"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a. Mục tiêu: Mô tả được cách sử dụng dụng cụ để lắp, tháo các chi tiết</w:t>
            </w:r>
          </w:p>
          <w:p w14:paraId="759CF38B"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A810D1" w:rsidRPr="00C66918" w14:paraId="2308596A" w14:textId="77777777" w:rsidTr="00A810D1">
        <w:tc>
          <w:tcPr>
            <w:tcW w:w="704" w:type="dxa"/>
          </w:tcPr>
          <w:p w14:paraId="7581C180" w14:textId="77777777" w:rsidR="00A810D1" w:rsidRPr="00C66918" w:rsidRDefault="00A810D1" w:rsidP="00A810D1">
            <w:pPr>
              <w:contextualSpacing/>
              <w:rPr>
                <w:rFonts w:asciiTheme="majorHAnsi" w:hAnsiTheme="majorHAnsi" w:cstheme="majorHAnsi"/>
                <w:sz w:val="26"/>
                <w:szCs w:val="26"/>
              </w:rPr>
            </w:pPr>
          </w:p>
        </w:tc>
        <w:tc>
          <w:tcPr>
            <w:tcW w:w="5387" w:type="dxa"/>
          </w:tcPr>
          <w:p w14:paraId="7F7D3FED" w14:textId="2A46B45B"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Yêu cầu thảo luận nhóm đôi quan sát hình 2 trong mục B trang 44 SGK</w:t>
            </w:r>
          </w:p>
          <w:p w14:paraId="030A7192"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Gọi đại diện nhóm trả lời, nhóm khác bổ sung</w:t>
            </w:r>
          </w:p>
          <w:p w14:paraId="42B394ED"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Nhận xét và đưa ra cách đúng sử dụng cờ-lê, tua-vít để lắp, tháo các chi tiết mô hình kĩ thuật.</w:t>
            </w:r>
          </w:p>
        </w:tc>
        <w:tc>
          <w:tcPr>
            <w:tcW w:w="4331" w:type="dxa"/>
          </w:tcPr>
          <w:p w14:paraId="7E652C5A"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Thực hiện yêu cầu và trả lời câu hỏi.</w:t>
            </w:r>
          </w:p>
          <w:p w14:paraId="0A636AE4"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Nhận xét bài của bạn và bổ sung</w:t>
            </w:r>
          </w:p>
        </w:tc>
      </w:tr>
      <w:tr w:rsidR="00A810D1" w:rsidRPr="00C66918" w14:paraId="37DCEA6E" w14:textId="77777777" w:rsidTr="00A810D1">
        <w:tc>
          <w:tcPr>
            <w:tcW w:w="704" w:type="dxa"/>
          </w:tcPr>
          <w:p w14:paraId="48329F59" w14:textId="77777777" w:rsidR="00A810D1" w:rsidRPr="00C66918" w:rsidRDefault="00A810D1" w:rsidP="00A810D1">
            <w:pPr>
              <w:contextualSpacing/>
              <w:rPr>
                <w:rFonts w:asciiTheme="majorHAnsi" w:hAnsiTheme="majorHAnsi" w:cstheme="majorHAnsi"/>
                <w:b/>
                <w:sz w:val="26"/>
                <w:szCs w:val="26"/>
              </w:rPr>
            </w:pPr>
          </w:p>
        </w:tc>
        <w:tc>
          <w:tcPr>
            <w:tcW w:w="9718" w:type="dxa"/>
            <w:gridSpan w:val="2"/>
          </w:tcPr>
          <w:p w14:paraId="125AEDE9" w14:textId="0DE93F6B" w:rsidR="00A810D1" w:rsidRPr="00C66918" w:rsidRDefault="00A810D1" w:rsidP="00A810D1">
            <w:pPr>
              <w:contextualSpacing/>
              <w:rPr>
                <w:rFonts w:asciiTheme="majorHAnsi" w:hAnsiTheme="majorHAnsi" w:cstheme="majorHAnsi"/>
                <w:b/>
                <w:sz w:val="26"/>
                <w:szCs w:val="26"/>
              </w:rPr>
            </w:pPr>
            <w:r w:rsidRPr="00C66918">
              <w:rPr>
                <w:rFonts w:asciiTheme="majorHAnsi" w:hAnsiTheme="majorHAnsi" w:cstheme="majorHAnsi"/>
                <w:b/>
                <w:sz w:val="26"/>
                <w:szCs w:val="26"/>
              </w:rPr>
              <w:t>2.2. Sử dụng cờ-lê, tua-vít để lắp, tháo vít</w:t>
            </w:r>
          </w:p>
          <w:p w14:paraId="4565B22D"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a. Mục tiêu: Sử dụng được cờ-lê, tua-vít để lắp và tháo vít</w:t>
            </w:r>
          </w:p>
          <w:p w14:paraId="69713A78"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A810D1" w:rsidRPr="00C66918" w14:paraId="7B630842" w14:textId="77777777" w:rsidTr="00A810D1">
        <w:tc>
          <w:tcPr>
            <w:tcW w:w="704" w:type="dxa"/>
          </w:tcPr>
          <w:p w14:paraId="059F5EC2" w14:textId="77777777" w:rsidR="00A810D1" w:rsidRPr="00C66918" w:rsidRDefault="00A810D1" w:rsidP="00A810D1">
            <w:pPr>
              <w:contextualSpacing/>
              <w:rPr>
                <w:rFonts w:asciiTheme="majorHAnsi" w:hAnsiTheme="majorHAnsi" w:cstheme="majorHAnsi"/>
                <w:sz w:val="26"/>
                <w:szCs w:val="26"/>
              </w:rPr>
            </w:pPr>
          </w:p>
        </w:tc>
        <w:tc>
          <w:tcPr>
            <w:tcW w:w="5387" w:type="dxa"/>
          </w:tcPr>
          <w:p w14:paraId="311A59D3" w14:textId="5917EB01"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xml:space="preserve">- Thực hiện nhóm đôi: HS thứ nhất lấy và đọc tên chi tiết, dụng cụ trong bộ lắp ghép mô hình kĩ </w:t>
            </w:r>
            <w:r w:rsidRPr="00C66918">
              <w:rPr>
                <w:rFonts w:asciiTheme="majorHAnsi" w:hAnsiTheme="majorHAnsi" w:cstheme="majorHAnsi"/>
                <w:sz w:val="26"/>
                <w:szCs w:val="26"/>
              </w:rPr>
              <w:lastRenderedPageBreak/>
              <w:t>thuật, HS thứ hai sắp xếp các chi tiết vào các nhóm, sau đó tháo và lắp một số chi tiết  do GV yêu cầu, nhóm nào làm đúng, nhanh nhất sẽ chiến thắng.</w:t>
            </w:r>
          </w:p>
          <w:p w14:paraId="5AF4C1A7"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Chốt kiến thức về nhận biết và sử dụng các chi tiết, dụng cụ trong bộ lắp ghép mô hình kĩ thuật.</w:t>
            </w:r>
          </w:p>
        </w:tc>
        <w:tc>
          <w:tcPr>
            <w:tcW w:w="4331" w:type="dxa"/>
          </w:tcPr>
          <w:p w14:paraId="7AB600E0" w14:textId="77777777" w:rsidR="00A810D1" w:rsidRPr="00C66918" w:rsidRDefault="00A810D1" w:rsidP="00A810D1">
            <w:pPr>
              <w:contextualSpacing/>
              <w:rPr>
                <w:rFonts w:asciiTheme="majorHAnsi" w:hAnsiTheme="majorHAnsi" w:cstheme="majorHAnsi"/>
                <w:sz w:val="26"/>
                <w:szCs w:val="26"/>
                <w:lang w:val="en-US"/>
              </w:rPr>
            </w:pPr>
            <w:r w:rsidRPr="00C66918">
              <w:rPr>
                <w:rFonts w:asciiTheme="majorHAnsi" w:hAnsiTheme="majorHAnsi" w:cstheme="majorHAnsi"/>
                <w:sz w:val="26"/>
                <w:szCs w:val="26"/>
                <w:lang w:val="en-US"/>
              </w:rPr>
              <w:lastRenderedPageBreak/>
              <w:t xml:space="preserve">- </w:t>
            </w:r>
            <w:proofErr w:type="spellStart"/>
            <w:r w:rsidRPr="00C66918">
              <w:rPr>
                <w:rFonts w:asciiTheme="majorHAnsi" w:hAnsiTheme="majorHAnsi" w:cstheme="majorHAnsi"/>
                <w:sz w:val="26"/>
                <w:szCs w:val="26"/>
                <w:lang w:val="en-US"/>
              </w:rPr>
              <w:t>Thực</w:t>
            </w:r>
            <w:proofErr w:type="spellEnd"/>
            <w:r w:rsidRPr="00C66918">
              <w:rPr>
                <w:rFonts w:asciiTheme="majorHAnsi" w:hAnsiTheme="majorHAnsi" w:cstheme="majorHAnsi"/>
                <w:sz w:val="26"/>
                <w:szCs w:val="26"/>
                <w:lang w:val="en-US"/>
              </w:rPr>
              <w:t xml:space="preserve"> </w:t>
            </w:r>
            <w:proofErr w:type="spellStart"/>
            <w:r w:rsidRPr="00C66918">
              <w:rPr>
                <w:rFonts w:asciiTheme="majorHAnsi" w:hAnsiTheme="majorHAnsi" w:cstheme="majorHAnsi"/>
                <w:sz w:val="26"/>
                <w:szCs w:val="26"/>
                <w:lang w:val="en-US"/>
              </w:rPr>
              <w:t>hiện</w:t>
            </w:r>
            <w:proofErr w:type="spellEnd"/>
            <w:r w:rsidRPr="00C66918">
              <w:rPr>
                <w:rFonts w:asciiTheme="majorHAnsi" w:hAnsiTheme="majorHAnsi" w:cstheme="majorHAnsi"/>
                <w:sz w:val="26"/>
                <w:szCs w:val="26"/>
                <w:lang w:val="en-US"/>
              </w:rPr>
              <w:t xml:space="preserve"> </w:t>
            </w:r>
            <w:proofErr w:type="spellStart"/>
            <w:r w:rsidRPr="00C66918">
              <w:rPr>
                <w:rFonts w:asciiTheme="majorHAnsi" w:hAnsiTheme="majorHAnsi" w:cstheme="majorHAnsi"/>
                <w:sz w:val="26"/>
                <w:szCs w:val="26"/>
                <w:lang w:val="en-US"/>
              </w:rPr>
              <w:t>theo</w:t>
            </w:r>
            <w:proofErr w:type="spellEnd"/>
            <w:r w:rsidRPr="00C66918">
              <w:rPr>
                <w:rFonts w:asciiTheme="majorHAnsi" w:hAnsiTheme="majorHAnsi" w:cstheme="majorHAnsi"/>
                <w:sz w:val="26"/>
                <w:szCs w:val="26"/>
                <w:lang w:val="en-US"/>
              </w:rPr>
              <w:t xml:space="preserve"> </w:t>
            </w:r>
            <w:proofErr w:type="spellStart"/>
            <w:r w:rsidRPr="00C66918">
              <w:rPr>
                <w:rFonts w:asciiTheme="majorHAnsi" w:hAnsiTheme="majorHAnsi" w:cstheme="majorHAnsi"/>
                <w:sz w:val="26"/>
                <w:szCs w:val="26"/>
                <w:lang w:val="en-US"/>
              </w:rPr>
              <w:t>yêu</w:t>
            </w:r>
            <w:proofErr w:type="spellEnd"/>
            <w:r w:rsidRPr="00C66918">
              <w:rPr>
                <w:rFonts w:asciiTheme="majorHAnsi" w:hAnsiTheme="majorHAnsi" w:cstheme="majorHAnsi"/>
                <w:sz w:val="26"/>
                <w:szCs w:val="26"/>
                <w:lang w:val="en-US"/>
              </w:rPr>
              <w:t xml:space="preserve"> </w:t>
            </w:r>
            <w:proofErr w:type="spellStart"/>
            <w:r w:rsidRPr="00C66918">
              <w:rPr>
                <w:rFonts w:asciiTheme="majorHAnsi" w:hAnsiTheme="majorHAnsi" w:cstheme="majorHAnsi"/>
                <w:sz w:val="26"/>
                <w:szCs w:val="26"/>
                <w:lang w:val="en-US"/>
              </w:rPr>
              <w:t>cầu</w:t>
            </w:r>
            <w:proofErr w:type="spellEnd"/>
          </w:p>
          <w:p w14:paraId="334C9014" w14:textId="77777777" w:rsidR="00A810D1" w:rsidRPr="00C66918" w:rsidRDefault="00A810D1" w:rsidP="00A810D1">
            <w:pPr>
              <w:contextualSpacing/>
              <w:rPr>
                <w:rFonts w:asciiTheme="majorHAnsi" w:hAnsiTheme="majorHAnsi" w:cstheme="majorHAnsi"/>
                <w:sz w:val="26"/>
                <w:szCs w:val="26"/>
                <w:lang w:val="en-US"/>
              </w:rPr>
            </w:pPr>
          </w:p>
          <w:p w14:paraId="1B402F1A" w14:textId="77777777" w:rsidR="00A810D1" w:rsidRPr="00C66918" w:rsidRDefault="00A810D1" w:rsidP="00A810D1">
            <w:pPr>
              <w:contextualSpacing/>
              <w:rPr>
                <w:rFonts w:asciiTheme="majorHAnsi" w:hAnsiTheme="majorHAnsi" w:cstheme="majorHAnsi"/>
                <w:sz w:val="26"/>
                <w:szCs w:val="26"/>
                <w:lang w:val="en-US"/>
              </w:rPr>
            </w:pPr>
          </w:p>
          <w:p w14:paraId="085BB823" w14:textId="77777777" w:rsidR="00A810D1" w:rsidRPr="00C66918" w:rsidRDefault="00A810D1" w:rsidP="00A810D1">
            <w:pPr>
              <w:contextualSpacing/>
              <w:rPr>
                <w:rFonts w:asciiTheme="majorHAnsi" w:hAnsiTheme="majorHAnsi" w:cstheme="majorHAnsi"/>
                <w:sz w:val="26"/>
                <w:szCs w:val="26"/>
                <w:lang w:val="en-US"/>
              </w:rPr>
            </w:pPr>
          </w:p>
          <w:p w14:paraId="41B3D954" w14:textId="77777777" w:rsidR="00A810D1" w:rsidRPr="00C66918" w:rsidRDefault="00A810D1" w:rsidP="00A810D1">
            <w:pPr>
              <w:contextualSpacing/>
              <w:rPr>
                <w:rFonts w:asciiTheme="majorHAnsi" w:hAnsiTheme="majorHAnsi" w:cstheme="majorHAnsi"/>
                <w:sz w:val="26"/>
                <w:szCs w:val="26"/>
                <w:lang w:val="en-US"/>
              </w:rPr>
            </w:pPr>
          </w:p>
          <w:p w14:paraId="2BA5315A" w14:textId="77777777" w:rsidR="00A810D1" w:rsidRPr="00C66918" w:rsidRDefault="00A810D1" w:rsidP="00A810D1">
            <w:pPr>
              <w:contextualSpacing/>
              <w:rPr>
                <w:rFonts w:asciiTheme="majorHAnsi" w:hAnsiTheme="majorHAnsi" w:cstheme="majorHAnsi"/>
                <w:sz w:val="26"/>
                <w:szCs w:val="26"/>
                <w:lang w:val="en-US"/>
              </w:rPr>
            </w:pPr>
            <w:r w:rsidRPr="00C66918">
              <w:rPr>
                <w:rFonts w:asciiTheme="majorHAnsi" w:hAnsiTheme="majorHAnsi" w:cstheme="majorHAnsi"/>
                <w:sz w:val="26"/>
                <w:szCs w:val="26"/>
                <w:lang w:val="en-US"/>
              </w:rPr>
              <w:t xml:space="preserve">- </w:t>
            </w:r>
            <w:proofErr w:type="spellStart"/>
            <w:r w:rsidRPr="00C66918">
              <w:rPr>
                <w:rFonts w:asciiTheme="majorHAnsi" w:hAnsiTheme="majorHAnsi" w:cstheme="majorHAnsi"/>
                <w:sz w:val="26"/>
                <w:szCs w:val="26"/>
                <w:lang w:val="en-US"/>
              </w:rPr>
              <w:t>Nghe</w:t>
            </w:r>
            <w:proofErr w:type="spellEnd"/>
          </w:p>
        </w:tc>
      </w:tr>
      <w:tr w:rsidR="00A810D1" w:rsidRPr="00C66918" w14:paraId="3D0B0A03" w14:textId="77777777" w:rsidTr="00A810D1">
        <w:tc>
          <w:tcPr>
            <w:tcW w:w="704" w:type="dxa"/>
          </w:tcPr>
          <w:p w14:paraId="5F65355B" w14:textId="054612A6" w:rsidR="00A810D1" w:rsidRPr="00B1170A" w:rsidRDefault="00B1170A" w:rsidP="00A810D1">
            <w:pPr>
              <w:contextualSpacing/>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7’</w:t>
            </w:r>
          </w:p>
        </w:tc>
        <w:tc>
          <w:tcPr>
            <w:tcW w:w="9718" w:type="dxa"/>
            <w:gridSpan w:val="2"/>
          </w:tcPr>
          <w:p w14:paraId="2140BF85" w14:textId="4E02E056" w:rsidR="00A810D1" w:rsidRPr="00C66918" w:rsidRDefault="00A810D1" w:rsidP="00A810D1">
            <w:pPr>
              <w:contextualSpacing/>
              <w:rPr>
                <w:rFonts w:asciiTheme="majorHAnsi" w:hAnsiTheme="majorHAnsi" w:cstheme="majorHAnsi"/>
                <w:b/>
                <w:sz w:val="26"/>
                <w:szCs w:val="26"/>
              </w:rPr>
            </w:pPr>
            <w:r w:rsidRPr="00C66918">
              <w:rPr>
                <w:rFonts w:asciiTheme="majorHAnsi" w:hAnsiTheme="majorHAnsi" w:cstheme="majorHAnsi"/>
                <w:b/>
                <w:sz w:val="26"/>
                <w:szCs w:val="26"/>
              </w:rPr>
              <w:t>3. Hoạt động vận dụng</w:t>
            </w:r>
          </w:p>
          <w:p w14:paraId="4C000863"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a. Mục tiêu: Rèn luyện tính gọn gàng, ngăn nắp</w:t>
            </w:r>
          </w:p>
          <w:p w14:paraId="384EAB36"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A810D1" w:rsidRPr="00C66918" w14:paraId="7116576D" w14:textId="77777777" w:rsidTr="00A810D1">
        <w:tc>
          <w:tcPr>
            <w:tcW w:w="704" w:type="dxa"/>
          </w:tcPr>
          <w:p w14:paraId="0F79E7F1" w14:textId="77777777" w:rsidR="00A810D1" w:rsidRPr="00C66918" w:rsidRDefault="00A810D1" w:rsidP="00A810D1">
            <w:pPr>
              <w:contextualSpacing/>
              <w:rPr>
                <w:rFonts w:asciiTheme="majorHAnsi" w:hAnsiTheme="majorHAnsi" w:cstheme="majorHAnsi"/>
                <w:sz w:val="26"/>
                <w:szCs w:val="26"/>
              </w:rPr>
            </w:pPr>
          </w:p>
        </w:tc>
        <w:tc>
          <w:tcPr>
            <w:tcW w:w="5387" w:type="dxa"/>
          </w:tcPr>
          <w:p w14:paraId="6B8BF54C" w14:textId="48BCD666"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Yêu cầu cả lớp tháo, sắp xếp, cất các chi tiết, dụng cụ vào đúng vị trí trong hộp đựng của bộ lắp ghép mô hình kĩ thuật.</w:t>
            </w:r>
          </w:p>
          <w:p w14:paraId="734E4723"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 Cùng HS dọn vệ sinh lớp học, sắp xếp các dụng cụ học tập vào đúng nơi quy định.</w:t>
            </w:r>
          </w:p>
        </w:tc>
        <w:tc>
          <w:tcPr>
            <w:tcW w:w="4331" w:type="dxa"/>
          </w:tcPr>
          <w:p w14:paraId="1D0C0486" w14:textId="77777777" w:rsidR="00A810D1" w:rsidRPr="00C66918" w:rsidRDefault="00A810D1" w:rsidP="00A810D1">
            <w:pPr>
              <w:contextualSpacing/>
              <w:rPr>
                <w:rFonts w:asciiTheme="majorHAnsi" w:hAnsiTheme="majorHAnsi" w:cstheme="majorHAnsi"/>
                <w:sz w:val="26"/>
                <w:szCs w:val="26"/>
              </w:rPr>
            </w:pPr>
            <w:r w:rsidRPr="00C66918">
              <w:rPr>
                <w:rFonts w:asciiTheme="majorHAnsi" w:hAnsiTheme="majorHAnsi" w:cstheme="majorHAnsi"/>
                <w:sz w:val="26"/>
                <w:szCs w:val="26"/>
              </w:rPr>
              <w:t>HS thực hiện yêu cầu, các bạn khác kiểm tra và nhận xét</w:t>
            </w:r>
          </w:p>
        </w:tc>
      </w:tr>
      <w:tr w:rsidR="00A810D1" w:rsidRPr="00C66918" w14:paraId="06A46979" w14:textId="77777777" w:rsidTr="00151F22">
        <w:tc>
          <w:tcPr>
            <w:tcW w:w="704" w:type="dxa"/>
          </w:tcPr>
          <w:p w14:paraId="55ADE72F" w14:textId="4456EDA3" w:rsidR="00A810D1" w:rsidRPr="00B1170A" w:rsidRDefault="00B1170A" w:rsidP="00A810D1">
            <w:pPr>
              <w:contextualSpacing/>
              <w:rPr>
                <w:rFonts w:asciiTheme="majorHAnsi" w:hAnsiTheme="majorHAnsi" w:cstheme="majorHAnsi"/>
                <w:sz w:val="26"/>
                <w:szCs w:val="26"/>
                <w:lang w:val="en-US"/>
              </w:rPr>
            </w:pPr>
            <w:r>
              <w:rPr>
                <w:rFonts w:asciiTheme="majorHAnsi" w:hAnsiTheme="majorHAnsi" w:cstheme="majorHAnsi"/>
                <w:sz w:val="26"/>
                <w:szCs w:val="26"/>
                <w:lang w:val="en-US"/>
              </w:rPr>
              <w:t>5’</w:t>
            </w:r>
          </w:p>
        </w:tc>
        <w:tc>
          <w:tcPr>
            <w:tcW w:w="9718" w:type="dxa"/>
            <w:gridSpan w:val="2"/>
          </w:tcPr>
          <w:p w14:paraId="6A0616C5" w14:textId="3ADAB04D" w:rsidR="00A810D1" w:rsidRPr="00C66918" w:rsidRDefault="00A810D1" w:rsidP="00A810D1">
            <w:pPr>
              <w:contextualSpacing/>
              <w:rPr>
                <w:rFonts w:asciiTheme="majorHAnsi" w:hAnsiTheme="majorHAnsi" w:cstheme="majorHAnsi"/>
                <w:sz w:val="26"/>
                <w:szCs w:val="26"/>
              </w:rPr>
            </w:pPr>
            <w:r w:rsidRPr="00A810D1">
              <w:rPr>
                <w:rFonts w:asciiTheme="majorHAnsi" w:hAnsiTheme="majorHAnsi" w:cstheme="majorHAnsi"/>
                <w:b/>
                <w:sz w:val="26"/>
                <w:szCs w:val="26"/>
                <w:lang w:val="en-US"/>
              </w:rPr>
              <w:t xml:space="preserve">4. </w:t>
            </w:r>
            <w:proofErr w:type="spellStart"/>
            <w:r w:rsidRPr="00A810D1">
              <w:rPr>
                <w:rFonts w:asciiTheme="majorHAnsi" w:hAnsiTheme="majorHAnsi" w:cstheme="majorHAnsi"/>
                <w:b/>
                <w:sz w:val="26"/>
                <w:szCs w:val="26"/>
                <w:lang w:val="en-US"/>
              </w:rPr>
              <w:t>Hoạt</w:t>
            </w:r>
            <w:proofErr w:type="spellEnd"/>
            <w:r w:rsidRPr="00A810D1">
              <w:rPr>
                <w:rFonts w:asciiTheme="majorHAnsi" w:hAnsiTheme="majorHAnsi" w:cstheme="majorHAnsi"/>
                <w:b/>
                <w:sz w:val="26"/>
                <w:szCs w:val="26"/>
                <w:lang w:val="en-US"/>
              </w:rPr>
              <w:t xml:space="preserve"> </w:t>
            </w:r>
            <w:proofErr w:type="spellStart"/>
            <w:r w:rsidRPr="00A810D1">
              <w:rPr>
                <w:rFonts w:asciiTheme="majorHAnsi" w:hAnsiTheme="majorHAnsi" w:cstheme="majorHAnsi"/>
                <w:b/>
                <w:sz w:val="26"/>
                <w:szCs w:val="26"/>
                <w:lang w:val="en-US"/>
              </w:rPr>
              <w:t>động</w:t>
            </w:r>
            <w:proofErr w:type="spellEnd"/>
            <w:r w:rsidRPr="00A810D1">
              <w:rPr>
                <w:rFonts w:asciiTheme="majorHAnsi" w:hAnsiTheme="majorHAnsi" w:cstheme="majorHAnsi"/>
                <w:b/>
                <w:sz w:val="26"/>
                <w:szCs w:val="26"/>
                <w:lang w:val="en-US"/>
              </w:rPr>
              <w:t xml:space="preserve"> </w:t>
            </w:r>
            <w:proofErr w:type="spellStart"/>
            <w:r w:rsidRPr="00A810D1">
              <w:rPr>
                <w:rFonts w:asciiTheme="majorHAnsi" w:hAnsiTheme="majorHAnsi" w:cstheme="majorHAnsi"/>
                <w:b/>
                <w:sz w:val="26"/>
                <w:szCs w:val="26"/>
                <w:lang w:val="en-US"/>
              </w:rPr>
              <w:t>củng</w:t>
            </w:r>
            <w:proofErr w:type="spellEnd"/>
            <w:r w:rsidRPr="00A810D1">
              <w:rPr>
                <w:rFonts w:asciiTheme="majorHAnsi" w:hAnsiTheme="majorHAnsi" w:cstheme="majorHAnsi"/>
                <w:b/>
                <w:sz w:val="26"/>
                <w:szCs w:val="26"/>
                <w:lang w:val="en-US"/>
              </w:rPr>
              <w:t xml:space="preserve"> </w:t>
            </w:r>
            <w:proofErr w:type="spellStart"/>
            <w:r w:rsidRPr="00A810D1">
              <w:rPr>
                <w:rFonts w:asciiTheme="majorHAnsi" w:hAnsiTheme="majorHAnsi" w:cstheme="majorHAnsi"/>
                <w:b/>
                <w:sz w:val="26"/>
                <w:szCs w:val="26"/>
                <w:lang w:val="en-US"/>
              </w:rPr>
              <w:t>cố</w:t>
            </w:r>
            <w:proofErr w:type="spellEnd"/>
            <w:r w:rsidRPr="00A810D1">
              <w:rPr>
                <w:rFonts w:asciiTheme="majorHAnsi" w:hAnsiTheme="majorHAnsi" w:cstheme="majorHAnsi"/>
                <w:b/>
                <w:sz w:val="26"/>
                <w:szCs w:val="26"/>
                <w:lang w:val="en-US"/>
              </w:rPr>
              <w:t xml:space="preserve"> </w:t>
            </w:r>
            <w:proofErr w:type="spellStart"/>
            <w:r w:rsidRPr="00A810D1">
              <w:rPr>
                <w:rFonts w:asciiTheme="majorHAnsi" w:hAnsiTheme="majorHAnsi" w:cstheme="majorHAnsi"/>
                <w:b/>
                <w:sz w:val="26"/>
                <w:szCs w:val="26"/>
                <w:lang w:val="en-US"/>
              </w:rPr>
              <w:t>và</w:t>
            </w:r>
            <w:proofErr w:type="spellEnd"/>
            <w:r w:rsidRPr="00A810D1">
              <w:rPr>
                <w:rFonts w:asciiTheme="majorHAnsi" w:hAnsiTheme="majorHAnsi" w:cstheme="majorHAnsi"/>
                <w:b/>
                <w:sz w:val="26"/>
                <w:szCs w:val="26"/>
                <w:lang w:val="en-US"/>
              </w:rPr>
              <w:t xml:space="preserve"> </w:t>
            </w:r>
            <w:proofErr w:type="spellStart"/>
            <w:r w:rsidRPr="00A810D1">
              <w:rPr>
                <w:rFonts w:asciiTheme="majorHAnsi" w:hAnsiTheme="majorHAnsi" w:cstheme="majorHAnsi"/>
                <w:b/>
                <w:sz w:val="26"/>
                <w:szCs w:val="26"/>
                <w:lang w:val="en-US"/>
              </w:rPr>
              <w:t>nối</w:t>
            </w:r>
            <w:proofErr w:type="spellEnd"/>
            <w:r w:rsidRPr="00A810D1">
              <w:rPr>
                <w:rFonts w:asciiTheme="majorHAnsi" w:hAnsiTheme="majorHAnsi" w:cstheme="majorHAnsi"/>
                <w:b/>
                <w:sz w:val="26"/>
                <w:szCs w:val="26"/>
                <w:lang w:val="en-US"/>
              </w:rPr>
              <w:t xml:space="preserve"> </w:t>
            </w:r>
            <w:proofErr w:type="spellStart"/>
            <w:r w:rsidRPr="00A810D1">
              <w:rPr>
                <w:rFonts w:asciiTheme="majorHAnsi" w:hAnsiTheme="majorHAnsi" w:cstheme="majorHAnsi"/>
                <w:b/>
                <w:sz w:val="26"/>
                <w:szCs w:val="26"/>
                <w:lang w:val="en-US"/>
              </w:rPr>
              <w:t>tiếp</w:t>
            </w:r>
            <w:proofErr w:type="spellEnd"/>
          </w:p>
        </w:tc>
      </w:tr>
      <w:tr w:rsidR="00A810D1" w:rsidRPr="00C66918" w14:paraId="3FAE6E3E" w14:textId="77777777" w:rsidTr="00A810D1">
        <w:tc>
          <w:tcPr>
            <w:tcW w:w="704" w:type="dxa"/>
          </w:tcPr>
          <w:p w14:paraId="7A469AD3" w14:textId="77777777" w:rsidR="00A810D1" w:rsidRPr="00C66918" w:rsidRDefault="00A810D1" w:rsidP="00A810D1">
            <w:pPr>
              <w:contextualSpacing/>
              <w:rPr>
                <w:rFonts w:asciiTheme="majorHAnsi" w:hAnsiTheme="majorHAnsi" w:cstheme="majorHAnsi"/>
                <w:sz w:val="26"/>
                <w:szCs w:val="26"/>
              </w:rPr>
            </w:pPr>
          </w:p>
        </w:tc>
        <w:tc>
          <w:tcPr>
            <w:tcW w:w="5387" w:type="dxa"/>
          </w:tcPr>
          <w:p w14:paraId="039489F4" w14:textId="77777777" w:rsidR="00A810D1" w:rsidRDefault="00A810D1" w:rsidP="00A810D1">
            <w:pPr>
              <w:contextualSpacing/>
              <w:jc w:val="both"/>
              <w:rPr>
                <w:rFonts w:asciiTheme="majorHAnsi" w:hAnsiTheme="majorHAnsi" w:cstheme="majorHAnsi"/>
                <w:noProof/>
                <w:sz w:val="26"/>
                <w:szCs w:val="26"/>
              </w:rPr>
            </w:pPr>
            <w:r>
              <w:rPr>
                <w:rFonts w:asciiTheme="majorHAnsi" w:hAnsiTheme="majorHAnsi" w:cstheme="majorHAnsi"/>
                <w:noProof/>
                <w:sz w:val="26"/>
                <w:szCs w:val="26"/>
              </w:rPr>
              <w:t xml:space="preserve">- GV nhận xét, tóm tắt lại những nội dung chính của bài học. </w:t>
            </w:r>
          </w:p>
          <w:p w14:paraId="747CFCE6" w14:textId="032C9868" w:rsidR="00A810D1" w:rsidRDefault="00A810D1" w:rsidP="00A810D1">
            <w:pPr>
              <w:contextualSpacing/>
              <w:jc w:val="both"/>
              <w:rPr>
                <w:rFonts w:asciiTheme="majorHAnsi" w:hAnsiTheme="majorHAnsi" w:cstheme="majorHAnsi"/>
                <w:noProof/>
                <w:sz w:val="26"/>
                <w:szCs w:val="26"/>
                <w:lang w:val="en-US"/>
              </w:rPr>
            </w:pPr>
            <w:r>
              <w:rPr>
                <w:rFonts w:asciiTheme="majorHAnsi" w:hAnsiTheme="majorHAnsi" w:cstheme="majorHAnsi"/>
                <w:noProof/>
                <w:sz w:val="26"/>
                <w:szCs w:val="26"/>
              </w:rPr>
              <w:t>- GV nhắc nhở HS:</w:t>
            </w:r>
            <w:r>
              <w:rPr>
                <w:rFonts w:asciiTheme="majorHAnsi" w:hAnsiTheme="majorHAnsi" w:cstheme="majorHAnsi"/>
                <w:noProof/>
                <w:sz w:val="26"/>
                <w:szCs w:val="26"/>
                <w:lang w:val="en-US"/>
              </w:rPr>
              <w:t xml:space="preserve"> về nhà xem lại bài cũ và chuần bị nội dung bài tiếp sau để tiết sau học bài: Lắp ghép mo hình cái Đu.</w:t>
            </w:r>
          </w:p>
          <w:p w14:paraId="01AE95E1" w14:textId="77777777" w:rsidR="00A810D1" w:rsidRPr="00C66918" w:rsidRDefault="00A810D1" w:rsidP="00A810D1">
            <w:pPr>
              <w:contextualSpacing/>
              <w:rPr>
                <w:rFonts w:asciiTheme="majorHAnsi" w:hAnsiTheme="majorHAnsi" w:cstheme="majorHAnsi"/>
                <w:sz w:val="26"/>
                <w:szCs w:val="26"/>
              </w:rPr>
            </w:pPr>
          </w:p>
        </w:tc>
        <w:tc>
          <w:tcPr>
            <w:tcW w:w="4331" w:type="dxa"/>
          </w:tcPr>
          <w:p w14:paraId="21B88AB8" w14:textId="63D6AC4B" w:rsidR="00A810D1" w:rsidRPr="00A810D1" w:rsidRDefault="00A810D1" w:rsidP="00A810D1">
            <w:pPr>
              <w:pStyle w:val="ListParagraph"/>
              <w:numPr>
                <w:ilvl w:val="0"/>
                <w:numId w:val="1"/>
              </w:numPr>
              <w:ind w:firstLine="0"/>
              <w:rPr>
                <w:rFonts w:asciiTheme="majorHAnsi" w:hAnsiTheme="majorHAnsi" w:cstheme="majorHAnsi"/>
                <w:sz w:val="26"/>
                <w:szCs w:val="26"/>
                <w:lang w:val="en-US"/>
              </w:rPr>
            </w:pPr>
            <w:proofErr w:type="spellStart"/>
            <w:r>
              <w:rPr>
                <w:rFonts w:asciiTheme="majorHAnsi" w:hAnsiTheme="majorHAnsi" w:cstheme="majorHAnsi"/>
                <w:sz w:val="26"/>
                <w:szCs w:val="26"/>
                <w:lang w:val="en-US"/>
              </w:rPr>
              <w:t>Học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sinh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lắng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nghe</w:t>
            </w:r>
            <w:proofErr w:type="spellEnd"/>
          </w:p>
        </w:tc>
      </w:tr>
    </w:tbl>
    <w:p w14:paraId="0124ED22" w14:textId="7065E416" w:rsidR="00D70636" w:rsidRPr="00C66918" w:rsidRDefault="00A810D1" w:rsidP="00A810D1">
      <w:pPr>
        <w:spacing w:after="0" w:line="240" w:lineRule="auto"/>
        <w:contextualSpacing/>
        <w:jc w:val="both"/>
        <w:rPr>
          <w:rFonts w:asciiTheme="majorHAnsi" w:hAnsiTheme="majorHAnsi" w:cstheme="majorHAnsi"/>
          <w:sz w:val="26"/>
          <w:szCs w:val="26"/>
        </w:rPr>
      </w:pPr>
      <w:r w:rsidRPr="00C66918">
        <w:rPr>
          <w:rFonts w:asciiTheme="majorHAnsi" w:hAnsiTheme="majorHAnsi" w:cstheme="majorHAnsi"/>
          <w:b/>
          <w:sz w:val="26"/>
          <w:szCs w:val="26"/>
        </w:rPr>
        <w:t>IV. ĐIỀU CHỈNH SAU BÀI DẠY:</w:t>
      </w:r>
    </w:p>
    <w:p w14:paraId="101B71EF" w14:textId="5EE9A127" w:rsidR="00D50F36" w:rsidRDefault="00A810D1" w:rsidP="00A810D1">
      <w:pPr>
        <w:spacing w:after="0" w:line="240" w:lineRule="auto"/>
        <w:contextualSpacing/>
        <w:rPr>
          <w:rFonts w:asciiTheme="majorHAnsi" w:hAnsiTheme="majorHAnsi" w:cstheme="majorHAnsi"/>
          <w:sz w:val="26"/>
          <w:szCs w:val="26"/>
          <w:lang w:val="en-US"/>
        </w:rPr>
      </w:pPr>
      <w:r>
        <w:rPr>
          <w:rFonts w:asciiTheme="majorHAnsi" w:hAnsiTheme="majorHAnsi" w:cstheme="majorHAnsi"/>
          <w:sz w:val="26"/>
          <w:szCs w:val="26"/>
          <w:lang w:val="en-US"/>
        </w:rPr>
        <w:t>………………………………………………………………………………………………………………………………………………………………………………………………………………………………………………………………………………………………………………………………</w:t>
      </w:r>
    </w:p>
    <w:p w14:paraId="43D8493B" w14:textId="5B7E4422" w:rsidR="00A810D1" w:rsidRDefault="00A810D1" w:rsidP="00A810D1">
      <w:pPr>
        <w:spacing w:after="0" w:line="240" w:lineRule="auto"/>
        <w:contextualSpacing/>
        <w:rPr>
          <w:rFonts w:asciiTheme="majorHAnsi" w:hAnsiTheme="majorHAnsi" w:cstheme="majorHAnsi"/>
          <w:sz w:val="26"/>
          <w:szCs w:val="26"/>
          <w:lang w:val="en-US"/>
        </w:rPr>
      </w:pPr>
    </w:p>
    <w:p w14:paraId="1608B52E" w14:textId="671B5D9B" w:rsidR="00A810D1" w:rsidRDefault="00A810D1" w:rsidP="00A810D1">
      <w:pPr>
        <w:spacing w:after="0" w:line="240" w:lineRule="auto"/>
        <w:contextualSpacing/>
        <w:rPr>
          <w:rFonts w:asciiTheme="majorHAnsi" w:hAnsiTheme="majorHAnsi" w:cstheme="majorHAnsi"/>
          <w:sz w:val="26"/>
          <w:szCs w:val="26"/>
          <w:lang w:val="en-US"/>
        </w:rPr>
      </w:pPr>
    </w:p>
    <w:p w14:paraId="1FE2F07B" w14:textId="60306B1C" w:rsidR="00A810D1" w:rsidRDefault="00A810D1" w:rsidP="00A810D1">
      <w:pPr>
        <w:spacing w:after="0" w:line="240" w:lineRule="auto"/>
        <w:contextualSpacing/>
        <w:rPr>
          <w:rFonts w:asciiTheme="majorHAnsi" w:hAnsiTheme="majorHAnsi" w:cstheme="majorHAnsi"/>
          <w:sz w:val="26"/>
          <w:szCs w:val="26"/>
          <w:lang w:val="en-US"/>
        </w:rPr>
      </w:pPr>
    </w:p>
    <w:p w14:paraId="3C89F580" w14:textId="139C11A9" w:rsidR="00A810D1" w:rsidRDefault="00A810D1" w:rsidP="00A810D1">
      <w:pPr>
        <w:spacing w:after="0" w:line="240" w:lineRule="auto"/>
        <w:contextualSpacing/>
        <w:rPr>
          <w:rFonts w:asciiTheme="majorHAnsi" w:hAnsiTheme="majorHAnsi" w:cstheme="majorHAnsi"/>
          <w:sz w:val="26"/>
          <w:szCs w:val="26"/>
          <w:lang w:val="en-US"/>
        </w:rPr>
      </w:pPr>
    </w:p>
    <w:p w14:paraId="655E31EC" w14:textId="69AE070B" w:rsidR="00A810D1" w:rsidRDefault="00A810D1" w:rsidP="00A810D1">
      <w:pPr>
        <w:spacing w:after="0" w:line="240" w:lineRule="auto"/>
        <w:contextualSpacing/>
        <w:rPr>
          <w:rFonts w:asciiTheme="majorHAnsi" w:hAnsiTheme="majorHAnsi" w:cstheme="majorHAnsi"/>
          <w:sz w:val="26"/>
          <w:szCs w:val="26"/>
          <w:lang w:val="en-US"/>
        </w:rPr>
      </w:pPr>
    </w:p>
    <w:p w14:paraId="545128CE" w14:textId="489751AF" w:rsidR="00A810D1" w:rsidRDefault="00A810D1" w:rsidP="00A810D1">
      <w:pPr>
        <w:spacing w:after="0" w:line="240" w:lineRule="auto"/>
        <w:contextualSpacing/>
        <w:rPr>
          <w:rFonts w:asciiTheme="majorHAnsi" w:hAnsiTheme="majorHAnsi" w:cstheme="majorHAnsi"/>
          <w:sz w:val="26"/>
          <w:szCs w:val="26"/>
          <w:lang w:val="en-US"/>
        </w:rPr>
      </w:pPr>
    </w:p>
    <w:p w14:paraId="70258129" w14:textId="69D8F2E2" w:rsidR="00A810D1" w:rsidRDefault="00A810D1" w:rsidP="00A810D1">
      <w:pPr>
        <w:spacing w:after="0" w:line="240" w:lineRule="auto"/>
        <w:contextualSpacing/>
        <w:rPr>
          <w:rFonts w:asciiTheme="majorHAnsi" w:hAnsiTheme="majorHAnsi" w:cstheme="majorHAnsi"/>
          <w:sz w:val="26"/>
          <w:szCs w:val="26"/>
          <w:lang w:val="en-US"/>
        </w:rPr>
      </w:pPr>
    </w:p>
    <w:p w14:paraId="42EAC502" w14:textId="4394AFB3" w:rsidR="00A810D1" w:rsidRDefault="00A810D1" w:rsidP="00A810D1">
      <w:pPr>
        <w:spacing w:after="0" w:line="240" w:lineRule="auto"/>
        <w:contextualSpacing/>
        <w:rPr>
          <w:rFonts w:asciiTheme="majorHAnsi" w:hAnsiTheme="majorHAnsi" w:cstheme="majorHAnsi"/>
          <w:sz w:val="26"/>
          <w:szCs w:val="26"/>
          <w:lang w:val="en-US"/>
        </w:rPr>
      </w:pPr>
    </w:p>
    <w:p w14:paraId="3A2534ED" w14:textId="406C4C34" w:rsidR="00A810D1" w:rsidRDefault="00A810D1" w:rsidP="00A810D1">
      <w:pPr>
        <w:spacing w:after="0" w:line="240" w:lineRule="auto"/>
        <w:contextualSpacing/>
        <w:rPr>
          <w:rFonts w:asciiTheme="majorHAnsi" w:hAnsiTheme="majorHAnsi" w:cstheme="majorHAnsi"/>
          <w:sz w:val="26"/>
          <w:szCs w:val="26"/>
          <w:lang w:val="en-US"/>
        </w:rPr>
      </w:pPr>
    </w:p>
    <w:p w14:paraId="15B43425" w14:textId="3D412D55" w:rsidR="00A810D1" w:rsidRDefault="00A810D1" w:rsidP="00A810D1">
      <w:pPr>
        <w:spacing w:after="0" w:line="240" w:lineRule="auto"/>
        <w:contextualSpacing/>
        <w:rPr>
          <w:rFonts w:asciiTheme="majorHAnsi" w:hAnsiTheme="majorHAnsi" w:cstheme="majorHAnsi"/>
          <w:sz w:val="26"/>
          <w:szCs w:val="26"/>
          <w:lang w:val="en-US"/>
        </w:rPr>
      </w:pPr>
    </w:p>
    <w:p w14:paraId="0874F112" w14:textId="0950F531" w:rsidR="00A810D1" w:rsidRDefault="00A810D1" w:rsidP="00A810D1">
      <w:pPr>
        <w:spacing w:after="0" w:line="240" w:lineRule="auto"/>
        <w:contextualSpacing/>
        <w:rPr>
          <w:rFonts w:asciiTheme="majorHAnsi" w:hAnsiTheme="majorHAnsi" w:cstheme="majorHAnsi"/>
          <w:sz w:val="26"/>
          <w:szCs w:val="26"/>
          <w:lang w:val="en-US"/>
        </w:rPr>
      </w:pPr>
    </w:p>
    <w:p w14:paraId="01DB0E61" w14:textId="4BC34DD8" w:rsidR="00A810D1" w:rsidRDefault="00A810D1" w:rsidP="00A810D1">
      <w:pPr>
        <w:spacing w:after="0" w:line="240" w:lineRule="auto"/>
        <w:contextualSpacing/>
        <w:rPr>
          <w:rFonts w:asciiTheme="majorHAnsi" w:hAnsiTheme="majorHAnsi" w:cstheme="majorHAnsi"/>
          <w:sz w:val="26"/>
          <w:szCs w:val="26"/>
          <w:lang w:val="en-US"/>
        </w:rPr>
      </w:pPr>
    </w:p>
    <w:p w14:paraId="1E8E3090" w14:textId="4FE9CDAB" w:rsidR="00A810D1" w:rsidRDefault="00A810D1" w:rsidP="00A810D1">
      <w:pPr>
        <w:spacing w:after="0" w:line="240" w:lineRule="auto"/>
        <w:contextualSpacing/>
        <w:rPr>
          <w:rFonts w:asciiTheme="majorHAnsi" w:hAnsiTheme="majorHAnsi" w:cstheme="majorHAnsi"/>
          <w:sz w:val="26"/>
          <w:szCs w:val="26"/>
          <w:lang w:val="en-US"/>
        </w:rPr>
      </w:pPr>
    </w:p>
    <w:p w14:paraId="5783EC4A" w14:textId="7B0CC48C" w:rsidR="00A810D1" w:rsidRDefault="00A810D1" w:rsidP="00A810D1">
      <w:pPr>
        <w:spacing w:after="0" w:line="240" w:lineRule="auto"/>
        <w:contextualSpacing/>
        <w:rPr>
          <w:rFonts w:asciiTheme="majorHAnsi" w:hAnsiTheme="majorHAnsi" w:cstheme="majorHAnsi"/>
          <w:sz w:val="26"/>
          <w:szCs w:val="26"/>
          <w:lang w:val="en-US"/>
        </w:rPr>
      </w:pPr>
    </w:p>
    <w:p w14:paraId="33DD1DC1" w14:textId="44CB485C" w:rsidR="00A810D1" w:rsidRDefault="00A810D1" w:rsidP="00A810D1">
      <w:pPr>
        <w:spacing w:after="0" w:line="240" w:lineRule="auto"/>
        <w:contextualSpacing/>
        <w:rPr>
          <w:rFonts w:asciiTheme="majorHAnsi" w:hAnsiTheme="majorHAnsi" w:cstheme="majorHAnsi"/>
          <w:sz w:val="26"/>
          <w:szCs w:val="26"/>
          <w:lang w:val="en-US"/>
        </w:rPr>
      </w:pPr>
    </w:p>
    <w:p w14:paraId="45A3C3B1" w14:textId="36974813" w:rsidR="00A810D1" w:rsidRDefault="00A810D1" w:rsidP="00A810D1">
      <w:pPr>
        <w:spacing w:after="0" w:line="240" w:lineRule="auto"/>
        <w:contextualSpacing/>
        <w:rPr>
          <w:rFonts w:asciiTheme="majorHAnsi" w:hAnsiTheme="majorHAnsi" w:cstheme="majorHAnsi"/>
          <w:sz w:val="26"/>
          <w:szCs w:val="26"/>
          <w:lang w:val="en-US"/>
        </w:rPr>
      </w:pPr>
    </w:p>
    <w:p w14:paraId="64B4D485" w14:textId="0849E76F" w:rsidR="00A810D1" w:rsidRDefault="00A810D1" w:rsidP="00A810D1">
      <w:pPr>
        <w:spacing w:after="0" w:line="240" w:lineRule="auto"/>
        <w:contextualSpacing/>
        <w:rPr>
          <w:rFonts w:asciiTheme="majorHAnsi" w:hAnsiTheme="majorHAnsi" w:cstheme="majorHAnsi"/>
          <w:sz w:val="26"/>
          <w:szCs w:val="26"/>
          <w:lang w:val="en-US"/>
        </w:rPr>
      </w:pPr>
    </w:p>
    <w:p w14:paraId="16403D22" w14:textId="3975F07B" w:rsidR="00A810D1" w:rsidRDefault="00A810D1" w:rsidP="00A810D1">
      <w:pPr>
        <w:spacing w:after="0" w:line="240" w:lineRule="auto"/>
        <w:contextualSpacing/>
        <w:rPr>
          <w:rFonts w:asciiTheme="majorHAnsi" w:hAnsiTheme="majorHAnsi" w:cstheme="majorHAnsi"/>
          <w:sz w:val="26"/>
          <w:szCs w:val="26"/>
          <w:lang w:val="en-US"/>
        </w:rPr>
      </w:pPr>
    </w:p>
    <w:p w14:paraId="7C97822F" w14:textId="5B6A4DAB" w:rsidR="00A810D1" w:rsidRDefault="00A810D1" w:rsidP="00A810D1">
      <w:pPr>
        <w:spacing w:after="0" w:line="240" w:lineRule="auto"/>
        <w:contextualSpacing/>
        <w:rPr>
          <w:rFonts w:asciiTheme="majorHAnsi" w:hAnsiTheme="majorHAnsi" w:cstheme="majorHAnsi"/>
          <w:sz w:val="26"/>
          <w:szCs w:val="26"/>
          <w:lang w:val="en-US"/>
        </w:rPr>
      </w:pPr>
    </w:p>
    <w:p w14:paraId="1832780F" w14:textId="6334903E" w:rsidR="00A810D1" w:rsidRDefault="00A810D1" w:rsidP="00A810D1">
      <w:pPr>
        <w:spacing w:after="0" w:line="240" w:lineRule="auto"/>
        <w:contextualSpacing/>
        <w:rPr>
          <w:rFonts w:asciiTheme="majorHAnsi" w:hAnsiTheme="majorHAnsi" w:cstheme="majorHAnsi"/>
          <w:sz w:val="26"/>
          <w:szCs w:val="26"/>
          <w:lang w:val="en-US"/>
        </w:rPr>
      </w:pPr>
    </w:p>
    <w:p w14:paraId="728E8E96" w14:textId="6200F831" w:rsidR="00A810D1" w:rsidRDefault="00A810D1" w:rsidP="00A810D1">
      <w:pPr>
        <w:spacing w:after="0" w:line="240" w:lineRule="auto"/>
        <w:contextualSpacing/>
        <w:rPr>
          <w:rFonts w:asciiTheme="majorHAnsi" w:hAnsiTheme="majorHAnsi" w:cstheme="majorHAnsi"/>
          <w:sz w:val="26"/>
          <w:szCs w:val="26"/>
          <w:lang w:val="en-US"/>
        </w:rPr>
      </w:pPr>
    </w:p>
    <w:p w14:paraId="5A3E58A0" w14:textId="24DAD063" w:rsidR="00A810D1" w:rsidRDefault="00A810D1" w:rsidP="00A810D1">
      <w:pPr>
        <w:spacing w:after="0" w:line="240" w:lineRule="auto"/>
        <w:contextualSpacing/>
        <w:rPr>
          <w:rFonts w:asciiTheme="majorHAnsi" w:hAnsiTheme="majorHAnsi" w:cstheme="majorHAnsi"/>
          <w:sz w:val="26"/>
          <w:szCs w:val="26"/>
          <w:lang w:val="en-US"/>
        </w:rPr>
      </w:pPr>
    </w:p>
    <w:p w14:paraId="7C763113" w14:textId="23E69B61" w:rsidR="00A810D1" w:rsidRDefault="00A810D1" w:rsidP="00A810D1">
      <w:pPr>
        <w:spacing w:after="0" w:line="240" w:lineRule="auto"/>
        <w:contextualSpacing/>
        <w:rPr>
          <w:rFonts w:asciiTheme="majorHAnsi" w:hAnsiTheme="majorHAnsi" w:cstheme="majorHAnsi"/>
          <w:sz w:val="26"/>
          <w:szCs w:val="26"/>
          <w:lang w:val="en-US"/>
        </w:rPr>
      </w:pPr>
    </w:p>
    <w:p w14:paraId="35CE4D97" w14:textId="15E591FB" w:rsidR="00A810D1" w:rsidRDefault="00A810D1" w:rsidP="00A810D1">
      <w:pPr>
        <w:spacing w:after="0" w:line="240" w:lineRule="auto"/>
        <w:contextualSpacing/>
        <w:rPr>
          <w:rFonts w:asciiTheme="majorHAnsi" w:hAnsiTheme="majorHAnsi" w:cstheme="majorHAnsi"/>
          <w:sz w:val="26"/>
          <w:szCs w:val="26"/>
          <w:lang w:val="en-US"/>
        </w:rPr>
      </w:pPr>
      <w:bookmarkStart w:id="0" w:name="_GoBack"/>
      <w:bookmarkEnd w:id="0"/>
    </w:p>
    <w:sectPr w:rsidR="00A810D1" w:rsidSect="00174391">
      <w:headerReference w:type="default" r:id="rId7"/>
      <w:footerReference w:type="default" r:id="rId8"/>
      <w:pgSz w:w="11907" w:h="16840"/>
      <w:pgMar w:top="567" w:right="624" w:bottom="567"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0D543" w14:textId="77777777" w:rsidR="00017E2B" w:rsidRDefault="00017E2B" w:rsidP="00A810D1">
      <w:pPr>
        <w:spacing w:after="0" w:line="240" w:lineRule="auto"/>
      </w:pPr>
      <w:r>
        <w:separator/>
      </w:r>
    </w:p>
  </w:endnote>
  <w:endnote w:type="continuationSeparator" w:id="0">
    <w:p w14:paraId="1D5D66FF" w14:textId="77777777" w:rsidR="00017E2B" w:rsidRDefault="00017E2B" w:rsidP="00A8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4"/>
        <w:szCs w:val="24"/>
      </w:rPr>
      <w:id w:val="-45524069"/>
      <w:docPartObj>
        <w:docPartGallery w:val="Page Numbers (Bottom of Page)"/>
        <w:docPartUnique/>
      </w:docPartObj>
    </w:sdtPr>
    <w:sdtEndPr>
      <w:rPr>
        <w:noProof/>
      </w:rPr>
    </w:sdtEndPr>
    <w:sdtContent>
      <w:p w14:paraId="2AB753A5" w14:textId="5C3F6ADC" w:rsidR="00A810D1" w:rsidRDefault="00A810D1">
        <w:pPr>
          <w:pStyle w:val="Footer"/>
          <w:pBdr>
            <w:bottom w:val="double" w:sz="6" w:space="1" w:color="auto"/>
          </w:pBdr>
          <w:jc w:val="center"/>
          <w:rPr>
            <w:rFonts w:asciiTheme="majorHAnsi" w:hAnsiTheme="majorHAnsi" w:cstheme="majorHAnsi"/>
            <w:sz w:val="24"/>
            <w:szCs w:val="24"/>
            <w:lang w:val="en-US"/>
          </w:rPr>
        </w:pPr>
      </w:p>
      <w:p w14:paraId="5F730D69" w14:textId="3BEC4367" w:rsidR="00A810D1" w:rsidRPr="00A810D1" w:rsidRDefault="00A810D1" w:rsidP="00A810D1">
        <w:pPr>
          <w:pStyle w:val="Footer"/>
          <w:rPr>
            <w:rFonts w:asciiTheme="majorHAnsi" w:hAnsiTheme="majorHAnsi" w:cstheme="majorHAnsi"/>
            <w:sz w:val="24"/>
            <w:szCs w:val="24"/>
          </w:rPr>
        </w:pPr>
        <w:r w:rsidRPr="00A810D1">
          <w:rPr>
            <w:rFonts w:asciiTheme="majorHAnsi" w:hAnsiTheme="majorHAnsi" w:cstheme="majorHAnsi"/>
            <w:sz w:val="24"/>
            <w:szCs w:val="24"/>
            <w:lang w:val="en-US"/>
          </w:rPr>
          <w:t xml:space="preserve">GV: </w:t>
        </w:r>
        <w:proofErr w:type="spellStart"/>
        <w:r w:rsidRPr="00A810D1">
          <w:rPr>
            <w:rFonts w:asciiTheme="majorHAnsi" w:hAnsiTheme="majorHAnsi" w:cstheme="majorHAnsi"/>
            <w:sz w:val="24"/>
            <w:szCs w:val="24"/>
            <w:lang w:val="en-US"/>
          </w:rPr>
          <w:t>Đặng</w:t>
        </w:r>
        <w:proofErr w:type="spellEnd"/>
        <w:r w:rsidRPr="00A810D1">
          <w:rPr>
            <w:rFonts w:asciiTheme="majorHAnsi" w:hAnsiTheme="majorHAnsi" w:cstheme="majorHAnsi"/>
            <w:sz w:val="24"/>
            <w:szCs w:val="24"/>
            <w:lang w:val="en-US"/>
          </w:rPr>
          <w:t xml:space="preserve"> </w:t>
        </w:r>
        <w:proofErr w:type="spellStart"/>
        <w:r w:rsidRPr="00A810D1">
          <w:rPr>
            <w:rFonts w:asciiTheme="majorHAnsi" w:hAnsiTheme="majorHAnsi" w:cstheme="majorHAnsi"/>
            <w:sz w:val="24"/>
            <w:szCs w:val="24"/>
            <w:lang w:val="en-US"/>
          </w:rPr>
          <w:t>Thị</w:t>
        </w:r>
        <w:proofErr w:type="spellEnd"/>
        <w:r w:rsidRPr="00A810D1">
          <w:rPr>
            <w:rFonts w:asciiTheme="majorHAnsi" w:hAnsiTheme="majorHAnsi" w:cstheme="majorHAnsi"/>
            <w:sz w:val="24"/>
            <w:szCs w:val="24"/>
            <w:lang w:val="en-US"/>
          </w:rPr>
          <w:t xml:space="preserve"> </w:t>
        </w:r>
        <w:proofErr w:type="spellStart"/>
        <w:r w:rsidRPr="00A810D1">
          <w:rPr>
            <w:rFonts w:asciiTheme="majorHAnsi" w:hAnsiTheme="majorHAnsi" w:cstheme="majorHAnsi"/>
            <w:sz w:val="24"/>
            <w:szCs w:val="24"/>
            <w:lang w:val="en-US"/>
          </w:rPr>
          <w:t>Mỹ</w:t>
        </w:r>
        <w:proofErr w:type="spellEnd"/>
        <w:r w:rsidRPr="00A810D1">
          <w:rPr>
            <w:rFonts w:asciiTheme="majorHAnsi" w:hAnsiTheme="majorHAnsi" w:cstheme="majorHAnsi"/>
            <w:sz w:val="24"/>
            <w:szCs w:val="24"/>
            <w:lang w:val="en-US"/>
          </w:rPr>
          <w:t xml:space="preserve"> Kim                                                   </w:t>
        </w:r>
        <w:r w:rsidRPr="00A810D1">
          <w:rPr>
            <w:rFonts w:asciiTheme="majorHAnsi" w:hAnsiTheme="majorHAnsi" w:cstheme="majorHAnsi"/>
            <w:sz w:val="24"/>
            <w:szCs w:val="24"/>
          </w:rPr>
          <w:fldChar w:fldCharType="begin"/>
        </w:r>
        <w:r w:rsidRPr="00A810D1">
          <w:rPr>
            <w:rFonts w:asciiTheme="majorHAnsi" w:hAnsiTheme="majorHAnsi" w:cstheme="majorHAnsi"/>
            <w:sz w:val="24"/>
            <w:szCs w:val="24"/>
          </w:rPr>
          <w:instrText xml:space="preserve"> PAGE   \* MERGEFORMAT </w:instrText>
        </w:r>
        <w:r w:rsidRPr="00A810D1">
          <w:rPr>
            <w:rFonts w:asciiTheme="majorHAnsi" w:hAnsiTheme="majorHAnsi" w:cstheme="majorHAnsi"/>
            <w:sz w:val="24"/>
            <w:szCs w:val="24"/>
          </w:rPr>
          <w:fldChar w:fldCharType="separate"/>
        </w:r>
        <w:r w:rsidR="008A1FE6">
          <w:rPr>
            <w:rFonts w:asciiTheme="majorHAnsi" w:hAnsiTheme="majorHAnsi" w:cstheme="majorHAnsi"/>
            <w:noProof/>
            <w:sz w:val="24"/>
            <w:szCs w:val="24"/>
          </w:rPr>
          <w:t>2</w:t>
        </w:r>
        <w:r w:rsidRPr="00A810D1">
          <w:rPr>
            <w:rFonts w:asciiTheme="majorHAnsi" w:hAnsiTheme="majorHAnsi" w:cstheme="majorHAnsi"/>
            <w:noProof/>
            <w:sz w:val="24"/>
            <w:szCs w:val="24"/>
          </w:rPr>
          <w:fldChar w:fldCharType="end"/>
        </w:r>
        <w:r w:rsidRPr="00A810D1">
          <w:rPr>
            <w:rFonts w:asciiTheme="majorHAnsi" w:hAnsiTheme="majorHAnsi" w:cstheme="majorHAnsi"/>
            <w:noProof/>
            <w:sz w:val="24"/>
            <w:szCs w:val="24"/>
            <w:lang w:val="en-US"/>
          </w:rPr>
          <w:t xml:space="preserve">                          </w:t>
        </w:r>
        <w:r w:rsidR="00B1170A">
          <w:rPr>
            <w:rFonts w:asciiTheme="majorHAnsi" w:hAnsiTheme="majorHAnsi" w:cstheme="majorHAnsi"/>
            <w:noProof/>
            <w:sz w:val="24"/>
            <w:szCs w:val="24"/>
            <w:lang w:val="en-US"/>
          </w:rPr>
          <w:t xml:space="preserve">          </w:t>
        </w:r>
        <w:r w:rsidRPr="00A810D1">
          <w:rPr>
            <w:rFonts w:asciiTheme="majorHAnsi" w:hAnsiTheme="majorHAnsi" w:cstheme="majorHAnsi"/>
            <w:noProof/>
            <w:sz w:val="24"/>
            <w:szCs w:val="24"/>
            <w:lang w:val="en-US"/>
          </w:rPr>
          <w:t xml:space="preserve"> Trường Tiểu học Hòa trị 2</w:t>
        </w:r>
      </w:p>
    </w:sdtContent>
  </w:sdt>
  <w:p w14:paraId="30B147A0" w14:textId="77777777" w:rsidR="00A810D1" w:rsidRDefault="00A810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9870" w14:textId="77777777" w:rsidR="00017E2B" w:rsidRDefault="00017E2B" w:rsidP="00A810D1">
      <w:pPr>
        <w:spacing w:after="0" w:line="240" w:lineRule="auto"/>
      </w:pPr>
      <w:r>
        <w:separator/>
      </w:r>
    </w:p>
  </w:footnote>
  <w:footnote w:type="continuationSeparator" w:id="0">
    <w:p w14:paraId="5358C9C4" w14:textId="77777777" w:rsidR="00017E2B" w:rsidRDefault="00017E2B" w:rsidP="00A8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049F" w14:textId="77777777" w:rsidR="00A810D1" w:rsidRDefault="00A810D1">
    <w:pPr>
      <w:pStyle w:val="Header"/>
      <w:rPr>
        <w:lang w:val="en-US"/>
      </w:rPr>
    </w:pPr>
  </w:p>
  <w:p w14:paraId="6E6F5372" w14:textId="76532874" w:rsidR="00A810D1" w:rsidRDefault="00A810D1">
    <w:pPr>
      <w:pStyle w:val="Header"/>
      <w:pBdr>
        <w:bottom w:val="double" w:sz="6" w:space="1" w:color="auto"/>
      </w:pBdr>
      <w:rPr>
        <w:rFonts w:asciiTheme="majorHAnsi" w:hAnsiTheme="majorHAnsi" w:cstheme="majorHAnsi"/>
        <w:sz w:val="24"/>
        <w:szCs w:val="24"/>
        <w:lang w:val="en-US"/>
      </w:rPr>
    </w:pPr>
    <w:proofErr w:type="spellStart"/>
    <w:r w:rsidRPr="00A810D1">
      <w:rPr>
        <w:rFonts w:asciiTheme="majorHAnsi" w:hAnsiTheme="majorHAnsi" w:cstheme="majorHAnsi"/>
        <w:sz w:val="24"/>
        <w:szCs w:val="24"/>
        <w:lang w:val="en-US"/>
      </w:rPr>
      <w:t>Kế</w:t>
    </w:r>
    <w:proofErr w:type="spellEnd"/>
    <w:r w:rsidRPr="00A810D1">
      <w:rPr>
        <w:rFonts w:asciiTheme="majorHAnsi" w:hAnsiTheme="majorHAnsi" w:cstheme="majorHAnsi"/>
        <w:sz w:val="24"/>
        <w:szCs w:val="24"/>
        <w:lang w:val="en-US"/>
      </w:rPr>
      <w:t xml:space="preserve"> </w:t>
    </w:r>
    <w:proofErr w:type="spellStart"/>
    <w:r w:rsidRPr="00A810D1">
      <w:rPr>
        <w:rFonts w:asciiTheme="majorHAnsi" w:hAnsiTheme="majorHAnsi" w:cstheme="majorHAnsi"/>
        <w:sz w:val="24"/>
        <w:szCs w:val="24"/>
        <w:lang w:val="en-US"/>
      </w:rPr>
      <w:t>hoach</w:t>
    </w:r>
    <w:proofErr w:type="spellEnd"/>
    <w:r w:rsidRPr="00A810D1">
      <w:rPr>
        <w:rFonts w:asciiTheme="majorHAnsi" w:hAnsiTheme="majorHAnsi" w:cstheme="majorHAnsi"/>
        <w:sz w:val="24"/>
        <w:szCs w:val="24"/>
        <w:lang w:val="en-US"/>
      </w:rPr>
      <w:t xml:space="preserve"> </w:t>
    </w:r>
    <w:proofErr w:type="spellStart"/>
    <w:r w:rsidRPr="00A810D1">
      <w:rPr>
        <w:rFonts w:asciiTheme="majorHAnsi" w:hAnsiTheme="majorHAnsi" w:cstheme="majorHAnsi"/>
        <w:sz w:val="24"/>
        <w:szCs w:val="24"/>
        <w:lang w:val="en-US"/>
      </w:rPr>
      <w:t>bài</w:t>
    </w:r>
    <w:proofErr w:type="spellEnd"/>
    <w:r w:rsidRPr="00A810D1">
      <w:rPr>
        <w:rFonts w:asciiTheme="majorHAnsi" w:hAnsiTheme="majorHAnsi" w:cstheme="majorHAnsi"/>
        <w:sz w:val="24"/>
        <w:szCs w:val="24"/>
        <w:lang w:val="en-US"/>
      </w:rPr>
      <w:t xml:space="preserve"> </w:t>
    </w:r>
    <w:proofErr w:type="spellStart"/>
    <w:r w:rsidRPr="00A810D1">
      <w:rPr>
        <w:rFonts w:asciiTheme="majorHAnsi" w:hAnsiTheme="majorHAnsi" w:cstheme="majorHAnsi"/>
        <w:sz w:val="24"/>
        <w:szCs w:val="24"/>
        <w:lang w:val="en-US"/>
      </w:rPr>
      <w:t>dạy</w:t>
    </w:r>
    <w:proofErr w:type="spellEnd"/>
    <w:r w:rsidRPr="00A810D1">
      <w:rPr>
        <w:rFonts w:asciiTheme="majorHAnsi" w:hAnsiTheme="majorHAnsi" w:cstheme="majorHAnsi"/>
        <w:sz w:val="24"/>
        <w:szCs w:val="24"/>
        <w:lang w:val="en-US"/>
      </w:rPr>
      <w:t xml:space="preserve"> </w:t>
    </w:r>
    <w:proofErr w:type="spellStart"/>
    <w:r w:rsidRPr="00A810D1">
      <w:rPr>
        <w:rFonts w:asciiTheme="majorHAnsi" w:hAnsiTheme="majorHAnsi" w:cstheme="majorHAnsi"/>
        <w:sz w:val="24"/>
        <w:szCs w:val="24"/>
        <w:lang w:val="en-US"/>
      </w:rPr>
      <w:t>công</w:t>
    </w:r>
    <w:proofErr w:type="spellEnd"/>
    <w:r w:rsidRPr="00A810D1">
      <w:rPr>
        <w:rFonts w:asciiTheme="majorHAnsi" w:hAnsiTheme="majorHAnsi" w:cstheme="majorHAnsi"/>
        <w:sz w:val="24"/>
        <w:szCs w:val="24"/>
        <w:lang w:val="en-US"/>
      </w:rPr>
      <w:t xml:space="preserve"> </w:t>
    </w:r>
    <w:proofErr w:type="spellStart"/>
    <w:r w:rsidRPr="00A810D1">
      <w:rPr>
        <w:rFonts w:asciiTheme="majorHAnsi" w:hAnsiTheme="majorHAnsi" w:cstheme="majorHAnsi"/>
        <w:sz w:val="24"/>
        <w:szCs w:val="24"/>
        <w:lang w:val="en-US"/>
      </w:rPr>
      <w:t>nghệ</w:t>
    </w:r>
    <w:proofErr w:type="spellEnd"/>
    <w:r w:rsidRPr="00A810D1">
      <w:rPr>
        <w:rFonts w:asciiTheme="majorHAnsi" w:hAnsiTheme="majorHAnsi" w:cstheme="majorHAnsi"/>
        <w:sz w:val="24"/>
        <w:szCs w:val="24"/>
        <w:lang w:val="en-US"/>
      </w:rPr>
      <w:t xml:space="preserve"> 4                                                                                      </w:t>
    </w:r>
    <w:proofErr w:type="spellStart"/>
    <w:r w:rsidRPr="00A810D1">
      <w:rPr>
        <w:rFonts w:asciiTheme="majorHAnsi" w:hAnsiTheme="majorHAnsi" w:cstheme="majorHAnsi"/>
        <w:sz w:val="24"/>
        <w:szCs w:val="24"/>
        <w:lang w:val="en-US"/>
      </w:rPr>
      <w:t>Năm</w:t>
    </w:r>
    <w:proofErr w:type="spellEnd"/>
    <w:r w:rsidRPr="00A810D1">
      <w:rPr>
        <w:rFonts w:asciiTheme="majorHAnsi" w:hAnsiTheme="majorHAnsi" w:cstheme="majorHAnsi"/>
        <w:sz w:val="24"/>
        <w:szCs w:val="24"/>
        <w:lang w:val="en-US"/>
      </w:rPr>
      <w:t xml:space="preserve"> </w:t>
    </w:r>
    <w:proofErr w:type="spellStart"/>
    <w:r w:rsidRPr="00A810D1">
      <w:rPr>
        <w:rFonts w:asciiTheme="majorHAnsi" w:hAnsiTheme="majorHAnsi" w:cstheme="majorHAnsi"/>
        <w:sz w:val="24"/>
        <w:szCs w:val="24"/>
        <w:lang w:val="en-US"/>
      </w:rPr>
      <w:t>học</w:t>
    </w:r>
    <w:proofErr w:type="spellEnd"/>
    <w:r w:rsidRPr="00A810D1">
      <w:rPr>
        <w:rFonts w:asciiTheme="majorHAnsi" w:hAnsiTheme="majorHAnsi" w:cstheme="majorHAnsi"/>
        <w:sz w:val="24"/>
        <w:szCs w:val="24"/>
        <w:lang w:val="en-US"/>
      </w:rPr>
      <w:t xml:space="preserve"> 2024-2025</w:t>
    </w:r>
  </w:p>
  <w:p w14:paraId="2262C5D1" w14:textId="77777777" w:rsidR="00A810D1" w:rsidRPr="00A810D1" w:rsidRDefault="00A810D1">
    <w:pPr>
      <w:pStyle w:val="Header"/>
      <w:rPr>
        <w:rFonts w:asciiTheme="majorHAnsi" w:hAnsiTheme="majorHAnsi" w:cstheme="majorHAnsi"/>
        <w:sz w:val="24"/>
        <w:szCs w:val="24"/>
      </w:rPr>
    </w:pPr>
  </w:p>
  <w:p w14:paraId="1F1CF71A" w14:textId="77777777" w:rsidR="00A810D1" w:rsidRDefault="00A810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0A9"/>
    <w:multiLevelType w:val="hybridMultilevel"/>
    <w:tmpl w:val="16C86BEA"/>
    <w:lvl w:ilvl="0" w:tplc="7C424D2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18"/>
    <w:rsid w:val="00017E2B"/>
    <w:rsid w:val="000E27BF"/>
    <w:rsid w:val="00174391"/>
    <w:rsid w:val="00197818"/>
    <w:rsid w:val="001E6AD1"/>
    <w:rsid w:val="00276A2F"/>
    <w:rsid w:val="002C6545"/>
    <w:rsid w:val="00421D76"/>
    <w:rsid w:val="005246CF"/>
    <w:rsid w:val="005E2F6A"/>
    <w:rsid w:val="00601297"/>
    <w:rsid w:val="006A018F"/>
    <w:rsid w:val="0080342E"/>
    <w:rsid w:val="00842D18"/>
    <w:rsid w:val="00861A76"/>
    <w:rsid w:val="008A1FE6"/>
    <w:rsid w:val="00991388"/>
    <w:rsid w:val="009D0CBD"/>
    <w:rsid w:val="00A462DD"/>
    <w:rsid w:val="00A810D1"/>
    <w:rsid w:val="00B005A0"/>
    <w:rsid w:val="00B1170A"/>
    <w:rsid w:val="00C66918"/>
    <w:rsid w:val="00CD7572"/>
    <w:rsid w:val="00D12575"/>
    <w:rsid w:val="00D50F36"/>
    <w:rsid w:val="00D70636"/>
    <w:rsid w:val="00D75749"/>
    <w:rsid w:val="00D94BD0"/>
    <w:rsid w:val="00EC7C9A"/>
    <w:rsid w:val="00EE5D3F"/>
    <w:rsid w:val="00EF569A"/>
    <w:rsid w:val="00F55A2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ED87"/>
  <w15:chartTrackingRefBased/>
  <w15:docId w15:val="{CB7216C6-5252-4A94-AE64-6FEEA616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F36"/>
    <w:pPr>
      <w:ind w:left="720"/>
      <w:contextualSpacing/>
    </w:pPr>
  </w:style>
  <w:style w:type="paragraph" w:styleId="Header">
    <w:name w:val="header"/>
    <w:basedOn w:val="Normal"/>
    <w:link w:val="HeaderChar"/>
    <w:uiPriority w:val="99"/>
    <w:unhideWhenUsed/>
    <w:rsid w:val="00A81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0D1"/>
  </w:style>
  <w:style w:type="paragraph" w:styleId="Footer">
    <w:name w:val="footer"/>
    <w:basedOn w:val="Normal"/>
    <w:link w:val="FooterChar"/>
    <w:uiPriority w:val="99"/>
    <w:unhideWhenUsed/>
    <w:rsid w:val="00A81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6256">
      <w:bodyDiv w:val="1"/>
      <w:marLeft w:val="0"/>
      <w:marRight w:val="0"/>
      <w:marTop w:val="0"/>
      <w:marBottom w:val="0"/>
      <w:divBdr>
        <w:top w:val="none" w:sz="0" w:space="0" w:color="auto"/>
        <w:left w:val="none" w:sz="0" w:space="0" w:color="auto"/>
        <w:bottom w:val="none" w:sz="0" w:space="0" w:color="auto"/>
        <w:right w:val="none" w:sz="0" w:space="0" w:color="auto"/>
      </w:divBdr>
    </w:div>
    <w:div w:id="516232093">
      <w:bodyDiv w:val="1"/>
      <w:marLeft w:val="0"/>
      <w:marRight w:val="0"/>
      <w:marTop w:val="0"/>
      <w:marBottom w:val="0"/>
      <w:divBdr>
        <w:top w:val="none" w:sz="0" w:space="0" w:color="auto"/>
        <w:left w:val="none" w:sz="0" w:space="0" w:color="auto"/>
        <w:bottom w:val="none" w:sz="0" w:space="0" w:color="auto"/>
        <w:right w:val="none" w:sz="0" w:space="0" w:color="auto"/>
      </w:divBdr>
    </w:div>
    <w:div w:id="21414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2025-02-23T08:06:00Z</dcterms:created>
  <dcterms:modified xsi:type="dcterms:W3CDTF">2025-02-23T08:06:00Z</dcterms:modified>
</cp:coreProperties>
</file>