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5" w:rsidRPr="002A7CB5" w:rsidRDefault="002A7CB5" w:rsidP="002A7CB5">
      <w:pPr>
        <w:jc w:val="center"/>
        <w:rPr>
          <w:b/>
          <w:bCs/>
          <w:iCs/>
          <w:color w:val="000000"/>
          <w:sz w:val="28"/>
          <w:szCs w:val="28"/>
          <w:lang w:val="nl-NL" w:eastAsia="vi-VN"/>
        </w:rPr>
      </w:pPr>
      <w:r w:rsidRPr="002A7CB5">
        <w:rPr>
          <w:b/>
          <w:bCs/>
          <w:iCs/>
          <w:color w:val="000000"/>
          <w:sz w:val="28"/>
          <w:szCs w:val="28"/>
          <w:lang w:val="nl-NL" w:eastAsia="vi-VN"/>
        </w:rPr>
        <w:t xml:space="preserve">KẾ HOẠCH BÀI DẠY </w:t>
      </w:r>
    </w:p>
    <w:p w:rsidR="002A7CB5" w:rsidRPr="002A7CB5" w:rsidRDefault="002A7CB5" w:rsidP="002A7CB5">
      <w:pPr>
        <w:spacing w:line="276" w:lineRule="auto"/>
        <w:ind w:firstLine="720"/>
        <w:rPr>
          <w:b/>
          <w:sz w:val="28"/>
          <w:szCs w:val="28"/>
          <w:lang w:val="nl-NL" w:eastAsia="vi-VN"/>
        </w:rPr>
      </w:pPr>
    </w:p>
    <w:p w:rsidR="002A7CB5" w:rsidRPr="002A7CB5" w:rsidRDefault="002A7CB5" w:rsidP="002A7CB5">
      <w:pPr>
        <w:keepNext/>
        <w:keepLines/>
        <w:widowControl w:val="0"/>
        <w:spacing w:line="276" w:lineRule="auto"/>
        <w:ind w:firstLine="720"/>
        <w:jc w:val="center"/>
        <w:outlineLvl w:val="4"/>
        <w:rPr>
          <w:b/>
          <w:bCs/>
          <w:sz w:val="28"/>
          <w:szCs w:val="28"/>
          <w:lang w:val="nl-NL" w:eastAsia="vi-VN"/>
        </w:rPr>
      </w:pPr>
      <w:r w:rsidRPr="002A7CB5">
        <w:rPr>
          <w:b/>
          <w:bCs/>
          <w:sz w:val="28"/>
          <w:szCs w:val="28"/>
          <w:lang w:val="nl-NL" w:eastAsia="vi-VN"/>
        </w:rPr>
        <w:t>Môn học: Toán</w:t>
      </w:r>
    </w:p>
    <w:p w:rsidR="002A7CB5" w:rsidRPr="002A7CB5" w:rsidRDefault="002A7CB5" w:rsidP="002A7CB5">
      <w:pPr>
        <w:keepNext/>
        <w:keepLines/>
        <w:widowControl w:val="0"/>
        <w:spacing w:line="276" w:lineRule="auto"/>
        <w:ind w:firstLine="720"/>
        <w:jc w:val="center"/>
        <w:outlineLvl w:val="4"/>
        <w:rPr>
          <w:b/>
          <w:bCs/>
          <w:sz w:val="28"/>
          <w:szCs w:val="28"/>
          <w:lang w:val="nl-NL" w:eastAsia="vi-VN"/>
        </w:rPr>
      </w:pPr>
      <w:r w:rsidRPr="002A7CB5">
        <w:rPr>
          <w:b/>
          <w:bCs/>
          <w:sz w:val="28"/>
          <w:szCs w:val="28"/>
          <w:lang w:val="nl-NL" w:eastAsia="vi-VN"/>
        </w:rPr>
        <w:t>Tên bài học:  EM ÔN LẠI NHỮNG GÌ ĐÃ HỌC ( Tiết 2). SỐ TIẾT: 97</w:t>
      </w:r>
    </w:p>
    <w:p w:rsidR="002A7CB5" w:rsidRPr="002A7CB5" w:rsidRDefault="002A7CB5" w:rsidP="002A7CB5">
      <w:pPr>
        <w:spacing w:line="276" w:lineRule="auto"/>
        <w:jc w:val="center"/>
        <w:rPr>
          <w:b/>
          <w:bCs/>
          <w:color w:val="000000"/>
          <w:sz w:val="28"/>
          <w:szCs w:val="28"/>
          <w:lang w:eastAsia="vi-VN"/>
        </w:rPr>
      </w:pPr>
      <w:r w:rsidRPr="002A7CB5">
        <w:rPr>
          <w:b/>
          <w:bCs/>
          <w:color w:val="000000"/>
          <w:sz w:val="28"/>
          <w:szCs w:val="28"/>
          <w:lang w:val="vi-VN" w:eastAsia="vi-VN"/>
        </w:rPr>
        <w:t xml:space="preserve">Thời gian thực hiện: ngày </w:t>
      </w:r>
      <w:r w:rsidRPr="002A7CB5">
        <w:rPr>
          <w:b/>
          <w:bCs/>
          <w:color w:val="000000"/>
          <w:sz w:val="28"/>
          <w:szCs w:val="28"/>
          <w:lang w:eastAsia="vi-VN"/>
        </w:rPr>
        <w:t>26</w:t>
      </w:r>
      <w:r w:rsidRPr="002A7CB5">
        <w:rPr>
          <w:b/>
          <w:bCs/>
          <w:color w:val="000000"/>
          <w:sz w:val="28"/>
          <w:szCs w:val="28"/>
          <w:lang w:val="vi-VN" w:eastAsia="vi-VN"/>
        </w:rPr>
        <w:t xml:space="preserve"> tháng </w:t>
      </w:r>
      <w:r w:rsidRPr="002A7CB5">
        <w:rPr>
          <w:b/>
          <w:bCs/>
          <w:color w:val="000000"/>
          <w:sz w:val="28"/>
          <w:szCs w:val="28"/>
          <w:lang w:eastAsia="vi-VN"/>
        </w:rPr>
        <w:t>4</w:t>
      </w:r>
      <w:r w:rsidRPr="002A7CB5">
        <w:rPr>
          <w:b/>
          <w:bCs/>
          <w:color w:val="000000"/>
          <w:sz w:val="28"/>
          <w:szCs w:val="28"/>
          <w:lang w:val="vi-VN" w:eastAsia="vi-VN"/>
        </w:rPr>
        <w:t xml:space="preserve"> năm 202</w:t>
      </w:r>
      <w:r w:rsidRPr="002A7CB5">
        <w:rPr>
          <w:b/>
          <w:bCs/>
          <w:color w:val="000000"/>
          <w:sz w:val="28"/>
          <w:szCs w:val="28"/>
          <w:lang w:eastAsia="vi-VN"/>
        </w:rPr>
        <w:t>5</w:t>
      </w:r>
    </w:p>
    <w:p w:rsidR="002A7CB5" w:rsidRPr="002A7CB5" w:rsidRDefault="002A7CB5" w:rsidP="002A7CB5">
      <w:pPr>
        <w:tabs>
          <w:tab w:val="center" w:pos="4770"/>
        </w:tabs>
        <w:spacing w:line="276" w:lineRule="auto"/>
        <w:jc w:val="center"/>
        <w:rPr>
          <w:rFonts w:ascii="Calibri" w:hAnsi="Calibri"/>
          <w:b/>
          <w:sz w:val="28"/>
          <w:szCs w:val="28"/>
          <w:lang w:val="vi-VN" w:eastAsia="vi-VN"/>
        </w:rPr>
      </w:pPr>
    </w:p>
    <w:p w:rsidR="002A7CB5" w:rsidRPr="002A7CB5" w:rsidRDefault="002A7CB5" w:rsidP="002A7CB5">
      <w:pPr>
        <w:spacing w:line="276" w:lineRule="auto"/>
        <w:ind w:firstLine="720"/>
        <w:rPr>
          <w:b/>
          <w:sz w:val="28"/>
          <w:szCs w:val="28"/>
          <w:lang w:val="nl-NL" w:eastAsia="vi-VN"/>
        </w:rPr>
      </w:pPr>
      <w:r w:rsidRPr="002A7CB5">
        <w:rPr>
          <w:b/>
          <w:sz w:val="28"/>
          <w:szCs w:val="28"/>
          <w:lang w:val="nl-NL" w:eastAsia="vi-VN"/>
        </w:rPr>
        <w:t>1. Yêu cầu cần đạt</w:t>
      </w:r>
    </w:p>
    <w:p w:rsidR="002A7CB5" w:rsidRPr="002A7CB5" w:rsidRDefault="002A7CB5" w:rsidP="002A7CB5">
      <w:pPr>
        <w:widowControl w:val="0"/>
        <w:spacing w:line="276" w:lineRule="auto"/>
        <w:ind w:firstLine="720"/>
        <w:rPr>
          <w:sz w:val="28"/>
          <w:szCs w:val="28"/>
          <w:lang w:val="nl-NL" w:eastAsia="vi-VN"/>
        </w:rPr>
      </w:pPr>
      <w:r w:rsidRPr="002A7CB5">
        <w:rPr>
          <w:sz w:val="28"/>
          <w:szCs w:val="28"/>
          <w:lang w:val="nl-NL" w:eastAsia="vi-VN"/>
        </w:rPr>
        <w:t>- Học xong bài này, HS đạt các yêu cầu sau:</w:t>
      </w:r>
    </w:p>
    <w:p w:rsidR="002A7CB5" w:rsidRPr="002A7CB5" w:rsidRDefault="002A7CB5" w:rsidP="002A7CB5">
      <w:pPr>
        <w:widowControl w:val="0"/>
        <w:tabs>
          <w:tab w:val="left" w:pos="745"/>
        </w:tabs>
        <w:spacing w:line="276" w:lineRule="auto"/>
        <w:ind w:left="720"/>
        <w:rPr>
          <w:sz w:val="28"/>
          <w:szCs w:val="28"/>
          <w:lang w:val="nl-NL" w:eastAsia="vi-VN"/>
        </w:rPr>
      </w:pPr>
      <w:r w:rsidRPr="002A7CB5">
        <w:rPr>
          <w:sz w:val="28"/>
          <w:szCs w:val="28"/>
          <w:lang w:val="nl-NL" w:eastAsia="vi-VN"/>
        </w:rPr>
        <w:t>- Củng cố kĩ năng thực hành tính cộng, trừ các số trong phạm vi 100.</w:t>
      </w:r>
    </w:p>
    <w:p w:rsidR="002A7CB5" w:rsidRPr="002A7CB5" w:rsidRDefault="002A7CB5" w:rsidP="002A7CB5">
      <w:pPr>
        <w:widowControl w:val="0"/>
        <w:tabs>
          <w:tab w:val="left" w:pos="745"/>
        </w:tabs>
        <w:spacing w:line="276" w:lineRule="auto"/>
        <w:ind w:left="720"/>
        <w:rPr>
          <w:sz w:val="28"/>
          <w:szCs w:val="28"/>
          <w:lang w:val="nl-NL" w:eastAsia="vi-VN"/>
        </w:rPr>
      </w:pPr>
      <w:r w:rsidRPr="002A7CB5">
        <w:rPr>
          <w:sz w:val="28"/>
          <w:szCs w:val="28"/>
          <w:lang w:val="nl-NL" w:eastAsia="vi-VN"/>
        </w:rPr>
        <w:t>- Củng cố kĩ năng nhận dạng hình vuông, hình tròn, hình tam giác, hình chữ nhật.</w:t>
      </w:r>
    </w:p>
    <w:p w:rsidR="002A7CB5" w:rsidRPr="002A7CB5" w:rsidRDefault="002A7CB5" w:rsidP="002A7CB5">
      <w:pPr>
        <w:widowControl w:val="0"/>
        <w:tabs>
          <w:tab w:val="left" w:pos="745"/>
        </w:tabs>
        <w:spacing w:line="276" w:lineRule="auto"/>
        <w:ind w:left="720"/>
        <w:rPr>
          <w:sz w:val="28"/>
          <w:szCs w:val="28"/>
          <w:lang w:val="nl-NL" w:eastAsia="vi-VN"/>
        </w:rPr>
      </w:pPr>
      <w:r w:rsidRPr="002A7CB5">
        <w:rPr>
          <w:sz w:val="28"/>
          <w:szCs w:val="28"/>
          <w:lang w:val="nl-NL" w:eastAsia="vi-VN"/>
        </w:rPr>
        <w:t>- Thực hiện được phép tính với số đo độ dài xăng-ti-mét.</w:t>
      </w:r>
    </w:p>
    <w:p w:rsidR="002A7CB5" w:rsidRPr="002A7CB5" w:rsidRDefault="002A7CB5" w:rsidP="002A7CB5">
      <w:pPr>
        <w:widowControl w:val="0"/>
        <w:tabs>
          <w:tab w:val="left" w:pos="785"/>
        </w:tabs>
        <w:spacing w:line="276" w:lineRule="auto"/>
        <w:jc w:val="both"/>
        <w:rPr>
          <w:sz w:val="28"/>
          <w:szCs w:val="28"/>
          <w:lang w:val="nl-NL" w:eastAsia="vi-VN"/>
        </w:rPr>
      </w:pPr>
      <w:r w:rsidRPr="002A7CB5">
        <w:rPr>
          <w:sz w:val="28"/>
          <w:szCs w:val="28"/>
          <w:lang w:val="nl-NL" w:eastAsia="vi-VN"/>
        </w:rPr>
        <w:tab/>
        <w:t>- Phát triến các NL toán học.</w:t>
      </w:r>
    </w:p>
    <w:p w:rsidR="002A7CB5" w:rsidRPr="002A7CB5" w:rsidRDefault="002A7CB5" w:rsidP="002A7CB5">
      <w:pPr>
        <w:spacing w:line="276" w:lineRule="auto"/>
        <w:jc w:val="both"/>
        <w:rPr>
          <w:b/>
          <w:sz w:val="28"/>
          <w:szCs w:val="28"/>
          <w:lang w:val="nl-NL" w:eastAsia="vi-VN"/>
        </w:rPr>
      </w:pPr>
      <w:r w:rsidRPr="002A7CB5">
        <w:rPr>
          <w:b/>
          <w:sz w:val="28"/>
          <w:szCs w:val="28"/>
          <w:lang w:val="nl-NL" w:eastAsia="vi-VN"/>
        </w:rPr>
        <w:tab/>
        <w:t>2. Đồ dùng dạy học</w:t>
      </w:r>
    </w:p>
    <w:p w:rsidR="002A7CB5" w:rsidRPr="002A7CB5" w:rsidRDefault="002A7CB5" w:rsidP="002A7CB5">
      <w:pPr>
        <w:widowControl w:val="0"/>
        <w:tabs>
          <w:tab w:val="left" w:pos="765"/>
        </w:tabs>
        <w:spacing w:line="276" w:lineRule="auto"/>
        <w:rPr>
          <w:sz w:val="28"/>
          <w:szCs w:val="28"/>
          <w:lang w:val="nl-NL" w:eastAsia="vi-VN"/>
        </w:rPr>
      </w:pPr>
      <w:r w:rsidRPr="002A7CB5">
        <w:rPr>
          <w:sz w:val="28"/>
          <w:szCs w:val="28"/>
          <w:lang w:val="nl-NL" w:eastAsia="vi-VN"/>
        </w:rPr>
        <w:tab/>
        <w:t xml:space="preserve">- GV: GV chuẩn bị 1 quyển lịch bóc hàng ngày </w:t>
      </w:r>
    </w:p>
    <w:p w:rsidR="002A7CB5" w:rsidRPr="002A7CB5" w:rsidRDefault="002A7CB5" w:rsidP="002A7CB5">
      <w:pPr>
        <w:widowControl w:val="0"/>
        <w:tabs>
          <w:tab w:val="left" w:pos="765"/>
        </w:tabs>
        <w:spacing w:line="276" w:lineRule="auto"/>
        <w:rPr>
          <w:sz w:val="28"/>
          <w:szCs w:val="28"/>
          <w:lang w:val="nl-NL" w:eastAsia="vi-VN"/>
        </w:rPr>
      </w:pPr>
      <w:r w:rsidRPr="002A7CB5">
        <w:rPr>
          <w:sz w:val="28"/>
          <w:szCs w:val="28"/>
          <w:lang w:val="nl-NL" w:eastAsia="vi-VN"/>
        </w:rPr>
        <w:tab/>
        <w:t>- .HS: sgk, vở BT. Mỗi nhóm HS chuẩn bị một vài tờ lịch bóc trong đó có tờ lịch ngày hôm nay</w:t>
      </w:r>
    </w:p>
    <w:p w:rsidR="002A7CB5" w:rsidRPr="002A7CB5" w:rsidRDefault="002A7CB5" w:rsidP="002A7CB5">
      <w:pPr>
        <w:widowControl w:val="0"/>
        <w:tabs>
          <w:tab w:val="left" w:pos="796"/>
        </w:tabs>
        <w:spacing w:line="276" w:lineRule="auto"/>
        <w:ind w:left="380"/>
        <w:rPr>
          <w:b/>
          <w:sz w:val="28"/>
          <w:szCs w:val="28"/>
          <w:lang w:val="vi-VN" w:eastAsia="vi-VN"/>
        </w:rPr>
      </w:pPr>
      <w:r w:rsidRPr="002A7CB5">
        <w:rPr>
          <w:b/>
          <w:sz w:val="28"/>
          <w:szCs w:val="28"/>
          <w:lang w:val="nl-NL" w:eastAsia="vi-VN"/>
        </w:rPr>
        <w:t xml:space="preserve">  </w:t>
      </w:r>
      <w:r w:rsidRPr="002A7CB5">
        <w:rPr>
          <w:b/>
          <w:sz w:val="28"/>
          <w:szCs w:val="28"/>
          <w:lang w:val="vi-VN" w:eastAsia="vi-VN"/>
        </w:rPr>
        <w:t>3. Các hoạt động dạy- học chủ yếu</w:t>
      </w:r>
    </w:p>
    <w:p w:rsidR="002A7CB5" w:rsidRPr="002A7CB5" w:rsidRDefault="002A7CB5" w:rsidP="002A7CB5">
      <w:pPr>
        <w:widowControl w:val="0"/>
        <w:tabs>
          <w:tab w:val="left" w:pos="796"/>
        </w:tabs>
        <w:spacing w:line="276" w:lineRule="auto"/>
        <w:ind w:left="380"/>
        <w:rPr>
          <w:b/>
          <w:sz w:val="28"/>
          <w:szCs w:val="28"/>
          <w:lang w:val="vi-VN" w:eastAsia="vi-VN"/>
        </w:rPr>
      </w:pPr>
    </w:p>
    <w:tbl>
      <w:tblPr>
        <w:tblW w:w="1006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6"/>
        <w:gridCol w:w="4252"/>
      </w:tblGrid>
      <w:tr w:rsidR="002A7CB5" w:rsidRPr="002A7CB5" w:rsidTr="00E07564">
        <w:trPr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5" w:rsidRPr="002A7CB5" w:rsidRDefault="002A7CB5" w:rsidP="002A7CB5">
            <w:pPr>
              <w:widowControl w:val="0"/>
              <w:tabs>
                <w:tab w:val="left" w:pos="862"/>
              </w:tabs>
              <w:spacing w:line="276" w:lineRule="auto"/>
              <w:rPr>
                <w:b/>
                <w:sz w:val="28"/>
                <w:szCs w:val="28"/>
                <w:lang w:val="vi-VN" w:eastAsia="vi-VN"/>
              </w:rPr>
            </w:pPr>
            <w:r w:rsidRPr="002A7CB5">
              <w:rPr>
                <w:b/>
                <w:sz w:val="28"/>
                <w:szCs w:val="28"/>
                <w:lang w:val="vi-VN" w:eastAsia="vi-VN"/>
              </w:rPr>
              <w:t>HOẠT ĐỘNG CỦA GIÁO VIÊN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B5" w:rsidRPr="002A7CB5" w:rsidRDefault="002A7CB5" w:rsidP="002A7CB5">
            <w:pPr>
              <w:widowControl w:val="0"/>
              <w:tabs>
                <w:tab w:val="left" w:pos="862"/>
              </w:tabs>
              <w:spacing w:line="276" w:lineRule="auto"/>
              <w:rPr>
                <w:b/>
                <w:sz w:val="28"/>
                <w:szCs w:val="28"/>
                <w:lang w:val="vi-VN" w:eastAsia="vi-VN"/>
              </w:rPr>
            </w:pPr>
            <w:r w:rsidRPr="002A7CB5">
              <w:rPr>
                <w:b/>
                <w:sz w:val="28"/>
                <w:szCs w:val="28"/>
                <w:lang w:val="vi-VN" w:eastAsia="vi-VN"/>
              </w:rPr>
              <w:t>HOẠT ĐỘNG CỦA HỌC SINH</w:t>
            </w:r>
          </w:p>
        </w:tc>
      </w:tr>
      <w:tr w:rsidR="002A7CB5" w:rsidRPr="002A7CB5" w:rsidTr="00E07564">
        <w:trPr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5" w:rsidRPr="002A7CB5" w:rsidRDefault="002A7CB5" w:rsidP="002A7CB5">
            <w:pPr>
              <w:rPr>
                <w:b/>
                <w:sz w:val="28"/>
                <w:szCs w:val="28"/>
                <w:lang w:val="vi-VN" w:eastAsia="vi-VN"/>
              </w:rPr>
            </w:pPr>
            <w:r w:rsidRPr="002A7CB5">
              <w:rPr>
                <w:b/>
                <w:sz w:val="28"/>
                <w:szCs w:val="28"/>
                <w:lang w:val="vi-VN" w:eastAsia="vi-VN"/>
              </w:rPr>
              <w:t>1.Hoạt động mở đầu (5ph)</w:t>
            </w:r>
          </w:p>
          <w:p w:rsidR="002A7CB5" w:rsidRPr="002A7CB5" w:rsidRDefault="002A7CB5" w:rsidP="002A7CB5">
            <w:pPr>
              <w:ind w:firstLine="33"/>
              <w:contextualSpacing/>
              <w:rPr>
                <w:b/>
                <w:sz w:val="28"/>
                <w:szCs w:val="28"/>
                <w:lang w:val="vi-VN" w:eastAsia="vi-VN"/>
              </w:rPr>
            </w:pPr>
            <w:r w:rsidRPr="002A7CB5">
              <w:rPr>
                <w:b/>
                <w:sz w:val="28"/>
                <w:szCs w:val="28"/>
                <w:lang w:val="vi-VN" w:eastAsia="vi-VN"/>
              </w:rPr>
              <w:t>Khởi động</w:t>
            </w:r>
            <w:r w:rsidRPr="002A7CB5">
              <w:rPr>
                <w:b/>
                <w:sz w:val="28"/>
                <w:szCs w:val="28"/>
                <w:lang w:val="vi-VN" w:eastAsia="vi-VN"/>
              </w:rPr>
              <w:tab/>
            </w:r>
          </w:p>
          <w:p w:rsidR="002A7CB5" w:rsidRPr="002A7CB5" w:rsidRDefault="002A7CB5" w:rsidP="002A7CB5">
            <w:pPr>
              <w:widowControl w:val="0"/>
              <w:tabs>
                <w:tab w:val="left" w:pos="317"/>
              </w:tabs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Cho HS chơi trò chơi “ Truyền điện”</w:t>
            </w:r>
          </w:p>
          <w:p w:rsidR="002A7CB5" w:rsidRPr="002A7CB5" w:rsidRDefault="002A7CB5" w:rsidP="002A7CB5">
            <w:pPr>
              <w:spacing w:line="276" w:lineRule="auto"/>
              <w:rPr>
                <w:b/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GTB</w:t>
            </w:r>
          </w:p>
          <w:p w:rsidR="002A7CB5" w:rsidRPr="002A7CB5" w:rsidRDefault="002A7CB5" w:rsidP="002A7CB5">
            <w:pPr>
              <w:spacing w:line="276" w:lineRule="auto"/>
              <w:rPr>
                <w:b/>
                <w:sz w:val="28"/>
                <w:szCs w:val="28"/>
                <w:lang w:val="vi-VN" w:eastAsia="vi-VN"/>
              </w:rPr>
            </w:pPr>
            <w:r w:rsidRPr="002A7CB5">
              <w:rPr>
                <w:b/>
                <w:sz w:val="28"/>
                <w:szCs w:val="28"/>
                <w:lang w:val="vi-VN" w:eastAsia="vi-VN"/>
              </w:rPr>
              <w:t>2. Hoạt động luyện tập – thực hành( 15ph)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Bài 4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Cho HS thực hiện các hoạt động sau: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a) Quan sát rồi tìm và nêu ra đồng hồ chỉ đúng 3 giờ.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Lưu ỷ: HS phân biệt kim phút và kim giờ. Để chọn được giờ theo đúng yêu cầu cần giữ nguyên kim phút ở vị trí số 12.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b) Quay các kim trên mặt đồng hồ để đồng hồ chỉ đúng 2 giờ; 11 giờ.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c) Cho HS thực hiện các thao tác sau: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+ Đọc tình huống “Ngày sách Việt Nam".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lastRenderedPageBreak/>
              <w:t>+ Xem tờ lịch, đối chiếu với số chỉ ngày, nhìn vào dòng chữ chí tháng, sau đó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đọc thứ rồi trả lời câu hỏi.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Cho HS thực hiện các thao tác sau: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+ Đọc tình huống “Tuần lễ văn hoá đọc”; “Khai mạc ngày 21 tháng tư”; “Kết thúc vào thứ mấy?”.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 xml:space="preserve">+ Suy luận: 1 tuần lễ có 7 ngày; từ thứ tư này đến thứ ba tuần sau là tròn 7 </w:t>
            </w:r>
            <w:r w:rsidRPr="002A7CB5">
              <w:rPr>
                <w:sz w:val="28"/>
                <w:szCs w:val="28"/>
                <w:lang w:val="vi-VN" w:eastAsia="vi-VN"/>
              </w:rPr>
              <w:tab/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+ Trả lời câu hỏi: Nếu khai mạc ngày 21 tháng tư (thứ tư) thì kết thúc vào ngày thứ ba tuần sau.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* Giải lao 5’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Bài 5- Gọi HS đọc bài toán, nói cho bạn nghe bài toán cho biết gì, bài toán hỏi gì.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 xml:space="preserve">- Cho HS thảo luận với bạn cùng bàn về cách trả lời câu hỏi bài toán  đặt ra 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ab/>
              <w:t>- Cho HS viết phép tính thích hợp và trả lời: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Phép tính: 85 - 35 = 50.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ab/>
              <w:t>- Cho HS kiểm tra phép tính và kết quả. Nêu câu trả lời.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b/>
                <w:sz w:val="28"/>
                <w:szCs w:val="28"/>
                <w:lang w:val="vi-VN" w:eastAsia="vi-VN"/>
              </w:rPr>
            </w:pPr>
            <w:r w:rsidRPr="002A7CB5">
              <w:rPr>
                <w:b/>
                <w:sz w:val="28"/>
                <w:szCs w:val="28"/>
                <w:lang w:val="vi-VN" w:eastAsia="vi-VN"/>
              </w:rPr>
              <w:t>3. Hoạt động vận dụng (5ph)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Bài 6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Cho HS quan sát tranh, nói cho bạn nghe bức tranh vẽ gì.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Khuyến khích HS đặt câu hỏi cho bạn về chiều cao của các con vật trong bức tranh.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HS nhận xét các câu trả lời của bạn.</w:t>
            </w:r>
          </w:p>
          <w:p w:rsidR="002A7CB5" w:rsidRPr="002A7CB5" w:rsidRDefault="002A7CB5" w:rsidP="002A7CB5">
            <w:pPr>
              <w:spacing w:line="276" w:lineRule="auto"/>
              <w:rPr>
                <w:b/>
                <w:sz w:val="28"/>
                <w:szCs w:val="28"/>
                <w:lang w:val="vi-VN" w:eastAsia="vi-VN"/>
              </w:rPr>
            </w:pPr>
            <w:r w:rsidRPr="002A7CB5">
              <w:rPr>
                <w:b/>
                <w:sz w:val="28"/>
                <w:szCs w:val="28"/>
                <w:lang w:val="vi-VN" w:eastAsia="vi-VN"/>
              </w:rPr>
              <w:t>4. Hoạt động củng cố và nối tiếp( 5ph)</w:t>
            </w:r>
          </w:p>
          <w:p w:rsidR="002A7CB5" w:rsidRPr="002A7CB5" w:rsidRDefault="002A7CB5" w:rsidP="002A7CB5">
            <w:pPr>
              <w:widowControl w:val="0"/>
              <w:tabs>
                <w:tab w:val="left" w:pos="317"/>
                <w:tab w:val="left" w:pos="1710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Bài học hôm nay, em biết thêm được điều gì? Điều đó giúp gì cho cuộc sống?</w:t>
            </w:r>
          </w:p>
          <w:p w:rsidR="002A7CB5" w:rsidRPr="002A7CB5" w:rsidRDefault="002A7CB5" w:rsidP="002A7CB5">
            <w:pPr>
              <w:widowControl w:val="0"/>
              <w:tabs>
                <w:tab w:val="left" w:pos="742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Từ ngữ toán học nào em cần chú ý?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B5" w:rsidRPr="002A7CB5" w:rsidRDefault="002A7CB5" w:rsidP="002A7CB5">
            <w:pPr>
              <w:spacing w:line="276" w:lineRule="auto"/>
              <w:rPr>
                <w:sz w:val="28"/>
                <w:szCs w:val="28"/>
                <w:lang w:eastAsia="vi-VN"/>
              </w:rPr>
            </w:pPr>
          </w:p>
          <w:p w:rsidR="002A7CB5" w:rsidRPr="002A7CB5" w:rsidRDefault="002A7CB5" w:rsidP="002A7CB5">
            <w:pPr>
              <w:spacing w:line="276" w:lineRule="auto"/>
              <w:rPr>
                <w:sz w:val="28"/>
                <w:szCs w:val="28"/>
                <w:lang w:eastAsia="vi-VN"/>
              </w:rPr>
            </w:pPr>
          </w:p>
          <w:p w:rsidR="002A7CB5" w:rsidRPr="002A7CB5" w:rsidRDefault="002A7CB5" w:rsidP="002A7CB5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HS chơi</w:t>
            </w:r>
          </w:p>
          <w:p w:rsidR="002A7CB5" w:rsidRPr="002A7CB5" w:rsidRDefault="002A7CB5" w:rsidP="002A7CB5">
            <w:pPr>
              <w:spacing w:line="276" w:lineRule="auto"/>
              <w:jc w:val="center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spacing w:line="276" w:lineRule="auto"/>
              <w:jc w:val="center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spacing w:line="276" w:lineRule="auto"/>
              <w:jc w:val="center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HS thực hiện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 xml:space="preserve">- HS thực hiện 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 xml:space="preserve">- HS thực hiện 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ab/>
              <w:t>-  Chia sẻ kết quả với bạn, cùng nhau kiểm tra và nói kết quả.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Hs đọc</w:t>
            </w: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 xml:space="preserve">-  HS thảo luận </w:t>
            </w:r>
          </w:p>
          <w:p w:rsidR="002A7CB5" w:rsidRPr="002A7CB5" w:rsidRDefault="002A7CB5" w:rsidP="002A7CB5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Trả lời: Thanh gỗ còn lại dài 50 cm.</w:t>
            </w:r>
          </w:p>
          <w:p w:rsidR="002A7CB5" w:rsidRPr="002A7CB5" w:rsidRDefault="002A7CB5" w:rsidP="002A7CB5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  <w:p w:rsidR="002A7CB5" w:rsidRPr="002A7CB5" w:rsidRDefault="002A7CB5" w:rsidP="002A7CB5">
            <w:pPr>
              <w:widowControl w:val="0"/>
              <w:tabs>
                <w:tab w:val="left" w:pos="67"/>
              </w:tabs>
              <w:spacing w:line="276" w:lineRule="auto"/>
              <w:rPr>
                <w:sz w:val="28"/>
                <w:szCs w:val="28"/>
                <w:lang w:val="vi-VN" w:eastAsia="vi-VN"/>
              </w:rPr>
            </w:pPr>
            <w:r w:rsidRPr="002A7CB5">
              <w:rPr>
                <w:sz w:val="28"/>
                <w:szCs w:val="28"/>
                <w:lang w:val="vi-VN" w:eastAsia="vi-VN"/>
              </w:rPr>
              <w:t>- HS quan sát tranh -  HS chọn con vật cao nhất và lí giải theo cách suy nghĩ của cả nhân mình.</w:t>
            </w:r>
          </w:p>
          <w:p w:rsidR="002A7CB5" w:rsidRPr="002A7CB5" w:rsidRDefault="002A7CB5" w:rsidP="002A7CB5">
            <w:pPr>
              <w:spacing w:line="276" w:lineRule="auto"/>
              <w:rPr>
                <w:sz w:val="28"/>
                <w:szCs w:val="28"/>
                <w:lang w:val="vi-VN" w:eastAsia="vi-VN"/>
              </w:rPr>
            </w:pPr>
          </w:p>
        </w:tc>
      </w:tr>
    </w:tbl>
    <w:p w:rsidR="002A7CB5" w:rsidRPr="002A7CB5" w:rsidRDefault="002A7CB5" w:rsidP="002A7CB5">
      <w:pPr>
        <w:spacing w:after="160" w:line="259" w:lineRule="auto"/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</w:pPr>
      <w:r w:rsidRPr="002A7CB5">
        <w:rPr>
          <w:rFonts w:eastAsia="Calibri"/>
          <w:b/>
          <w:kern w:val="2"/>
          <w:sz w:val="28"/>
          <w:szCs w:val="28"/>
          <w:lang w:val="en-SG"/>
          <w14:ligatures w14:val="standardContextual"/>
        </w:rPr>
        <w:lastRenderedPageBreak/>
        <w:t>IV. ĐIỀU CHỈNH SAU BÀI DẠY:</w:t>
      </w:r>
    </w:p>
    <w:p w:rsidR="002A7CB5" w:rsidRPr="002A7CB5" w:rsidRDefault="002A7CB5" w:rsidP="002A7CB5">
      <w:pPr>
        <w:spacing w:after="160" w:line="259" w:lineRule="auto"/>
        <w:rPr>
          <w:rFonts w:eastAsia="Calibri"/>
          <w:kern w:val="2"/>
          <w:sz w:val="28"/>
          <w:szCs w:val="28"/>
          <w:lang w:val="en-SG"/>
          <w14:ligatures w14:val="standardContextual"/>
        </w:rPr>
      </w:pPr>
      <w:r w:rsidRPr="002A7CB5">
        <w:rPr>
          <w:rFonts w:eastAsia="Calibri"/>
          <w:kern w:val="2"/>
          <w:sz w:val="28"/>
          <w:szCs w:val="28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CB5" w:rsidRPr="002A7CB5" w:rsidRDefault="002A7CB5" w:rsidP="002A7CB5">
      <w:pPr>
        <w:spacing w:line="259" w:lineRule="auto"/>
        <w:jc w:val="center"/>
        <w:rPr>
          <w:rFonts w:eastAsia="Calibri"/>
          <w:kern w:val="2"/>
          <w:sz w:val="28"/>
          <w:szCs w:val="28"/>
          <w14:ligatures w14:val="standardContextual"/>
        </w:rPr>
      </w:pPr>
    </w:p>
    <w:p w:rsidR="00A969CD" w:rsidRPr="002A7CB5" w:rsidRDefault="00A969CD" w:rsidP="002A7CB5">
      <w:bookmarkStart w:id="0" w:name="_GoBack"/>
      <w:bookmarkEnd w:id="0"/>
    </w:p>
    <w:sectPr w:rsidR="00A969CD" w:rsidRPr="002A7CB5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D3" w:rsidRDefault="009674D3">
      <w:r>
        <w:separator/>
      </w:r>
    </w:p>
  </w:endnote>
  <w:endnote w:type="continuationSeparator" w:id="0">
    <w:p w:rsidR="009674D3" w:rsidRDefault="0096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9674D3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D3" w:rsidRDefault="009674D3">
      <w:r>
        <w:separator/>
      </w:r>
    </w:p>
  </w:footnote>
  <w:footnote w:type="continuationSeparator" w:id="0">
    <w:p w:rsidR="009674D3" w:rsidRDefault="0096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5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31E9"/>
    <w:rsid w:val="0045160C"/>
    <w:rsid w:val="00454B7E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D67A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674D3"/>
    <w:rsid w:val="009A0C99"/>
    <w:rsid w:val="009A3A38"/>
    <w:rsid w:val="009A684C"/>
    <w:rsid w:val="009C0532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99E"/>
    <w:rsid w:val="00B41A46"/>
    <w:rsid w:val="00B431BC"/>
    <w:rsid w:val="00B67157"/>
    <w:rsid w:val="00B80535"/>
    <w:rsid w:val="00B818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7876"/>
    <w:rsid w:val="00F01115"/>
    <w:rsid w:val="00F04930"/>
    <w:rsid w:val="00F210AB"/>
    <w:rsid w:val="00F24DA1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5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5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415</cp:revision>
  <cp:lastPrinted>2025-05-08T09:04:00Z</cp:lastPrinted>
  <dcterms:created xsi:type="dcterms:W3CDTF">2025-04-14T07:03:00Z</dcterms:created>
  <dcterms:modified xsi:type="dcterms:W3CDTF">2025-05-14T08:42:00Z</dcterms:modified>
</cp:coreProperties>
</file>