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39B" w:rsidRDefault="0009139B" w:rsidP="0009139B">
      <w:pPr>
        <w:jc w:val="center"/>
        <w:rPr>
          <w:sz w:val="28"/>
          <w:szCs w:val="28"/>
        </w:rPr>
      </w:pPr>
      <w:r>
        <w:rPr>
          <w:sz w:val="28"/>
          <w:szCs w:val="28"/>
        </w:rPr>
        <w:t>Thứ Sáu ngày 25 tháng 4 năm 2025</w:t>
      </w:r>
    </w:p>
    <w:p w:rsidR="0009139B" w:rsidRPr="00A837BF" w:rsidRDefault="0009139B" w:rsidP="0009139B">
      <w:pPr>
        <w:spacing w:after="200" w:line="276" w:lineRule="auto"/>
        <w:jc w:val="center"/>
        <w:rPr>
          <w:rFonts w:eastAsia="Calibri"/>
          <w:b/>
          <w:bCs/>
          <w:iCs/>
          <w:sz w:val="28"/>
          <w:szCs w:val="28"/>
          <w:lang w:val="nl-NL"/>
        </w:rPr>
      </w:pPr>
      <w:r w:rsidRPr="00A837BF">
        <w:rPr>
          <w:rFonts w:eastAsia="Calibri"/>
          <w:b/>
          <w:bCs/>
          <w:iCs/>
          <w:sz w:val="28"/>
          <w:szCs w:val="28"/>
          <w:lang w:val="nl-NL"/>
        </w:rPr>
        <w:t xml:space="preserve">KẾ HOẠCH BÀI DẠY </w:t>
      </w:r>
    </w:p>
    <w:tbl>
      <w:tblPr>
        <w:tblStyle w:val="TableGrid131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961"/>
        <w:gridCol w:w="2694"/>
      </w:tblGrid>
      <w:tr w:rsidR="0009139B" w:rsidRPr="00A837BF" w:rsidTr="00E07564">
        <w:trPr>
          <w:trHeight w:val="367"/>
        </w:trPr>
        <w:tc>
          <w:tcPr>
            <w:tcW w:w="7371" w:type="dxa"/>
            <w:gridSpan w:val="2"/>
            <w:vAlign w:val="center"/>
            <w:hideMark/>
          </w:tcPr>
          <w:p w:rsidR="0009139B" w:rsidRPr="00A837BF" w:rsidRDefault="0009139B" w:rsidP="00E07564">
            <w:pPr>
              <w:jc w:val="center"/>
              <w:rPr>
                <w:b/>
                <w:sz w:val="28"/>
                <w:szCs w:val="28"/>
                <w:lang w:val="en-US"/>
              </w:rPr>
            </w:pPr>
            <w:r w:rsidRPr="00A837BF">
              <w:rPr>
                <w:b/>
                <w:sz w:val="28"/>
                <w:szCs w:val="28"/>
                <w:lang w:val="en-US"/>
              </w:rPr>
              <w:t>TIẾNG VIỆT</w:t>
            </w:r>
          </w:p>
        </w:tc>
        <w:tc>
          <w:tcPr>
            <w:tcW w:w="2694" w:type="dxa"/>
            <w:vAlign w:val="center"/>
            <w:hideMark/>
          </w:tcPr>
          <w:p w:rsidR="0009139B" w:rsidRPr="00A837BF" w:rsidRDefault="0009139B" w:rsidP="00E07564">
            <w:pPr>
              <w:jc w:val="center"/>
              <w:rPr>
                <w:b/>
                <w:sz w:val="28"/>
                <w:szCs w:val="28"/>
                <w:lang w:val="en-US"/>
              </w:rPr>
            </w:pPr>
            <w:r w:rsidRPr="00A837BF">
              <w:rPr>
                <w:b/>
                <w:sz w:val="28"/>
                <w:szCs w:val="28"/>
              </w:rPr>
              <w:t>LỚP 1</w:t>
            </w:r>
          </w:p>
        </w:tc>
      </w:tr>
      <w:tr w:rsidR="0009139B" w:rsidRPr="00A837BF" w:rsidTr="00E07564">
        <w:tc>
          <w:tcPr>
            <w:tcW w:w="2410" w:type="dxa"/>
            <w:vAlign w:val="center"/>
            <w:hideMark/>
          </w:tcPr>
          <w:p w:rsidR="0009139B" w:rsidRPr="00A837BF" w:rsidRDefault="0009139B" w:rsidP="00E07564">
            <w:pPr>
              <w:rPr>
                <w:b/>
                <w:sz w:val="28"/>
                <w:szCs w:val="28"/>
              </w:rPr>
            </w:pPr>
            <w:r w:rsidRPr="00A837BF">
              <w:rPr>
                <w:b/>
                <w:sz w:val="28"/>
                <w:szCs w:val="28"/>
              </w:rPr>
              <w:t>Tự đọc sách báo</w:t>
            </w:r>
          </w:p>
        </w:tc>
        <w:tc>
          <w:tcPr>
            <w:tcW w:w="4961" w:type="dxa"/>
            <w:vAlign w:val="center"/>
            <w:hideMark/>
          </w:tcPr>
          <w:p w:rsidR="0009139B" w:rsidRPr="00A837BF" w:rsidRDefault="0009139B" w:rsidP="00E07564">
            <w:pPr>
              <w:jc w:val="center"/>
              <w:rPr>
                <w:b/>
                <w:sz w:val="28"/>
                <w:szCs w:val="28"/>
                <w:lang w:val="en-US"/>
              </w:rPr>
            </w:pPr>
            <w:r w:rsidRPr="00A837BF">
              <w:rPr>
                <w:b/>
                <w:sz w:val="28"/>
                <w:szCs w:val="28"/>
              </w:rPr>
              <w:t>ĐỌC BÁO</w:t>
            </w:r>
          </w:p>
        </w:tc>
        <w:tc>
          <w:tcPr>
            <w:tcW w:w="2694" w:type="dxa"/>
            <w:vAlign w:val="center"/>
            <w:hideMark/>
          </w:tcPr>
          <w:p w:rsidR="0009139B" w:rsidRPr="00A837BF" w:rsidRDefault="0009139B" w:rsidP="00E07564">
            <w:pPr>
              <w:jc w:val="center"/>
              <w:rPr>
                <w:b/>
                <w:sz w:val="28"/>
                <w:szCs w:val="28"/>
              </w:rPr>
            </w:pPr>
            <w:r w:rsidRPr="00A837BF">
              <w:rPr>
                <w:b/>
                <w:sz w:val="28"/>
                <w:szCs w:val="28"/>
                <w:lang w:val="fr-FR"/>
              </w:rPr>
              <w:t xml:space="preserve">Tiết  Tiết  </w:t>
            </w:r>
            <w:r w:rsidRPr="00A837BF">
              <w:rPr>
                <w:b/>
                <w:sz w:val="28"/>
                <w:szCs w:val="28"/>
              </w:rPr>
              <w:t>383, 384</w:t>
            </w:r>
          </w:p>
        </w:tc>
      </w:tr>
      <w:tr w:rsidR="0009139B" w:rsidRPr="00A837BF" w:rsidTr="00E07564">
        <w:tc>
          <w:tcPr>
            <w:tcW w:w="10065" w:type="dxa"/>
            <w:gridSpan w:val="3"/>
            <w:vAlign w:val="center"/>
            <w:hideMark/>
          </w:tcPr>
          <w:p w:rsidR="0009139B" w:rsidRPr="00A837BF" w:rsidRDefault="0009139B" w:rsidP="00E07564">
            <w:pPr>
              <w:jc w:val="center"/>
              <w:rPr>
                <w:b/>
                <w:sz w:val="28"/>
                <w:szCs w:val="28"/>
              </w:rPr>
            </w:pPr>
            <w:r w:rsidRPr="00A837BF">
              <w:rPr>
                <w:b/>
                <w:sz w:val="28"/>
                <w:szCs w:val="28"/>
              </w:rPr>
              <w:t xml:space="preserve">Thời gian thực hiện : </w:t>
            </w:r>
            <w:r w:rsidRPr="00A837BF">
              <w:rPr>
                <w:b/>
                <w:sz w:val="28"/>
                <w:szCs w:val="28"/>
                <w:lang w:val="en-US"/>
              </w:rPr>
              <w:t xml:space="preserve">Thứ Sáu </w:t>
            </w:r>
            <w:r w:rsidRPr="00A837BF">
              <w:rPr>
                <w:b/>
                <w:sz w:val="28"/>
                <w:szCs w:val="28"/>
              </w:rPr>
              <w:t>ngày 2</w:t>
            </w:r>
            <w:r>
              <w:rPr>
                <w:b/>
                <w:sz w:val="28"/>
                <w:szCs w:val="28"/>
                <w:lang w:val="en-US"/>
              </w:rPr>
              <w:t>5</w:t>
            </w:r>
            <w:r w:rsidRPr="00A837BF">
              <w:rPr>
                <w:b/>
                <w:sz w:val="28"/>
                <w:szCs w:val="28"/>
              </w:rPr>
              <w:t xml:space="preserve"> tháng </w:t>
            </w:r>
            <w:r w:rsidRPr="00A837BF">
              <w:rPr>
                <w:b/>
                <w:sz w:val="28"/>
                <w:szCs w:val="28"/>
                <w:lang w:val="en-US"/>
              </w:rPr>
              <w:t>4</w:t>
            </w:r>
            <w:r w:rsidRPr="00A837BF">
              <w:rPr>
                <w:b/>
                <w:sz w:val="28"/>
                <w:szCs w:val="28"/>
              </w:rPr>
              <w:t xml:space="preserve"> năm 202</w:t>
            </w:r>
            <w:r>
              <w:rPr>
                <w:b/>
                <w:sz w:val="28"/>
                <w:szCs w:val="28"/>
                <w:lang w:val="en-US"/>
              </w:rPr>
              <w:t>5</w:t>
            </w:r>
          </w:p>
        </w:tc>
      </w:tr>
    </w:tbl>
    <w:p w:rsidR="0009139B" w:rsidRPr="00A837BF" w:rsidRDefault="0009139B" w:rsidP="0009139B">
      <w:pPr>
        <w:widowControl w:val="0"/>
        <w:tabs>
          <w:tab w:val="left" w:pos="3125"/>
        </w:tabs>
        <w:rPr>
          <w:b/>
          <w:bCs/>
          <w:sz w:val="28"/>
          <w:szCs w:val="28"/>
          <w:lang w:eastAsia="vi-VN"/>
        </w:rPr>
      </w:pPr>
      <w:r w:rsidRPr="00A837BF">
        <w:rPr>
          <w:b/>
          <w:bCs/>
          <w:sz w:val="28"/>
          <w:szCs w:val="28"/>
          <w:lang w:eastAsia="vi-VN"/>
        </w:rPr>
        <w:t>I. YÊU CẦU CẦN ĐẠT</w:t>
      </w:r>
    </w:p>
    <w:p w:rsidR="0009139B" w:rsidRPr="00A837BF" w:rsidRDefault="0009139B" w:rsidP="0009139B">
      <w:pPr>
        <w:tabs>
          <w:tab w:val="left" w:pos="818"/>
          <w:tab w:val="left" w:pos="910"/>
        </w:tabs>
        <w:autoSpaceDE w:val="0"/>
        <w:autoSpaceDN w:val="0"/>
        <w:adjustRightInd w:val="0"/>
        <w:rPr>
          <w:sz w:val="28"/>
          <w:szCs w:val="28"/>
          <w:lang w:val="vi-VN"/>
        </w:rPr>
      </w:pPr>
      <w:bookmarkStart w:id="0" w:name="bookmark3159"/>
      <w:bookmarkEnd w:id="0"/>
      <w:r w:rsidRPr="00A837BF">
        <w:rPr>
          <w:sz w:val="28"/>
          <w:szCs w:val="28"/>
          <w:lang w:val="vi-VN"/>
        </w:rPr>
        <w:t>Sau bài học, HS cần đạt các yêu cầu sau:</w:t>
      </w:r>
    </w:p>
    <w:p w:rsidR="0009139B" w:rsidRPr="00A837BF" w:rsidRDefault="0009139B" w:rsidP="0009139B">
      <w:pPr>
        <w:rPr>
          <w:rFonts w:eastAsia="Arial"/>
          <w:sz w:val="28"/>
          <w:szCs w:val="28"/>
          <w:lang w:val="vi-VN"/>
        </w:rPr>
      </w:pPr>
      <w:r w:rsidRPr="00A837BF">
        <w:rPr>
          <w:rFonts w:eastAsia="Calibri"/>
          <w:sz w:val="28"/>
          <w:szCs w:val="28"/>
          <w:lang w:val="vi-VN"/>
        </w:rPr>
        <w:t>- Biết giới thiệu rõ ràng, tự tin một tờ báo thiếu nhi mang tới lớp (tên báo, ai mua hoặc cho mượn,...).</w:t>
      </w:r>
    </w:p>
    <w:p w:rsidR="0009139B" w:rsidRPr="00A837BF" w:rsidRDefault="0009139B" w:rsidP="0009139B">
      <w:pPr>
        <w:rPr>
          <w:rFonts w:eastAsia="Calibri"/>
          <w:sz w:val="28"/>
          <w:szCs w:val="28"/>
          <w:lang w:val="vi-VN"/>
        </w:rPr>
      </w:pPr>
      <w:r w:rsidRPr="00A837BF">
        <w:rPr>
          <w:rFonts w:eastAsia="Calibri"/>
          <w:sz w:val="28"/>
          <w:szCs w:val="28"/>
          <w:lang w:val="vi-VN"/>
        </w:rPr>
        <w:t>- Đọc cho các bạn nghe những nội dung của bài báo yêu thích.</w:t>
      </w:r>
    </w:p>
    <w:p w:rsidR="0009139B" w:rsidRPr="00A837BF" w:rsidRDefault="0009139B" w:rsidP="0009139B">
      <w:pPr>
        <w:tabs>
          <w:tab w:val="left" w:pos="787"/>
        </w:tabs>
        <w:autoSpaceDE w:val="0"/>
        <w:autoSpaceDN w:val="0"/>
        <w:adjustRightInd w:val="0"/>
        <w:jc w:val="both"/>
        <w:rPr>
          <w:b/>
          <w:bCs/>
          <w:sz w:val="28"/>
          <w:szCs w:val="28"/>
          <w:lang w:val="vi-VN"/>
        </w:rPr>
      </w:pPr>
      <w:r w:rsidRPr="00A837BF">
        <w:rPr>
          <w:b/>
          <w:bCs/>
          <w:sz w:val="28"/>
          <w:szCs w:val="28"/>
          <w:lang w:val="vi-VN"/>
        </w:rPr>
        <w:t>II. ĐỒ DÙNG DẠY HỌC</w:t>
      </w:r>
    </w:p>
    <w:p w:rsidR="0009139B" w:rsidRPr="00A837BF" w:rsidRDefault="0009139B" w:rsidP="0009139B">
      <w:pPr>
        <w:jc w:val="both"/>
        <w:rPr>
          <w:sz w:val="28"/>
          <w:szCs w:val="28"/>
          <w:lang w:val="vi-VN"/>
        </w:rPr>
      </w:pPr>
      <w:r w:rsidRPr="00A837BF">
        <w:rPr>
          <w:sz w:val="28"/>
          <w:szCs w:val="28"/>
          <w:lang w:val="vi-VN"/>
        </w:rPr>
        <w:t>- GV: mang đến lớp một số tờ báo</w:t>
      </w:r>
    </w:p>
    <w:p w:rsidR="0009139B" w:rsidRPr="00A837BF" w:rsidRDefault="0009139B" w:rsidP="0009139B">
      <w:pPr>
        <w:jc w:val="both"/>
        <w:rPr>
          <w:sz w:val="28"/>
          <w:szCs w:val="28"/>
          <w:lang w:val="vi-VN"/>
        </w:rPr>
      </w:pPr>
      <w:r w:rsidRPr="00A837BF">
        <w:rPr>
          <w:sz w:val="28"/>
          <w:szCs w:val="28"/>
          <w:lang w:val="vi-VN"/>
        </w:rPr>
        <w:t>- HS: mang đến lớp một tờ báo</w:t>
      </w:r>
    </w:p>
    <w:p w:rsidR="0009139B" w:rsidRPr="00A837BF" w:rsidRDefault="0009139B" w:rsidP="0009139B">
      <w:pPr>
        <w:tabs>
          <w:tab w:val="left" w:pos="910"/>
          <w:tab w:val="left" w:pos="973"/>
        </w:tabs>
        <w:autoSpaceDE w:val="0"/>
        <w:autoSpaceDN w:val="0"/>
        <w:adjustRightInd w:val="0"/>
        <w:rPr>
          <w:b/>
          <w:bCs/>
          <w:sz w:val="28"/>
          <w:szCs w:val="28"/>
          <w:lang w:val="vi-VN"/>
        </w:rPr>
      </w:pPr>
      <w:r w:rsidRPr="00A837BF">
        <w:rPr>
          <w:b/>
          <w:bCs/>
          <w:sz w:val="28"/>
          <w:szCs w:val="28"/>
          <w:lang w:val="vi-VN"/>
        </w:rPr>
        <w:t>III. CÁC HOẠT ĐỘNG DẠY HỌC CHỦ YẾU</w:t>
      </w:r>
    </w:p>
    <w:tbl>
      <w:tblPr>
        <w:tblW w:w="10080" w:type="dxa"/>
        <w:tblInd w:w="108" w:type="dxa"/>
        <w:tblLayout w:type="fixed"/>
        <w:tblLook w:val="0000" w:firstRow="0" w:lastRow="0" w:firstColumn="0" w:lastColumn="0" w:noHBand="0" w:noVBand="0"/>
      </w:tblPr>
      <w:tblGrid>
        <w:gridCol w:w="5495"/>
        <w:gridCol w:w="4585"/>
      </w:tblGrid>
      <w:tr w:rsidR="0009139B" w:rsidRPr="00A837BF" w:rsidTr="00E07564">
        <w:trPr>
          <w:trHeight w:val="1"/>
        </w:trPr>
        <w:tc>
          <w:tcPr>
            <w:tcW w:w="5495" w:type="dxa"/>
            <w:tcBorders>
              <w:top w:val="single" w:sz="3" w:space="0" w:color="000000"/>
              <w:left w:val="single" w:sz="3" w:space="0" w:color="000000"/>
              <w:bottom w:val="single" w:sz="3" w:space="0" w:color="000000"/>
              <w:right w:val="single" w:sz="3" w:space="0" w:color="000000"/>
            </w:tcBorders>
            <w:shd w:val="clear" w:color="000000" w:fill="FFFFFF"/>
          </w:tcPr>
          <w:p w:rsidR="0009139B" w:rsidRPr="00A837BF" w:rsidRDefault="0009139B" w:rsidP="00E07564">
            <w:pPr>
              <w:tabs>
                <w:tab w:val="left" w:pos="910"/>
              </w:tabs>
              <w:autoSpaceDE w:val="0"/>
              <w:autoSpaceDN w:val="0"/>
              <w:adjustRightInd w:val="0"/>
              <w:jc w:val="center"/>
              <w:rPr>
                <w:sz w:val="28"/>
                <w:szCs w:val="28"/>
              </w:rPr>
            </w:pPr>
            <w:r w:rsidRPr="00A837BF">
              <w:rPr>
                <w:b/>
                <w:bCs/>
                <w:sz w:val="28"/>
                <w:szCs w:val="28"/>
                <w:lang w:val="vi-VN"/>
              </w:rPr>
              <w:t>Hoạt động của GV</w:t>
            </w:r>
          </w:p>
        </w:tc>
        <w:tc>
          <w:tcPr>
            <w:tcW w:w="4585" w:type="dxa"/>
            <w:tcBorders>
              <w:top w:val="single" w:sz="3" w:space="0" w:color="000000"/>
              <w:left w:val="single" w:sz="3" w:space="0" w:color="000000"/>
              <w:bottom w:val="single" w:sz="3" w:space="0" w:color="000000"/>
              <w:right w:val="single" w:sz="3" w:space="0" w:color="000000"/>
            </w:tcBorders>
            <w:shd w:val="clear" w:color="000000" w:fill="FFFFFF"/>
          </w:tcPr>
          <w:p w:rsidR="0009139B" w:rsidRPr="00A837BF" w:rsidRDefault="0009139B" w:rsidP="00E07564">
            <w:pPr>
              <w:tabs>
                <w:tab w:val="left" w:pos="910"/>
              </w:tabs>
              <w:autoSpaceDE w:val="0"/>
              <w:autoSpaceDN w:val="0"/>
              <w:adjustRightInd w:val="0"/>
              <w:jc w:val="center"/>
              <w:rPr>
                <w:sz w:val="28"/>
                <w:szCs w:val="28"/>
              </w:rPr>
            </w:pPr>
            <w:r w:rsidRPr="00A837BF">
              <w:rPr>
                <w:b/>
                <w:bCs/>
                <w:sz w:val="28"/>
                <w:szCs w:val="28"/>
                <w:lang w:val="vi-VN"/>
              </w:rPr>
              <w:t>Hoạt động của HS</w:t>
            </w:r>
          </w:p>
        </w:tc>
      </w:tr>
      <w:tr w:rsidR="0009139B" w:rsidRPr="00A837BF" w:rsidTr="00E07564">
        <w:trPr>
          <w:trHeight w:val="1"/>
        </w:trPr>
        <w:tc>
          <w:tcPr>
            <w:tcW w:w="5495" w:type="dxa"/>
            <w:tcBorders>
              <w:top w:val="single" w:sz="3" w:space="0" w:color="000000"/>
              <w:left w:val="single" w:sz="3" w:space="0" w:color="000000"/>
              <w:bottom w:val="single" w:sz="3" w:space="0" w:color="000000"/>
              <w:right w:val="single" w:sz="3" w:space="0" w:color="000000"/>
            </w:tcBorders>
            <w:shd w:val="clear" w:color="000000" w:fill="FFFFFF"/>
          </w:tcPr>
          <w:p w:rsidR="0009139B" w:rsidRPr="00A837BF" w:rsidRDefault="0009139B" w:rsidP="00E07564">
            <w:pPr>
              <w:tabs>
                <w:tab w:val="left" w:pos="910"/>
              </w:tabs>
              <w:autoSpaceDE w:val="0"/>
              <w:autoSpaceDN w:val="0"/>
              <w:adjustRightInd w:val="0"/>
              <w:jc w:val="both"/>
              <w:rPr>
                <w:b/>
                <w:bCs/>
                <w:sz w:val="28"/>
                <w:szCs w:val="28"/>
                <w:lang w:val="vi-VN"/>
              </w:rPr>
            </w:pPr>
            <w:r w:rsidRPr="00A837BF">
              <w:rPr>
                <w:b/>
                <w:bCs/>
                <w:sz w:val="28"/>
                <w:szCs w:val="28"/>
              </w:rPr>
              <w:t>1.Ho</w:t>
            </w:r>
            <w:r w:rsidRPr="00A837BF">
              <w:rPr>
                <w:b/>
                <w:bCs/>
                <w:sz w:val="28"/>
                <w:szCs w:val="28"/>
                <w:lang w:val="vi-VN"/>
              </w:rPr>
              <w:t>ạt động khởi động (3’)</w:t>
            </w:r>
          </w:p>
          <w:p w:rsidR="0009139B" w:rsidRPr="00A837BF" w:rsidRDefault="0009139B" w:rsidP="00E07564">
            <w:pPr>
              <w:tabs>
                <w:tab w:val="left" w:pos="910"/>
              </w:tabs>
              <w:autoSpaceDE w:val="0"/>
              <w:autoSpaceDN w:val="0"/>
              <w:adjustRightInd w:val="0"/>
              <w:jc w:val="both"/>
              <w:rPr>
                <w:b/>
                <w:bCs/>
                <w:sz w:val="28"/>
                <w:szCs w:val="28"/>
                <w:lang w:val="vi-VN"/>
              </w:rPr>
            </w:pPr>
            <w:r w:rsidRPr="00A837BF">
              <w:rPr>
                <w:b/>
                <w:bCs/>
                <w:sz w:val="28"/>
                <w:szCs w:val="28"/>
                <w:lang w:val="vi-VN"/>
              </w:rPr>
              <w:t xml:space="preserve">– </w:t>
            </w:r>
            <w:r w:rsidRPr="00A837BF">
              <w:rPr>
                <w:sz w:val="28"/>
                <w:szCs w:val="28"/>
                <w:lang w:val="vi-VN"/>
              </w:rPr>
              <w:t>Cả lớp hát: Dậy đi thôi</w:t>
            </w:r>
          </w:p>
          <w:p w:rsidR="0009139B" w:rsidRPr="00A837BF" w:rsidRDefault="0009139B" w:rsidP="00E07564">
            <w:pPr>
              <w:tabs>
                <w:tab w:val="left" w:pos="910"/>
              </w:tabs>
              <w:autoSpaceDE w:val="0"/>
              <w:autoSpaceDN w:val="0"/>
              <w:adjustRightInd w:val="0"/>
              <w:jc w:val="both"/>
              <w:rPr>
                <w:b/>
                <w:bCs/>
                <w:sz w:val="28"/>
                <w:szCs w:val="28"/>
                <w:lang w:val="vi-VN"/>
              </w:rPr>
            </w:pPr>
            <w:r w:rsidRPr="00A837BF">
              <w:rPr>
                <w:b/>
                <w:bCs/>
                <w:sz w:val="28"/>
                <w:szCs w:val="28"/>
                <w:lang w:val="vi-VN"/>
              </w:rPr>
              <w:t>2. Các hoạt động chủ yếu</w:t>
            </w:r>
          </w:p>
          <w:p w:rsidR="0009139B" w:rsidRPr="00A837BF" w:rsidRDefault="0009139B" w:rsidP="00E07564">
            <w:pPr>
              <w:jc w:val="both"/>
              <w:rPr>
                <w:b/>
                <w:sz w:val="28"/>
                <w:szCs w:val="28"/>
                <w:lang w:val="vi-VN"/>
              </w:rPr>
            </w:pPr>
            <w:r w:rsidRPr="00A837BF">
              <w:rPr>
                <w:b/>
                <w:bCs/>
                <w:sz w:val="28"/>
                <w:szCs w:val="28"/>
                <w:lang w:val="vi-VN"/>
              </w:rPr>
              <w:t>2. 1</w:t>
            </w:r>
            <w:r w:rsidRPr="00A837BF">
              <w:rPr>
                <w:b/>
                <w:sz w:val="28"/>
                <w:szCs w:val="28"/>
                <w:lang w:val="vi-VN"/>
              </w:rPr>
              <w:t>.Tìm hiểu yêu cầu của bài học  (10’)</w:t>
            </w:r>
          </w:p>
          <w:p w:rsidR="0009139B" w:rsidRPr="00A837BF" w:rsidRDefault="0009139B" w:rsidP="00E07564">
            <w:pPr>
              <w:jc w:val="both"/>
              <w:rPr>
                <w:sz w:val="28"/>
                <w:szCs w:val="28"/>
                <w:lang w:val="vi-VN"/>
              </w:rPr>
            </w:pPr>
            <w:r w:rsidRPr="00A837BF">
              <w:rPr>
                <w:sz w:val="28"/>
                <w:szCs w:val="28"/>
                <w:lang w:val="vi-VN"/>
              </w:rPr>
              <w:t>- Gọi HS nối tiếp nhau đọc 4 YC cùa bài .</w:t>
            </w:r>
          </w:p>
          <w:p w:rsidR="0009139B" w:rsidRPr="00A837BF" w:rsidRDefault="0009139B" w:rsidP="00E07564">
            <w:pPr>
              <w:jc w:val="both"/>
              <w:rPr>
                <w:sz w:val="28"/>
                <w:szCs w:val="28"/>
                <w:lang w:val="vi-VN"/>
              </w:rPr>
            </w:pPr>
            <w:r w:rsidRPr="00A837BF">
              <w:rPr>
                <w:sz w:val="28"/>
                <w:szCs w:val="28"/>
                <w:lang w:val="vi-VN"/>
              </w:rPr>
              <w:t>- Gọi HS đọc yêu cầu 1</w:t>
            </w:r>
          </w:p>
          <w:p w:rsidR="0009139B" w:rsidRPr="00A837BF" w:rsidRDefault="0009139B" w:rsidP="00E07564">
            <w:pPr>
              <w:jc w:val="both"/>
              <w:rPr>
                <w:sz w:val="28"/>
                <w:szCs w:val="28"/>
                <w:lang w:val="vi-VN"/>
              </w:rPr>
            </w:pPr>
            <w:r w:rsidRPr="00A837BF">
              <w:rPr>
                <w:sz w:val="28"/>
                <w:szCs w:val="28"/>
                <w:lang w:val="vi-VN"/>
              </w:rPr>
              <w:t xml:space="preserve">+ GV chỉ tên từng tờ báo thiếu nhi trong SGK, yêu cầu HS đọc tên tờ báo đó </w:t>
            </w:r>
          </w:p>
          <w:p w:rsidR="0009139B" w:rsidRPr="00A837BF" w:rsidRDefault="0009139B" w:rsidP="00E07564">
            <w:pPr>
              <w:jc w:val="both"/>
              <w:rPr>
                <w:sz w:val="28"/>
                <w:szCs w:val="28"/>
                <w:lang w:val="vi-VN"/>
              </w:rPr>
            </w:pPr>
            <w:r w:rsidRPr="00A837BF">
              <w:rPr>
                <w:sz w:val="28"/>
                <w:szCs w:val="28"/>
                <w:lang w:val="vi-VN"/>
              </w:rPr>
              <w:t xml:space="preserve">+ (Kiểm tra sự chuẩn bị) GV yêu cầu mỗi HS đặt trước mặt một tờ báo thiếu nhi các em mang đến lớp (hoặc mượn ở thư viện), nhắc HS chú ý trao đổi sách báo cho nhau. </w:t>
            </w:r>
          </w:p>
          <w:p w:rsidR="0009139B" w:rsidRPr="00A837BF" w:rsidRDefault="0009139B" w:rsidP="00E07564">
            <w:pPr>
              <w:jc w:val="both"/>
              <w:rPr>
                <w:sz w:val="28"/>
                <w:szCs w:val="28"/>
                <w:lang w:val="vi-VN"/>
              </w:rPr>
            </w:pPr>
            <w:r w:rsidRPr="00A837BF">
              <w:rPr>
                <w:sz w:val="28"/>
                <w:szCs w:val="28"/>
                <w:lang w:val="vi-VN"/>
              </w:rPr>
              <w:t>- Gọi HS đọc yêu cầu 2</w:t>
            </w:r>
          </w:p>
          <w:p w:rsidR="0009139B" w:rsidRPr="00A837BF" w:rsidRDefault="0009139B" w:rsidP="00E07564">
            <w:pPr>
              <w:jc w:val="both"/>
              <w:rPr>
                <w:sz w:val="28"/>
                <w:szCs w:val="28"/>
                <w:lang w:val="vi-VN"/>
              </w:rPr>
            </w:pPr>
            <w:r w:rsidRPr="00A837BF">
              <w:rPr>
                <w:rFonts w:eastAsia="Calibri"/>
                <w:sz w:val="28"/>
                <w:szCs w:val="28"/>
                <w:lang w:val="vi-VN"/>
              </w:rPr>
              <w:t xml:space="preserve">+ GV mời một vài HS giới thiệu tờ báo mình đã mang tới lớp (Tên tờ báo. Lí do có tờ báo: Ai mua hoặc cho em mượn?). </w:t>
            </w:r>
          </w:p>
          <w:p w:rsidR="0009139B" w:rsidRPr="00A837BF" w:rsidRDefault="0009139B" w:rsidP="00E07564">
            <w:pPr>
              <w:jc w:val="both"/>
              <w:rPr>
                <w:sz w:val="28"/>
                <w:szCs w:val="28"/>
                <w:lang w:val="vi-VN"/>
              </w:rPr>
            </w:pPr>
            <w:r w:rsidRPr="00A837BF">
              <w:rPr>
                <w:sz w:val="28"/>
                <w:szCs w:val="28"/>
                <w:lang w:val="vi-VN"/>
              </w:rPr>
              <w:t>- Gọi HS đọc yêu cầu 3</w:t>
            </w:r>
          </w:p>
          <w:p w:rsidR="0009139B" w:rsidRPr="00A837BF" w:rsidRDefault="0009139B" w:rsidP="00E07564">
            <w:pPr>
              <w:jc w:val="both"/>
              <w:rPr>
                <w:sz w:val="28"/>
                <w:szCs w:val="28"/>
                <w:lang w:val="vi-VN"/>
              </w:rPr>
            </w:pPr>
            <w:r w:rsidRPr="00A837BF">
              <w:rPr>
                <w:sz w:val="28"/>
                <w:szCs w:val="28"/>
                <w:lang w:val="vi-VN"/>
              </w:rPr>
              <w:t>+  GV giới thiệu bài Ngỗng</w:t>
            </w:r>
          </w:p>
          <w:p w:rsidR="0009139B" w:rsidRPr="00A837BF" w:rsidRDefault="0009139B" w:rsidP="00E07564">
            <w:pPr>
              <w:jc w:val="both"/>
              <w:rPr>
                <w:sz w:val="28"/>
                <w:szCs w:val="28"/>
                <w:lang w:val="vi-VN"/>
              </w:rPr>
            </w:pPr>
            <w:r w:rsidRPr="00A837BF">
              <w:rPr>
                <w:sz w:val="28"/>
                <w:szCs w:val="28"/>
                <w:lang w:val="vi-VN"/>
              </w:rPr>
              <w:t>- Gọi HS đọc yêu cầu 4</w:t>
            </w:r>
          </w:p>
          <w:p w:rsidR="0009139B" w:rsidRPr="00A837BF" w:rsidRDefault="0009139B" w:rsidP="00E07564">
            <w:pPr>
              <w:jc w:val="both"/>
              <w:rPr>
                <w:b/>
                <w:sz w:val="28"/>
                <w:szCs w:val="28"/>
                <w:lang w:val="vi-VN"/>
              </w:rPr>
            </w:pPr>
            <w:r w:rsidRPr="00A837BF">
              <w:rPr>
                <w:b/>
                <w:sz w:val="28"/>
                <w:szCs w:val="28"/>
                <w:lang w:val="vi-VN"/>
              </w:rPr>
              <w:t>2.2. Tự đọc báo (22’)</w:t>
            </w:r>
          </w:p>
          <w:p w:rsidR="0009139B" w:rsidRPr="00A837BF" w:rsidRDefault="0009139B" w:rsidP="00E07564">
            <w:pPr>
              <w:jc w:val="both"/>
              <w:rPr>
                <w:sz w:val="28"/>
                <w:szCs w:val="28"/>
                <w:lang w:val="vi-VN"/>
              </w:rPr>
            </w:pPr>
            <w:r w:rsidRPr="00A837BF">
              <w:rPr>
                <w:rFonts w:eastAsia="Calibri"/>
                <w:sz w:val="28"/>
                <w:szCs w:val="28"/>
                <w:lang w:val="vi-VN"/>
              </w:rPr>
              <w:t xml:space="preserve">- GV: dành thời gian yên tĩnh cho HS tự đọc báo. </w:t>
            </w:r>
            <w:r w:rsidRPr="00A837BF">
              <w:rPr>
                <w:sz w:val="28"/>
                <w:szCs w:val="28"/>
                <w:lang w:val="vi-VN"/>
              </w:rPr>
              <w:t xml:space="preserve">nhắc HS đọc kĩ một mẩu tin hoặc bài báo ngắn mình yêu thích để có thể tự tin, đọc to, rõ trước lớp. Với những HS không có báo, GV cho HS mượn báo hoặc YC các em đọc bài </w:t>
            </w:r>
            <w:r w:rsidRPr="00A837BF">
              <w:rPr>
                <w:i/>
                <w:sz w:val="28"/>
                <w:szCs w:val="28"/>
                <w:lang w:val="vi-VN"/>
              </w:rPr>
              <w:t>Ngỗng</w:t>
            </w:r>
            <w:r w:rsidRPr="00A837BF">
              <w:rPr>
                <w:sz w:val="28"/>
                <w:szCs w:val="28"/>
                <w:lang w:val="vi-VN"/>
              </w:rPr>
              <w:t xml:space="preserve"> trong SGK.</w:t>
            </w:r>
          </w:p>
          <w:p w:rsidR="0009139B" w:rsidRPr="00A837BF" w:rsidRDefault="0009139B" w:rsidP="00E07564">
            <w:pPr>
              <w:autoSpaceDE w:val="0"/>
              <w:autoSpaceDN w:val="0"/>
              <w:adjustRightInd w:val="0"/>
              <w:rPr>
                <w:sz w:val="28"/>
                <w:szCs w:val="28"/>
                <w:lang w:val="vi-VN"/>
              </w:rPr>
            </w:pPr>
            <w:r w:rsidRPr="00A837BF">
              <w:rPr>
                <w:sz w:val="28"/>
                <w:szCs w:val="28"/>
                <w:lang w:val="vi-VN"/>
              </w:rPr>
              <w:lastRenderedPageBreak/>
              <w:t>- GV đi tới từng bàn giúp HS chọn đoạn đọc.</w:t>
            </w:r>
          </w:p>
          <w:p w:rsidR="0009139B" w:rsidRPr="00A837BF" w:rsidRDefault="0009139B" w:rsidP="00E07564">
            <w:pPr>
              <w:autoSpaceDE w:val="0"/>
              <w:autoSpaceDN w:val="0"/>
              <w:adjustRightInd w:val="0"/>
              <w:jc w:val="center"/>
              <w:rPr>
                <w:b/>
                <w:bCs/>
                <w:sz w:val="28"/>
                <w:szCs w:val="28"/>
                <w:lang w:val="vi-VN"/>
              </w:rPr>
            </w:pPr>
            <w:r w:rsidRPr="00A837BF">
              <w:rPr>
                <w:b/>
                <w:bCs/>
                <w:sz w:val="28"/>
                <w:szCs w:val="28"/>
                <w:lang w:val="vi-VN"/>
              </w:rPr>
              <w:t>Tiết 2</w:t>
            </w:r>
          </w:p>
          <w:p w:rsidR="0009139B" w:rsidRPr="00A837BF" w:rsidRDefault="0009139B" w:rsidP="00E07564">
            <w:pPr>
              <w:jc w:val="both"/>
              <w:rPr>
                <w:b/>
                <w:sz w:val="28"/>
                <w:szCs w:val="28"/>
                <w:lang w:val="vi-VN"/>
              </w:rPr>
            </w:pPr>
            <w:r w:rsidRPr="00A837BF">
              <w:rPr>
                <w:b/>
                <w:sz w:val="28"/>
                <w:szCs w:val="28"/>
                <w:lang w:val="vi-VN"/>
              </w:rPr>
              <w:t>2.3. Đọc cho các bạn nghe (33’)</w:t>
            </w:r>
          </w:p>
          <w:p w:rsidR="0009139B" w:rsidRPr="00A837BF" w:rsidRDefault="0009139B" w:rsidP="00E07564">
            <w:pPr>
              <w:jc w:val="both"/>
              <w:rPr>
                <w:sz w:val="28"/>
                <w:szCs w:val="28"/>
                <w:lang w:val="vi-VN"/>
              </w:rPr>
            </w:pPr>
            <w:r w:rsidRPr="00A837BF">
              <w:rPr>
                <w:sz w:val="28"/>
                <w:szCs w:val="28"/>
                <w:lang w:val="vi-VN"/>
              </w:rPr>
              <w:t>- GV mời HS đọc báo- đọc những tin tức-nội dung bài báo yêu thích, ưu tiên HS đã đăng kí đọc  từ tuần trước.</w:t>
            </w:r>
          </w:p>
          <w:p w:rsidR="0009139B" w:rsidRPr="00A837BF" w:rsidRDefault="0009139B" w:rsidP="00E07564">
            <w:pPr>
              <w:jc w:val="both"/>
              <w:rPr>
                <w:sz w:val="28"/>
                <w:szCs w:val="28"/>
                <w:lang w:val="vi-VN"/>
              </w:rPr>
            </w:pPr>
            <w:r w:rsidRPr="00A837BF">
              <w:rPr>
                <w:sz w:val="28"/>
                <w:szCs w:val="28"/>
                <w:lang w:val="vi-VN"/>
              </w:rPr>
              <w:t>- Các bạn và thầy, cô có thể đặt câu hỏi để hỏi thêm.</w:t>
            </w:r>
          </w:p>
          <w:p w:rsidR="0009139B" w:rsidRPr="00A837BF" w:rsidRDefault="0009139B" w:rsidP="00E07564">
            <w:pPr>
              <w:jc w:val="both"/>
              <w:rPr>
                <w:sz w:val="28"/>
                <w:szCs w:val="28"/>
                <w:lang w:val="vi-VN"/>
              </w:rPr>
            </w:pPr>
            <w:r w:rsidRPr="00A837BF">
              <w:rPr>
                <w:sz w:val="28"/>
                <w:szCs w:val="28"/>
                <w:lang w:val="vi-VN"/>
              </w:rPr>
              <w:t xml:space="preserve">- Cho cả lớp bình chọn bạn đọc to rõ ràng, đọc hay, cung cấp thông tin thú vị. </w:t>
            </w:r>
          </w:p>
          <w:p w:rsidR="0009139B" w:rsidRPr="00A837BF" w:rsidRDefault="0009139B" w:rsidP="00E07564">
            <w:pPr>
              <w:jc w:val="both"/>
              <w:rPr>
                <w:sz w:val="28"/>
                <w:szCs w:val="28"/>
                <w:lang w:val="vi-VN"/>
              </w:rPr>
            </w:pPr>
            <w:r w:rsidRPr="00A837BF">
              <w:rPr>
                <w:sz w:val="28"/>
                <w:szCs w:val="28"/>
                <w:lang w:val="vi-VN"/>
              </w:rPr>
              <w:t>- GV nhận xét, động viên HS</w:t>
            </w:r>
          </w:p>
          <w:p w:rsidR="0009139B" w:rsidRPr="00A837BF" w:rsidRDefault="0009139B" w:rsidP="00E07564">
            <w:pPr>
              <w:jc w:val="both"/>
              <w:rPr>
                <w:b/>
                <w:sz w:val="28"/>
                <w:szCs w:val="28"/>
                <w:lang w:val="vi-VN"/>
              </w:rPr>
            </w:pPr>
            <w:r w:rsidRPr="00A837BF">
              <w:rPr>
                <w:b/>
                <w:sz w:val="28"/>
                <w:szCs w:val="28"/>
                <w:lang w:val="vi-VN"/>
              </w:rPr>
              <w:t xml:space="preserve">3. </w:t>
            </w:r>
            <w:r w:rsidRPr="00A837BF">
              <w:rPr>
                <w:b/>
                <w:iCs/>
                <w:sz w:val="28"/>
                <w:szCs w:val="28"/>
                <w:lang w:val="vi-VN"/>
              </w:rPr>
              <w:t>Hoạt động nối tiếp (2’)</w:t>
            </w:r>
          </w:p>
          <w:p w:rsidR="0009139B" w:rsidRPr="00A837BF" w:rsidRDefault="0009139B" w:rsidP="00E07564">
            <w:pPr>
              <w:jc w:val="both"/>
              <w:rPr>
                <w:sz w:val="28"/>
                <w:szCs w:val="28"/>
                <w:lang w:val="vi-VN"/>
              </w:rPr>
            </w:pPr>
            <w:r w:rsidRPr="00A837BF">
              <w:rPr>
                <w:sz w:val="28"/>
                <w:szCs w:val="28"/>
                <w:lang w:val="vi-VN"/>
              </w:rPr>
              <w:t>- Đọc lại báo cho người thân nghe.</w:t>
            </w:r>
          </w:p>
          <w:p w:rsidR="0009139B" w:rsidRPr="00A837BF" w:rsidRDefault="0009139B" w:rsidP="00E07564">
            <w:pPr>
              <w:autoSpaceDE w:val="0"/>
              <w:autoSpaceDN w:val="0"/>
              <w:adjustRightInd w:val="0"/>
              <w:jc w:val="both"/>
              <w:rPr>
                <w:sz w:val="28"/>
                <w:szCs w:val="28"/>
                <w:lang w:val="vi-VN"/>
              </w:rPr>
            </w:pPr>
            <w:r w:rsidRPr="00A837BF">
              <w:rPr>
                <w:sz w:val="28"/>
                <w:szCs w:val="28"/>
                <w:lang w:val="vi-VN"/>
              </w:rPr>
              <w:t>- GV khen n</w:t>
            </w:r>
            <w:r w:rsidRPr="00A837BF">
              <w:rPr>
                <w:sz w:val="28"/>
                <w:szCs w:val="28"/>
                <w:u w:val="single"/>
                <w:lang w:val="vi-VN"/>
              </w:rPr>
              <w:t>g</w:t>
            </w:r>
            <w:r w:rsidRPr="00A837BF">
              <w:rPr>
                <w:sz w:val="28"/>
                <w:szCs w:val="28"/>
                <w:lang w:val="vi-VN"/>
              </w:rPr>
              <w:t xml:space="preserve">ợi những HS đã thể hiện tốt trong giờ học. </w:t>
            </w:r>
          </w:p>
          <w:p w:rsidR="0009139B" w:rsidRPr="00A837BF" w:rsidRDefault="0009139B" w:rsidP="00E07564">
            <w:pPr>
              <w:autoSpaceDE w:val="0"/>
              <w:autoSpaceDN w:val="0"/>
              <w:adjustRightInd w:val="0"/>
              <w:jc w:val="both"/>
              <w:rPr>
                <w:sz w:val="28"/>
                <w:szCs w:val="28"/>
                <w:lang w:val="vi-VN"/>
              </w:rPr>
            </w:pPr>
            <w:r w:rsidRPr="00A837BF">
              <w:rPr>
                <w:sz w:val="28"/>
                <w:szCs w:val="28"/>
                <w:lang w:val="vi-VN"/>
              </w:rPr>
              <w:t>-Nhắc HS chuẩn bị tuần sau.</w:t>
            </w:r>
          </w:p>
        </w:tc>
        <w:tc>
          <w:tcPr>
            <w:tcW w:w="4585" w:type="dxa"/>
            <w:tcBorders>
              <w:top w:val="single" w:sz="3" w:space="0" w:color="000000"/>
              <w:left w:val="single" w:sz="3" w:space="0" w:color="000000"/>
              <w:bottom w:val="single" w:sz="3" w:space="0" w:color="000000"/>
              <w:right w:val="single" w:sz="3" w:space="0" w:color="000000"/>
            </w:tcBorders>
            <w:shd w:val="clear" w:color="000000" w:fill="FFFFFF"/>
          </w:tcPr>
          <w:p w:rsidR="0009139B" w:rsidRPr="00A837BF" w:rsidRDefault="0009139B" w:rsidP="00E07564">
            <w:pPr>
              <w:autoSpaceDE w:val="0"/>
              <w:autoSpaceDN w:val="0"/>
              <w:adjustRightInd w:val="0"/>
              <w:rPr>
                <w:sz w:val="28"/>
                <w:szCs w:val="28"/>
                <w:lang w:val="vi-VN"/>
              </w:rPr>
            </w:pPr>
          </w:p>
          <w:p w:rsidR="0009139B" w:rsidRPr="00A837BF" w:rsidRDefault="0009139B" w:rsidP="00E07564">
            <w:pPr>
              <w:autoSpaceDE w:val="0"/>
              <w:autoSpaceDN w:val="0"/>
              <w:adjustRightInd w:val="0"/>
              <w:rPr>
                <w:sz w:val="28"/>
                <w:szCs w:val="28"/>
                <w:lang w:val="vi-VN"/>
              </w:rPr>
            </w:pPr>
            <w:r w:rsidRPr="00A837BF">
              <w:rPr>
                <w:sz w:val="28"/>
                <w:szCs w:val="28"/>
                <w:lang w:val="vi-VN"/>
              </w:rPr>
              <w:t>- HS hát</w:t>
            </w:r>
          </w:p>
          <w:p w:rsidR="0009139B" w:rsidRPr="00A837BF" w:rsidRDefault="0009139B" w:rsidP="00E07564">
            <w:pPr>
              <w:autoSpaceDE w:val="0"/>
              <w:autoSpaceDN w:val="0"/>
              <w:adjustRightInd w:val="0"/>
              <w:rPr>
                <w:sz w:val="28"/>
                <w:szCs w:val="28"/>
                <w:lang w:val="vi-VN"/>
              </w:rPr>
            </w:pPr>
          </w:p>
          <w:p w:rsidR="0009139B" w:rsidRPr="00A837BF" w:rsidRDefault="0009139B" w:rsidP="00E07564">
            <w:pPr>
              <w:autoSpaceDE w:val="0"/>
              <w:autoSpaceDN w:val="0"/>
              <w:adjustRightInd w:val="0"/>
              <w:rPr>
                <w:sz w:val="28"/>
                <w:szCs w:val="28"/>
                <w:highlight w:val="white"/>
                <w:lang w:val="vi-VN"/>
              </w:rPr>
            </w:pPr>
          </w:p>
          <w:p w:rsidR="0009139B" w:rsidRPr="00A837BF" w:rsidRDefault="0009139B" w:rsidP="00E07564">
            <w:pPr>
              <w:autoSpaceDE w:val="0"/>
              <w:autoSpaceDN w:val="0"/>
              <w:adjustRightInd w:val="0"/>
              <w:rPr>
                <w:sz w:val="28"/>
                <w:szCs w:val="28"/>
                <w:highlight w:val="white"/>
                <w:lang w:val="vi-VN"/>
              </w:rPr>
            </w:pPr>
            <w:r w:rsidRPr="00A837BF">
              <w:rPr>
                <w:sz w:val="28"/>
                <w:szCs w:val="28"/>
                <w:highlight w:val="white"/>
                <w:lang w:val="vi-VN"/>
              </w:rPr>
              <w:t>- 4 HS đọc nối tiếp.</w:t>
            </w:r>
          </w:p>
          <w:p w:rsidR="0009139B" w:rsidRPr="00A837BF" w:rsidRDefault="0009139B" w:rsidP="00E07564">
            <w:pPr>
              <w:autoSpaceDE w:val="0"/>
              <w:autoSpaceDN w:val="0"/>
              <w:adjustRightInd w:val="0"/>
              <w:rPr>
                <w:sz w:val="28"/>
                <w:szCs w:val="28"/>
                <w:highlight w:val="white"/>
                <w:lang w:val="vi-VN"/>
              </w:rPr>
            </w:pPr>
            <w:r w:rsidRPr="00A837BF">
              <w:rPr>
                <w:sz w:val="28"/>
                <w:szCs w:val="28"/>
                <w:highlight w:val="white"/>
                <w:lang w:val="vi-VN"/>
              </w:rPr>
              <w:t>- HS đọc yêu cầu 1</w:t>
            </w:r>
          </w:p>
          <w:p w:rsidR="0009139B" w:rsidRPr="00A837BF" w:rsidRDefault="0009139B" w:rsidP="00E07564">
            <w:pPr>
              <w:autoSpaceDE w:val="0"/>
              <w:autoSpaceDN w:val="0"/>
              <w:adjustRightInd w:val="0"/>
              <w:rPr>
                <w:sz w:val="28"/>
                <w:szCs w:val="28"/>
                <w:highlight w:val="white"/>
                <w:lang w:val="vi-VN"/>
              </w:rPr>
            </w:pPr>
            <w:r w:rsidRPr="00A837BF">
              <w:rPr>
                <w:sz w:val="28"/>
                <w:szCs w:val="28"/>
                <w:highlight w:val="white"/>
                <w:lang w:val="vi-VN"/>
              </w:rPr>
              <w:t xml:space="preserve">- HS đọc tên tờ báo </w:t>
            </w:r>
          </w:p>
          <w:p w:rsidR="0009139B" w:rsidRPr="00A837BF" w:rsidRDefault="0009139B" w:rsidP="00E07564">
            <w:pPr>
              <w:autoSpaceDE w:val="0"/>
              <w:autoSpaceDN w:val="0"/>
              <w:adjustRightInd w:val="0"/>
              <w:rPr>
                <w:sz w:val="28"/>
                <w:szCs w:val="28"/>
                <w:highlight w:val="white"/>
                <w:lang w:val="vi-VN"/>
              </w:rPr>
            </w:pPr>
          </w:p>
          <w:p w:rsidR="0009139B" w:rsidRPr="00A837BF" w:rsidRDefault="0009139B" w:rsidP="00E07564">
            <w:pPr>
              <w:autoSpaceDE w:val="0"/>
              <w:autoSpaceDN w:val="0"/>
              <w:adjustRightInd w:val="0"/>
              <w:rPr>
                <w:sz w:val="28"/>
                <w:szCs w:val="28"/>
                <w:highlight w:val="white"/>
                <w:lang w:val="vi-VN"/>
              </w:rPr>
            </w:pPr>
            <w:r w:rsidRPr="00A837BF">
              <w:rPr>
                <w:sz w:val="28"/>
                <w:szCs w:val="28"/>
                <w:highlight w:val="white"/>
                <w:lang w:val="vi-VN"/>
              </w:rPr>
              <w:t>- HS đặt tờ báo trước mặt bàn</w:t>
            </w:r>
          </w:p>
          <w:p w:rsidR="0009139B" w:rsidRPr="00A837BF" w:rsidRDefault="0009139B" w:rsidP="00E07564">
            <w:pPr>
              <w:autoSpaceDE w:val="0"/>
              <w:autoSpaceDN w:val="0"/>
              <w:adjustRightInd w:val="0"/>
              <w:rPr>
                <w:sz w:val="28"/>
                <w:szCs w:val="28"/>
                <w:highlight w:val="white"/>
                <w:lang w:val="vi-VN"/>
              </w:rPr>
            </w:pPr>
          </w:p>
          <w:p w:rsidR="0009139B" w:rsidRPr="00A837BF" w:rsidRDefault="0009139B" w:rsidP="00E07564">
            <w:pPr>
              <w:autoSpaceDE w:val="0"/>
              <w:autoSpaceDN w:val="0"/>
              <w:adjustRightInd w:val="0"/>
              <w:rPr>
                <w:sz w:val="28"/>
                <w:szCs w:val="28"/>
                <w:highlight w:val="white"/>
                <w:lang w:val="vi-VN"/>
              </w:rPr>
            </w:pPr>
          </w:p>
          <w:p w:rsidR="0009139B" w:rsidRPr="00A837BF" w:rsidRDefault="0009139B" w:rsidP="00E07564">
            <w:pPr>
              <w:autoSpaceDE w:val="0"/>
              <w:autoSpaceDN w:val="0"/>
              <w:adjustRightInd w:val="0"/>
              <w:rPr>
                <w:sz w:val="28"/>
                <w:szCs w:val="28"/>
                <w:highlight w:val="white"/>
                <w:lang w:val="vi-VN"/>
              </w:rPr>
            </w:pPr>
          </w:p>
          <w:p w:rsidR="0009139B" w:rsidRPr="00A837BF" w:rsidRDefault="0009139B" w:rsidP="00E07564">
            <w:pPr>
              <w:autoSpaceDE w:val="0"/>
              <w:autoSpaceDN w:val="0"/>
              <w:adjustRightInd w:val="0"/>
              <w:rPr>
                <w:sz w:val="28"/>
                <w:szCs w:val="28"/>
                <w:highlight w:val="white"/>
                <w:lang w:val="vi-VN"/>
              </w:rPr>
            </w:pPr>
            <w:r w:rsidRPr="00A837BF">
              <w:rPr>
                <w:sz w:val="28"/>
                <w:szCs w:val="28"/>
                <w:highlight w:val="white"/>
                <w:lang w:val="vi-VN"/>
              </w:rPr>
              <w:t>- HS đọc yêu cầu 2</w:t>
            </w:r>
          </w:p>
          <w:p w:rsidR="0009139B" w:rsidRPr="00A837BF" w:rsidRDefault="0009139B" w:rsidP="00E07564">
            <w:pPr>
              <w:autoSpaceDE w:val="0"/>
              <w:autoSpaceDN w:val="0"/>
              <w:adjustRightInd w:val="0"/>
              <w:rPr>
                <w:sz w:val="28"/>
                <w:szCs w:val="28"/>
                <w:highlight w:val="white"/>
                <w:lang w:val="vi-VN"/>
              </w:rPr>
            </w:pPr>
            <w:r w:rsidRPr="00A837BF">
              <w:rPr>
                <w:sz w:val="28"/>
                <w:szCs w:val="28"/>
                <w:highlight w:val="white"/>
                <w:lang w:val="vi-VN"/>
              </w:rPr>
              <w:t>- HS lần lượt giới thiệu về tờ báo của mình</w:t>
            </w:r>
          </w:p>
          <w:p w:rsidR="0009139B" w:rsidRPr="00A837BF" w:rsidRDefault="0009139B" w:rsidP="00E07564">
            <w:pPr>
              <w:autoSpaceDE w:val="0"/>
              <w:autoSpaceDN w:val="0"/>
              <w:adjustRightInd w:val="0"/>
              <w:rPr>
                <w:sz w:val="28"/>
                <w:szCs w:val="28"/>
                <w:highlight w:val="white"/>
                <w:lang w:val="vi-VN"/>
              </w:rPr>
            </w:pPr>
          </w:p>
          <w:p w:rsidR="0009139B" w:rsidRPr="00A837BF" w:rsidRDefault="0009139B" w:rsidP="00E07564">
            <w:pPr>
              <w:autoSpaceDE w:val="0"/>
              <w:autoSpaceDN w:val="0"/>
              <w:adjustRightInd w:val="0"/>
              <w:rPr>
                <w:sz w:val="28"/>
                <w:szCs w:val="28"/>
                <w:highlight w:val="white"/>
                <w:lang w:val="vi-VN"/>
              </w:rPr>
            </w:pPr>
            <w:r w:rsidRPr="00A837BF">
              <w:rPr>
                <w:sz w:val="28"/>
                <w:szCs w:val="28"/>
                <w:highlight w:val="white"/>
                <w:lang w:val="vi-VN"/>
              </w:rPr>
              <w:t>- HS đọc yêu cầu 3</w:t>
            </w:r>
          </w:p>
          <w:p w:rsidR="0009139B" w:rsidRPr="00A837BF" w:rsidRDefault="0009139B" w:rsidP="00E07564">
            <w:pPr>
              <w:autoSpaceDE w:val="0"/>
              <w:autoSpaceDN w:val="0"/>
              <w:adjustRightInd w:val="0"/>
              <w:rPr>
                <w:sz w:val="28"/>
                <w:szCs w:val="28"/>
                <w:highlight w:val="white"/>
                <w:lang w:val="vi-VN"/>
              </w:rPr>
            </w:pPr>
            <w:r w:rsidRPr="00A837BF">
              <w:rPr>
                <w:sz w:val="28"/>
                <w:szCs w:val="28"/>
                <w:highlight w:val="white"/>
                <w:lang w:val="vi-VN"/>
              </w:rPr>
              <w:t>- HS lắng nghe</w:t>
            </w:r>
          </w:p>
          <w:p w:rsidR="0009139B" w:rsidRPr="00A837BF" w:rsidRDefault="0009139B" w:rsidP="00E07564">
            <w:pPr>
              <w:autoSpaceDE w:val="0"/>
              <w:autoSpaceDN w:val="0"/>
              <w:adjustRightInd w:val="0"/>
              <w:rPr>
                <w:sz w:val="28"/>
                <w:szCs w:val="28"/>
                <w:highlight w:val="white"/>
                <w:lang w:val="vi-VN"/>
              </w:rPr>
            </w:pPr>
            <w:r w:rsidRPr="00A837BF">
              <w:rPr>
                <w:sz w:val="28"/>
                <w:szCs w:val="28"/>
                <w:highlight w:val="white"/>
                <w:lang w:val="vi-VN"/>
              </w:rPr>
              <w:t>- HS đọc yêu cầu 4</w:t>
            </w:r>
          </w:p>
          <w:p w:rsidR="0009139B" w:rsidRPr="00A837BF" w:rsidRDefault="0009139B" w:rsidP="00E07564">
            <w:pPr>
              <w:autoSpaceDE w:val="0"/>
              <w:autoSpaceDN w:val="0"/>
              <w:adjustRightInd w:val="0"/>
              <w:rPr>
                <w:sz w:val="28"/>
                <w:szCs w:val="28"/>
                <w:highlight w:val="white"/>
                <w:lang w:val="vi-VN"/>
              </w:rPr>
            </w:pPr>
          </w:p>
          <w:p w:rsidR="0009139B" w:rsidRPr="00A837BF" w:rsidRDefault="0009139B" w:rsidP="00E07564">
            <w:pPr>
              <w:autoSpaceDE w:val="0"/>
              <w:autoSpaceDN w:val="0"/>
              <w:adjustRightInd w:val="0"/>
              <w:rPr>
                <w:sz w:val="28"/>
                <w:szCs w:val="28"/>
                <w:highlight w:val="white"/>
                <w:lang w:val="vi-VN"/>
              </w:rPr>
            </w:pPr>
            <w:r w:rsidRPr="00A837BF">
              <w:rPr>
                <w:sz w:val="28"/>
                <w:szCs w:val="28"/>
                <w:highlight w:val="white"/>
                <w:lang w:val="vi-VN"/>
              </w:rPr>
              <w:t>- HS tự đọc báo</w:t>
            </w:r>
          </w:p>
          <w:p w:rsidR="0009139B" w:rsidRPr="00A837BF" w:rsidRDefault="0009139B" w:rsidP="00E07564">
            <w:pPr>
              <w:autoSpaceDE w:val="0"/>
              <w:autoSpaceDN w:val="0"/>
              <w:adjustRightInd w:val="0"/>
              <w:rPr>
                <w:sz w:val="28"/>
                <w:szCs w:val="28"/>
                <w:highlight w:val="white"/>
                <w:lang w:val="vi-VN"/>
              </w:rPr>
            </w:pPr>
          </w:p>
          <w:p w:rsidR="0009139B" w:rsidRPr="00A837BF" w:rsidRDefault="0009139B" w:rsidP="00E07564">
            <w:pPr>
              <w:autoSpaceDE w:val="0"/>
              <w:autoSpaceDN w:val="0"/>
              <w:adjustRightInd w:val="0"/>
              <w:rPr>
                <w:sz w:val="28"/>
                <w:szCs w:val="28"/>
                <w:highlight w:val="white"/>
                <w:lang w:val="vi-VN"/>
              </w:rPr>
            </w:pPr>
          </w:p>
          <w:p w:rsidR="0009139B" w:rsidRPr="00A837BF" w:rsidRDefault="0009139B" w:rsidP="00E07564">
            <w:pPr>
              <w:autoSpaceDE w:val="0"/>
              <w:autoSpaceDN w:val="0"/>
              <w:adjustRightInd w:val="0"/>
              <w:rPr>
                <w:sz w:val="28"/>
                <w:szCs w:val="28"/>
                <w:highlight w:val="white"/>
                <w:lang w:val="vi-VN"/>
              </w:rPr>
            </w:pPr>
          </w:p>
          <w:p w:rsidR="0009139B" w:rsidRPr="00A837BF" w:rsidRDefault="0009139B" w:rsidP="00E07564">
            <w:pPr>
              <w:autoSpaceDE w:val="0"/>
              <w:autoSpaceDN w:val="0"/>
              <w:adjustRightInd w:val="0"/>
              <w:rPr>
                <w:sz w:val="28"/>
                <w:szCs w:val="28"/>
                <w:highlight w:val="white"/>
                <w:lang w:val="vi-VN"/>
              </w:rPr>
            </w:pPr>
          </w:p>
          <w:p w:rsidR="0009139B" w:rsidRPr="00A837BF" w:rsidRDefault="0009139B" w:rsidP="00E07564">
            <w:pPr>
              <w:autoSpaceDE w:val="0"/>
              <w:autoSpaceDN w:val="0"/>
              <w:adjustRightInd w:val="0"/>
              <w:rPr>
                <w:sz w:val="28"/>
                <w:szCs w:val="28"/>
                <w:highlight w:val="white"/>
                <w:lang w:val="vi-VN"/>
              </w:rPr>
            </w:pPr>
          </w:p>
          <w:p w:rsidR="0009139B" w:rsidRPr="00A837BF" w:rsidRDefault="0009139B" w:rsidP="00E07564">
            <w:pPr>
              <w:autoSpaceDE w:val="0"/>
              <w:autoSpaceDN w:val="0"/>
              <w:adjustRightInd w:val="0"/>
              <w:rPr>
                <w:sz w:val="28"/>
                <w:szCs w:val="28"/>
                <w:highlight w:val="white"/>
                <w:lang w:val="vi-VN"/>
              </w:rPr>
            </w:pPr>
            <w:r w:rsidRPr="00A837BF">
              <w:rPr>
                <w:sz w:val="28"/>
                <w:szCs w:val="28"/>
                <w:highlight w:val="white"/>
                <w:lang w:val="vi-VN"/>
              </w:rPr>
              <w:lastRenderedPageBreak/>
              <w:t>- HS lắng nghe</w:t>
            </w:r>
          </w:p>
          <w:p w:rsidR="0009139B" w:rsidRPr="00A837BF" w:rsidRDefault="0009139B" w:rsidP="00E07564">
            <w:pPr>
              <w:autoSpaceDE w:val="0"/>
              <w:autoSpaceDN w:val="0"/>
              <w:adjustRightInd w:val="0"/>
              <w:rPr>
                <w:sz w:val="28"/>
                <w:szCs w:val="28"/>
                <w:lang w:val="vi-VN"/>
              </w:rPr>
            </w:pPr>
          </w:p>
          <w:p w:rsidR="0009139B" w:rsidRPr="00A837BF" w:rsidRDefault="0009139B" w:rsidP="00E07564">
            <w:pPr>
              <w:autoSpaceDE w:val="0"/>
              <w:autoSpaceDN w:val="0"/>
              <w:adjustRightInd w:val="0"/>
              <w:rPr>
                <w:b/>
                <w:bCs/>
                <w:sz w:val="28"/>
                <w:szCs w:val="28"/>
                <w:lang w:val="vi-VN"/>
              </w:rPr>
            </w:pPr>
          </w:p>
          <w:p w:rsidR="0009139B" w:rsidRPr="00A837BF" w:rsidRDefault="0009139B" w:rsidP="00E07564">
            <w:pPr>
              <w:autoSpaceDE w:val="0"/>
              <w:autoSpaceDN w:val="0"/>
              <w:adjustRightInd w:val="0"/>
              <w:rPr>
                <w:sz w:val="28"/>
                <w:szCs w:val="28"/>
                <w:lang w:val="vi-VN"/>
              </w:rPr>
            </w:pPr>
            <w:r w:rsidRPr="00A837BF">
              <w:rPr>
                <w:b/>
                <w:bCs/>
                <w:sz w:val="28"/>
                <w:szCs w:val="28"/>
                <w:lang w:val="vi-VN"/>
              </w:rPr>
              <w:t xml:space="preserve">- </w:t>
            </w:r>
            <w:r w:rsidRPr="00A837BF">
              <w:rPr>
                <w:sz w:val="28"/>
                <w:szCs w:val="28"/>
                <w:lang w:val="vi-VN"/>
              </w:rPr>
              <w:t>HS lần lượt đọc trước lớp.</w:t>
            </w:r>
          </w:p>
          <w:p w:rsidR="0009139B" w:rsidRPr="00A837BF" w:rsidRDefault="0009139B" w:rsidP="00E07564">
            <w:pPr>
              <w:autoSpaceDE w:val="0"/>
              <w:autoSpaceDN w:val="0"/>
              <w:adjustRightInd w:val="0"/>
              <w:rPr>
                <w:sz w:val="28"/>
                <w:szCs w:val="28"/>
                <w:lang w:val="vi-VN"/>
              </w:rPr>
            </w:pPr>
          </w:p>
          <w:p w:rsidR="0009139B" w:rsidRPr="00A837BF" w:rsidRDefault="0009139B" w:rsidP="00E07564">
            <w:pPr>
              <w:autoSpaceDE w:val="0"/>
              <w:autoSpaceDN w:val="0"/>
              <w:adjustRightInd w:val="0"/>
              <w:rPr>
                <w:sz w:val="28"/>
                <w:szCs w:val="28"/>
                <w:lang w:val="vi-VN"/>
              </w:rPr>
            </w:pPr>
          </w:p>
          <w:p w:rsidR="0009139B" w:rsidRPr="00A837BF" w:rsidRDefault="0009139B" w:rsidP="00E07564">
            <w:pPr>
              <w:autoSpaceDE w:val="0"/>
              <w:autoSpaceDN w:val="0"/>
              <w:adjustRightInd w:val="0"/>
              <w:rPr>
                <w:sz w:val="28"/>
                <w:szCs w:val="28"/>
                <w:lang w:val="vi-VN"/>
              </w:rPr>
            </w:pPr>
            <w:r w:rsidRPr="00A837BF">
              <w:rPr>
                <w:sz w:val="28"/>
                <w:szCs w:val="28"/>
                <w:lang w:val="vi-VN"/>
              </w:rPr>
              <w:t>- HS thực hiện yêu càu.</w:t>
            </w:r>
          </w:p>
          <w:p w:rsidR="0009139B" w:rsidRPr="00A837BF" w:rsidRDefault="0009139B" w:rsidP="00E07564">
            <w:pPr>
              <w:autoSpaceDE w:val="0"/>
              <w:autoSpaceDN w:val="0"/>
              <w:adjustRightInd w:val="0"/>
              <w:rPr>
                <w:sz w:val="28"/>
                <w:szCs w:val="28"/>
                <w:lang w:val="vi-VN"/>
              </w:rPr>
            </w:pPr>
          </w:p>
          <w:p w:rsidR="0009139B" w:rsidRPr="00A837BF" w:rsidRDefault="0009139B" w:rsidP="00E07564">
            <w:pPr>
              <w:autoSpaceDE w:val="0"/>
              <w:autoSpaceDN w:val="0"/>
              <w:adjustRightInd w:val="0"/>
              <w:rPr>
                <w:sz w:val="28"/>
                <w:szCs w:val="28"/>
                <w:lang w:val="vi-VN"/>
              </w:rPr>
            </w:pPr>
            <w:r w:rsidRPr="00A837BF">
              <w:rPr>
                <w:sz w:val="28"/>
                <w:szCs w:val="28"/>
                <w:lang w:val="vi-VN"/>
              </w:rPr>
              <w:t>- HS bình chọn theo ý thích cá nhân</w:t>
            </w:r>
          </w:p>
          <w:p w:rsidR="0009139B" w:rsidRPr="00A837BF" w:rsidRDefault="0009139B" w:rsidP="00E07564">
            <w:pPr>
              <w:autoSpaceDE w:val="0"/>
              <w:autoSpaceDN w:val="0"/>
              <w:adjustRightInd w:val="0"/>
              <w:rPr>
                <w:sz w:val="28"/>
                <w:szCs w:val="28"/>
                <w:lang w:val="vi-VN"/>
              </w:rPr>
            </w:pPr>
          </w:p>
          <w:p w:rsidR="0009139B" w:rsidRPr="00A837BF" w:rsidRDefault="0009139B" w:rsidP="00E07564">
            <w:pPr>
              <w:autoSpaceDE w:val="0"/>
              <w:autoSpaceDN w:val="0"/>
              <w:adjustRightInd w:val="0"/>
              <w:rPr>
                <w:sz w:val="28"/>
                <w:szCs w:val="28"/>
              </w:rPr>
            </w:pPr>
            <w:r w:rsidRPr="00A837BF">
              <w:rPr>
                <w:sz w:val="28"/>
                <w:szCs w:val="28"/>
              </w:rPr>
              <w:t>- HS lắng nghe</w:t>
            </w:r>
          </w:p>
          <w:p w:rsidR="0009139B" w:rsidRPr="00A837BF" w:rsidRDefault="0009139B" w:rsidP="00E07564">
            <w:pPr>
              <w:autoSpaceDE w:val="0"/>
              <w:autoSpaceDN w:val="0"/>
              <w:adjustRightInd w:val="0"/>
              <w:rPr>
                <w:sz w:val="28"/>
                <w:szCs w:val="28"/>
                <w:lang w:val="vi-VN"/>
              </w:rPr>
            </w:pPr>
          </w:p>
          <w:p w:rsidR="0009139B" w:rsidRPr="00A837BF" w:rsidRDefault="0009139B" w:rsidP="00E07564">
            <w:pPr>
              <w:autoSpaceDE w:val="0"/>
              <w:autoSpaceDN w:val="0"/>
              <w:adjustRightInd w:val="0"/>
              <w:rPr>
                <w:sz w:val="28"/>
                <w:szCs w:val="28"/>
                <w:lang w:val="vi-VN"/>
              </w:rPr>
            </w:pPr>
            <w:r w:rsidRPr="00A837BF">
              <w:rPr>
                <w:sz w:val="28"/>
                <w:szCs w:val="28"/>
                <w:lang w:val="vi-VN"/>
              </w:rPr>
              <w:t xml:space="preserve">- </w:t>
            </w:r>
            <w:r w:rsidRPr="00A837BF">
              <w:rPr>
                <w:sz w:val="28"/>
                <w:szCs w:val="28"/>
              </w:rPr>
              <w:t>HS l</w:t>
            </w:r>
            <w:r w:rsidRPr="00A837BF">
              <w:rPr>
                <w:sz w:val="28"/>
                <w:szCs w:val="28"/>
                <w:lang w:val="vi-VN"/>
              </w:rPr>
              <w:t>ắng nghe</w:t>
            </w:r>
          </w:p>
        </w:tc>
      </w:tr>
    </w:tbl>
    <w:p w:rsidR="0009139B" w:rsidRPr="00FA3C53" w:rsidRDefault="0009139B" w:rsidP="0009139B">
      <w:pPr>
        <w:rPr>
          <w:rFonts w:eastAsia="Calibri"/>
          <w:b/>
          <w:sz w:val="28"/>
          <w:szCs w:val="28"/>
        </w:rPr>
      </w:pPr>
      <w:r w:rsidRPr="00FA3C53">
        <w:rPr>
          <w:rFonts w:eastAsia="Calibri"/>
          <w:b/>
          <w:sz w:val="28"/>
          <w:szCs w:val="28"/>
        </w:rPr>
        <w:lastRenderedPageBreak/>
        <w:t>IV. ĐIỀU CHỈNH SAU BÀI DẠY:</w:t>
      </w:r>
    </w:p>
    <w:p w:rsidR="0009139B" w:rsidRPr="00FA3C53" w:rsidRDefault="0009139B" w:rsidP="0009139B">
      <w:pPr>
        <w:rPr>
          <w:rFonts w:eastAsia="Calibri"/>
          <w:sz w:val="28"/>
          <w:szCs w:val="28"/>
        </w:rPr>
      </w:pPr>
      <w:r w:rsidRPr="00FA3C53">
        <w:rPr>
          <w:rFonts w:eastAsia="Calibri"/>
          <w:sz w:val="28"/>
          <w:szCs w:val="28"/>
        </w:rPr>
        <w:t>………………………………………………………………………………………………………………………………………………………………………………………………………………………………………………………………………………………</w:t>
      </w:r>
    </w:p>
    <w:p w:rsidR="0009139B" w:rsidRDefault="0009139B" w:rsidP="0009139B">
      <w:pPr>
        <w:jc w:val="center"/>
        <w:rPr>
          <w:rFonts w:eastAsia="Calibri"/>
          <w:sz w:val="28"/>
          <w:szCs w:val="28"/>
        </w:rPr>
      </w:pPr>
      <w:r w:rsidRPr="00FA3C53">
        <w:rPr>
          <w:rFonts w:eastAsia="Calibri"/>
          <w:sz w:val="28"/>
          <w:szCs w:val="28"/>
          <w:lang w:val="vi-VN"/>
        </w:rPr>
        <w:t>**************************************</w:t>
      </w:r>
    </w:p>
    <w:p w:rsidR="00A969CD" w:rsidRPr="0009139B" w:rsidRDefault="00A969CD" w:rsidP="0009139B">
      <w:bookmarkStart w:id="1" w:name="_GoBack"/>
      <w:bookmarkEnd w:id="1"/>
    </w:p>
    <w:sectPr w:rsidR="00A969CD" w:rsidRPr="0009139B"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594" w:rsidRDefault="00A60594">
      <w:r>
        <w:separator/>
      </w:r>
    </w:p>
  </w:endnote>
  <w:endnote w:type="continuationSeparator" w:id="0">
    <w:p w:rsidR="00A60594" w:rsidRDefault="00A6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A60594"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594" w:rsidRDefault="00A60594">
      <w:r>
        <w:separator/>
      </w:r>
    </w:p>
  </w:footnote>
  <w:footnote w:type="continuationSeparator" w:id="0">
    <w:p w:rsidR="00A60594" w:rsidRDefault="00A60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3">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1">
    <w:nsid w:val="09855752"/>
    <w:multiLevelType w:val="hybridMultilevel"/>
    <w:tmpl w:val="0282AFCC"/>
    <w:lvl w:ilvl="0" w:tplc="677EE132">
      <w:start w:val="1"/>
      <w:numFmt w:val="upperLetter"/>
      <w:lvlText w:val="%1."/>
      <w:lvlJc w:val="left"/>
      <w:pPr>
        <w:tabs>
          <w:tab w:val="num" w:pos="735"/>
        </w:tabs>
        <w:ind w:left="735" w:hanging="375"/>
      </w:pPr>
      <w:rPr>
        <w:rFonts w:hint="default"/>
      </w:rPr>
    </w:lvl>
    <w:lvl w:ilvl="1" w:tplc="BB6473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792258"/>
    <w:multiLevelType w:val="singleLevel"/>
    <w:tmpl w:val="28792258"/>
    <w:lvl w:ilvl="0">
      <w:start w:val="1"/>
      <w:numFmt w:val="upperRoman"/>
      <w:suff w:val="space"/>
      <w:lvlText w:val="%1."/>
      <w:lvlJc w:val="left"/>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2"/>
  </w:num>
  <w:num w:numId="12">
    <w:abstractNumId w:val="11"/>
  </w:num>
  <w:num w:numId="1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34861"/>
    <w:rsid w:val="00034A5A"/>
    <w:rsid w:val="00050A23"/>
    <w:rsid w:val="000607ED"/>
    <w:rsid w:val="00064796"/>
    <w:rsid w:val="00065611"/>
    <w:rsid w:val="00066C49"/>
    <w:rsid w:val="00075B82"/>
    <w:rsid w:val="0009139B"/>
    <w:rsid w:val="000E425B"/>
    <w:rsid w:val="000E6985"/>
    <w:rsid w:val="000E7936"/>
    <w:rsid w:val="000F7BC6"/>
    <w:rsid w:val="00103517"/>
    <w:rsid w:val="00127621"/>
    <w:rsid w:val="00141226"/>
    <w:rsid w:val="0015005A"/>
    <w:rsid w:val="00175DC8"/>
    <w:rsid w:val="001B2E3E"/>
    <w:rsid w:val="001C2115"/>
    <w:rsid w:val="001C6044"/>
    <w:rsid w:val="001D11E5"/>
    <w:rsid w:val="001D7800"/>
    <w:rsid w:val="00205A3C"/>
    <w:rsid w:val="00205F24"/>
    <w:rsid w:val="00210AFF"/>
    <w:rsid w:val="00242BEF"/>
    <w:rsid w:val="00247E85"/>
    <w:rsid w:val="002519B1"/>
    <w:rsid w:val="00274610"/>
    <w:rsid w:val="00275737"/>
    <w:rsid w:val="0028486D"/>
    <w:rsid w:val="002B090E"/>
    <w:rsid w:val="002B0BBA"/>
    <w:rsid w:val="002B272C"/>
    <w:rsid w:val="002B2BBB"/>
    <w:rsid w:val="002C36EE"/>
    <w:rsid w:val="002D04A5"/>
    <w:rsid w:val="002E3473"/>
    <w:rsid w:val="002E4609"/>
    <w:rsid w:val="00306FF7"/>
    <w:rsid w:val="00310193"/>
    <w:rsid w:val="00311569"/>
    <w:rsid w:val="003125DF"/>
    <w:rsid w:val="003229E2"/>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C20"/>
    <w:rsid w:val="003A00FE"/>
    <w:rsid w:val="003B0030"/>
    <w:rsid w:val="003B34E0"/>
    <w:rsid w:val="003B5AF1"/>
    <w:rsid w:val="003C4A8E"/>
    <w:rsid w:val="003D60DE"/>
    <w:rsid w:val="003E1D56"/>
    <w:rsid w:val="003E7501"/>
    <w:rsid w:val="003F2684"/>
    <w:rsid w:val="003F26E0"/>
    <w:rsid w:val="003F5F3F"/>
    <w:rsid w:val="00401704"/>
    <w:rsid w:val="00406018"/>
    <w:rsid w:val="00415406"/>
    <w:rsid w:val="004431E9"/>
    <w:rsid w:val="0045160C"/>
    <w:rsid w:val="00454B7E"/>
    <w:rsid w:val="004771A5"/>
    <w:rsid w:val="00496251"/>
    <w:rsid w:val="004A0345"/>
    <w:rsid w:val="004A38C7"/>
    <w:rsid w:val="004A7C09"/>
    <w:rsid w:val="004C046E"/>
    <w:rsid w:val="004C2B11"/>
    <w:rsid w:val="004C364A"/>
    <w:rsid w:val="004D2EDE"/>
    <w:rsid w:val="004E141F"/>
    <w:rsid w:val="004E4868"/>
    <w:rsid w:val="004F6B5C"/>
    <w:rsid w:val="00504498"/>
    <w:rsid w:val="00520A00"/>
    <w:rsid w:val="00536CED"/>
    <w:rsid w:val="00573A9B"/>
    <w:rsid w:val="00585C33"/>
    <w:rsid w:val="005B146E"/>
    <w:rsid w:val="005C5A1F"/>
    <w:rsid w:val="005D1EA6"/>
    <w:rsid w:val="005D7E80"/>
    <w:rsid w:val="005E5542"/>
    <w:rsid w:val="005F4B16"/>
    <w:rsid w:val="005F62CB"/>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B0C0B"/>
    <w:rsid w:val="006D67A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D442D"/>
    <w:rsid w:val="007E6EC0"/>
    <w:rsid w:val="007F3AAF"/>
    <w:rsid w:val="00820B8C"/>
    <w:rsid w:val="008333AE"/>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D94"/>
    <w:rsid w:val="00A02F8B"/>
    <w:rsid w:val="00A10AB3"/>
    <w:rsid w:val="00A331EE"/>
    <w:rsid w:val="00A37B90"/>
    <w:rsid w:val="00A41AEF"/>
    <w:rsid w:val="00A44989"/>
    <w:rsid w:val="00A47A7C"/>
    <w:rsid w:val="00A5327D"/>
    <w:rsid w:val="00A60594"/>
    <w:rsid w:val="00A661B1"/>
    <w:rsid w:val="00A66965"/>
    <w:rsid w:val="00A71FE0"/>
    <w:rsid w:val="00A83A8D"/>
    <w:rsid w:val="00A875C7"/>
    <w:rsid w:val="00A9368F"/>
    <w:rsid w:val="00A969CD"/>
    <w:rsid w:val="00AA5018"/>
    <w:rsid w:val="00AA5B56"/>
    <w:rsid w:val="00AC5FEE"/>
    <w:rsid w:val="00AC632C"/>
    <w:rsid w:val="00AD0D7C"/>
    <w:rsid w:val="00AD2D16"/>
    <w:rsid w:val="00AE4E97"/>
    <w:rsid w:val="00AE6D4F"/>
    <w:rsid w:val="00B11DE1"/>
    <w:rsid w:val="00B12FFD"/>
    <w:rsid w:val="00B13363"/>
    <w:rsid w:val="00B20652"/>
    <w:rsid w:val="00B279C4"/>
    <w:rsid w:val="00B30ED6"/>
    <w:rsid w:val="00B3599E"/>
    <w:rsid w:val="00B41A46"/>
    <w:rsid w:val="00B431BC"/>
    <w:rsid w:val="00B67157"/>
    <w:rsid w:val="00B80535"/>
    <w:rsid w:val="00B81859"/>
    <w:rsid w:val="00B91A9B"/>
    <w:rsid w:val="00B92817"/>
    <w:rsid w:val="00B93087"/>
    <w:rsid w:val="00B97BA5"/>
    <w:rsid w:val="00BA1967"/>
    <w:rsid w:val="00BA2AEC"/>
    <w:rsid w:val="00BB3025"/>
    <w:rsid w:val="00BC4021"/>
    <w:rsid w:val="00BD2C4B"/>
    <w:rsid w:val="00BD4AA1"/>
    <w:rsid w:val="00BD6569"/>
    <w:rsid w:val="00C02863"/>
    <w:rsid w:val="00C2542C"/>
    <w:rsid w:val="00C26601"/>
    <w:rsid w:val="00C407ED"/>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A669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7B04"/>
    <w:rsid w:val="00E9184B"/>
    <w:rsid w:val="00EA3DAB"/>
    <w:rsid w:val="00EA3FC8"/>
    <w:rsid w:val="00EB0F91"/>
    <w:rsid w:val="00EB15AA"/>
    <w:rsid w:val="00EB2B96"/>
    <w:rsid w:val="00EB6AF7"/>
    <w:rsid w:val="00ED2E53"/>
    <w:rsid w:val="00ED5C5E"/>
    <w:rsid w:val="00ED79D7"/>
    <w:rsid w:val="00EE1CF1"/>
    <w:rsid w:val="00EE78B6"/>
    <w:rsid w:val="00EF7876"/>
    <w:rsid w:val="00F01115"/>
    <w:rsid w:val="00F04930"/>
    <w:rsid w:val="00F210AB"/>
    <w:rsid w:val="00F2602A"/>
    <w:rsid w:val="00F43651"/>
    <w:rsid w:val="00F50A3C"/>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404</cp:revision>
  <cp:lastPrinted>2025-05-08T09:04:00Z</cp:lastPrinted>
  <dcterms:created xsi:type="dcterms:W3CDTF">2025-04-14T07:03:00Z</dcterms:created>
  <dcterms:modified xsi:type="dcterms:W3CDTF">2025-05-14T08:27:00Z</dcterms:modified>
</cp:coreProperties>
</file>