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569" w:rsidRPr="00311569" w:rsidRDefault="00311569" w:rsidP="00311569">
      <w:pPr>
        <w:widowControl w:val="0"/>
        <w:adjustRightInd w:val="0"/>
        <w:snapToGrid w:val="0"/>
        <w:jc w:val="center"/>
        <w:rPr>
          <w:rFonts w:eastAsia="Courier New"/>
          <w:b/>
          <w:color w:val="000000"/>
          <w:sz w:val="32"/>
          <w:szCs w:val="32"/>
          <w:lang w:eastAsia="vi-VN" w:bidi="vi-VN"/>
        </w:rPr>
      </w:pPr>
      <w:r w:rsidRPr="00311569">
        <w:rPr>
          <w:rFonts w:eastAsia="Courier New"/>
          <w:b/>
          <w:color w:val="000000"/>
          <w:sz w:val="32"/>
          <w:szCs w:val="32"/>
          <w:highlight w:val="white"/>
          <w:lang w:val="pt-BR" w:eastAsia="vi-VN" w:bidi="vi-VN"/>
        </w:rPr>
        <w:t>KẾ HOẠCH BÀI DẠY</w:t>
      </w:r>
      <w:r w:rsidRPr="00311569">
        <w:rPr>
          <w:rFonts w:eastAsia="Courier New"/>
          <w:b/>
          <w:color w:val="000000"/>
          <w:sz w:val="32"/>
          <w:szCs w:val="32"/>
          <w:lang w:val="pt-BR" w:eastAsia="vi-VN" w:bidi="vi-VN"/>
        </w:rPr>
        <w:t xml:space="preserve"> TUẦN </w:t>
      </w:r>
      <w:r w:rsidRPr="00311569">
        <w:rPr>
          <w:rFonts w:eastAsia="Courier New"/>
          <w:b/>
          <w:color w:val="000000"/>
          <w:sz w:val="32"/>
          <w:szCs w:val="32"/>
          <w:lang w:eastAsia="vi-VN" w:bidi="vi-VN"/>
        </w:rPr>
        <w:t>31</w:t>
      </w:r>
    </w:p>
    <w:p w:rsidR="00311569" w:rsidRPr="00311569" w:rsidRDefault="00311569" w:rsidP="00311569">
      <w:pPr>
        <w:spacing w:after="160" w:line="259" w:lineRule="auto"/>
        <w:jc w:val="center"/>
        <w:rPr>
          <w:rFonts w:eastAsia="Calibri"/>
          <w:kern w:val="2"/>
          <w:sz w:val="22"/>
          <w:szCs w:val="22"/>
          <w:lang w:val="en-SG"/>
          <w14:ligatures w14:val="standardContextual"/>
        </w:rPr>
      </w:pPr>
    </w:p>
    <w:p w:rsidR="00311569" w:rsidRPr="00311569" w:rsidRDefault="00311569" w:rsidP="00311569">
      <w:pPr>
        <w:spacing w:after="160" w:line="259" w:lineRule="auto"/>
        <w:jc w:val="center"/>
        <w:rPr>
          <w:rFonts w:eastAsia="Calibri"/>
          <w:kern w:val="2"/>
          <w:sz w:val="28"/>
          <w:szCs w:val="28"/>
          <w14:ligatures w14:val="standardContextual"/>
        </w:rPr>
      </w:pPr>
      <w:r w:rsidRPr="00311569">
        <w:rPr>
          <w:rFonts w:eastAsia="Calibri"/>
          <w:kern w:val="2"/>
          <w:sz w:val="28"/>
          <w:szCs w:val="28"/>
          <w:lang w:val="en-SG"/>
          <w14:ligatures w14:val="standardContextual"/>
        </w:rPr>
        <w:t xml:space="preserve">Thứ Hai ngày </w:t>
      </w:r>
      <w:r w:rsidRPr="00311569">
        <w:rPr>
          <w:rFonts w:eastAsia="Calibri"/>
          <w:kern w:val="2"/>
          <w:sz w:val="28"/>
          <w:szCs w:val="28"/>
          <w14:ligatures w14:val="standardContextual"/>
        </w:rPr>
        <w:t>14</w:t>
      </w:r>
      <w:r w:rsidRPr="00311569">
        <w:rPr>
          <w:rFonts w:eastAsia="Calibri"/>
          <w:kern w:val="2"/>
          <w:sz w:val="28"/>
          <w:szCs w:val="28"/>
          <w:lang w:val="en-SG"/>
          <w14:ligatures w14:val="standardContextual"/>
        </w:rPr>
        <w:t xml:space="preserve"> tháng 4 năm 2025</w:t>
      </w:r>
    </w:p>
    <w:p w:rsidR="00311569" w:rsidRPr="00311569" w:rsidRDefault="00311569" w:rsidP="00311569">
      <w:pPr>
        <w:spacing w:after="160" w:line="259" w:lineRule="auto"/>
        <w:rPr>
          <w:rFonts w:ascii="Calibri" w:eastAsia="Calibri" w:hAnsi="Calibri"/>
          <w:kern w:val="2"/>
          <w:sz w:val="22"/>
          <w:szCs w:val="22"/>
          <w:lang w:val="en-SG"/>
          <w14:ligatures w14:val="standardContextual"/>
        </w:rPr>
      </w:pPr>
    </w:p>
    <w:p w:rsidR="00311569" w:rsidRPr="00311569" w:rsidRDefault="00311569" w:rsidP="00311569">
      <w:pPr>
        <w:widowControl w:val="0"/>
        <w:adjustRightInd w:val="0"/>
        <w:snapToGrid w:val="0"/>
        <w:spacing w:after="200" w:line="276" w:lineRule="auto"/>
        <w:ind w:firstLine="567"/>
        <w:jc w:val="center"/>
        <w:rPr>
          <w:rFonts w:eastAsia="Calibri"/>
          <w:b/>
          <w:color w:val="000000"/>
          <w:sz w:val="28"/>
          <w:szCs w:val="28"/>
        </w:rPr>
      </w:pPr>
      <w:r w:rsidRPr="00311569">
        <w:rPr>
          <w:rFonts w:eastAsia="Calibri"/>
          <w:b/>
          <w:color w:val="000000"/>
          <w:sz w:val="28"/>
          <w:szCs w:val="28"/>
          <w:highlight w:val="white"/>
          <w:lang w:val="pt-BR"/>
        </w:rPr>
        <w:t>KẾ HOẠCH BÀI DẠY</w:t>
      </w:r>
      <w:r w:rsidRPr="00311569">
        <w:rPr>
          <w:rFonts w:eastAsia="Calibri"/>
          <w:b/>
          <w:color w:val="000000"/>
          <w:sz w:val="28"/>
          <w:szCs w:val="28"/>
          <w:lang w:val="pt-BR"/>
        </w:rPr>
        <w:t xml:space="preserve"> </w:t>
      </w:r>
    </w:p>
    <w:p w:rsidR="00311569" w:rsidRPr="00311569" w:rsidRDefault="00311569" w:rsidP="00311569">
      <w:pPr>
        <w:jc w:val="center"/>
        <w:rPr>
          <w:rFonts w:eastAsia="Calibri"/>
          <w:sz w:val="28"/>
          <w:szCs w:val="28"/>
        </w:rPr>
      </w:pPr>
      <w:r w:rsidRPr="00311569">
        <w:rPr>
          <w:rFonts w:eastAsia="Calibri"/>
          <w:b/>
          <w:bCs/>
          <w:sz w:val="28"/>
          <w:szCs w:val="28"/>
        </w:rPr>
        <w:t>Môn: Hoạt động trải nghiệm - SHDC lớp 1B</w:t>
      </w:r>
    </w:p>
    <w:p w:rsidR="00311569" w:rsidRPr="00311569" w:rsidRDefault="00311569" w:rsidP="00311569">
      <w:pPr>
        <w:tabs>
          <w:tab w:val="left" w:pos="6525"/>
          <w:tab w:val="right" w:pos="9360"/>
        </w:tabs>
        <w:jc w:val="center"/>
        <w:rPr>
          <w:rFonts w:eastAsia="Calibri"/>
          <w:b/>
          <w:bCs/>
          <w:sz w:val="28"/>
          <w:szCs w:val="28"/>
        </w:rPr>
      </w:pPr>
      <w:r w:rsidRPr="00311569">
        <w:rPr>
          <w:rFonts w:eastAsia="Calibri"/>
          <w:b/>
          <w:bCs/>
          <w:sz w:val="28"/>
          <w:szCs w:val="28"/>
        </w:rPr>
        <w:t xml:space="preserve">Tên bài: </w:t>
      </w:r>
      <w:r w:rsidRPr="00311569">
        <w:rPr>
          <w:rFonts w:eastAsia="Calibri"/>
          <w:b/>
          <w:sz w:val="28"/>
          <w:szCs w:val="28"/>
        </w:rPr>
        <w:t xml:space="preserve">TỔNG KẾT PHONG TRÀO “NHÂN ÁI, SẺ CHIA” </w:t>
      </w:r>
      <w:r w:rsidRPr="00311569">
        <w:rPr>
          <w:rFonts w:eastAsia="Calibri"/>
          <w:b/>
          <w:bCs/>
          <w:sz w:val="28"/>
          <w:szCs w:val="28"/>
        </w:rPr>
        <w:t xml:space="preserve">  Số tiết : 91</w:t>
      </w:r>
    </w:p>
    <w:p w:rsidR="00311569" w:rsidRPr="00311569" w:rsidRDefault="00311569" w:rsidP="00311569">
      <w:pPr>
        <w:tabs>
          <w:tab w:val="left" w:pos="6525"/>
          <w:tab w:val="right" w:pos="9360"/>
        </w:tabs>
        <w:jc w:val="center"/>
        <w:rPr>
          <w:rFonts w:eastAsia="Calibri"/>
          <w:b/>
          <w:bCs/>
          <w:sz w:val="28"/>
          <w:szCs w:val="28"/>
        </w:rPr>
      </w:pPr>
      <w:r w:rsidRPr="00311569">
        <w:rPr>
          <w:rFonts w:eastAsia="Calibri"/>
          <w:b/>
          <w:bCs/>
          <w:sz w:val="28"/>
          <w:szCs w:val="28"/>
        </w:rPr>
        <w:t>Thời gian thực hiện: ngày 14 tháng 4 năm 2025</w:t>
      </w:r>
    </w:p>
    <w:p w:rsidR="00311569" w:rsidRPr="00311569" w:rsidRDefault="00311569" w:rsidP="00311569">
      <w:pPr>
        <w:tabs>
          <w:tab w:val="left" w:pos="6525"/>
          <w:tab w:val="right" w:pos="9360"/>
        </w:tabs>
        <w:rPr>
          <w:rFonts w:eastAsia="Calibri"/>
          <w:b/>
          <w:sz w:val="28"/>
          <w:szCs w:val="28"/>
        </w:rPr>
      </w:pPr>
    </w:p>
    <w:p w:rsidR="00311569" w:rsidRPr="00311569" w:rsidRDefault="00311569" w:rsidP="00311569">
      <w:pPr>
        <w:tabs>
          <w:tab w:val="left" w:pos="6525"/>
          <w:tab w:val="right" w:pos="9360"/>
        </w:tabs>
        <w:rPr>
          <w:rFonts w:eastAsia="Calibri"/>
          <w:b/>
          <w:sz w:val="28"/>
          <w:szCs w:val="28"/>
        </w:rPr>
      </w:pPr>
      <w:r w:rsidRPr="00311569">
        <w:rPr>
          <w:rFonts w:eastAsia="Calibri"/>
          <w:b/>
          <w:sz w:val="28"/>
          <w:szCs w:val="28"/>
        </w:rPr>
        <w:t xml:space="preserve">I. YÊU CẦU CẦN ĐẠT   </w:t>
      </w:r>
      <w:r w:rsidRPr="00311569">
        <w:rPr>
          <w:rFonts w:eastAsia="Calibri"/>
          <w:b/>
          <w:sz w:val="28"/>
          <w:szCs w:val="28"/>
        </w:rPr>
        <w:tab/>
      </w:r>
    </w:p>
    <w:p w:rsidR="00311569" w:rsidRPr="00311569" w:rsidRDefault="00311569" w:rsidP="00311569">
      <w:pPr>
        <w:tabs>
          <w:tab w:val="left" w:pos="6525"/>
          <w:tab w:val="right" w:pos="9360"/>
        </w:tabs>
        <w:rPr>
          <w:rFonts w:eastAsia="Calibri"/>
          <w:sz w:val="28"/>
          <w:szCs w:val="28"/>
        </w:rPr>
      </w:pPr>
      <w:r w:rsidRPr="00311569">
        <w:rPr>
          <w:rFonts w:eastAsia="Calibri"/>
          <w:sz w:val="28"/>
          <w:szCs w:val="28"/>
        </w:rPr>
        <w:t xml:space="preserve">Sau hoạt động, HS có khả năng: </w:t>
      </w:r>
    </w:p>
    <w:p w:rsidR="00311569" w:rsidRPr="00311569" w:rsidRDefault="00311569" w:rsidP="00311569">
      <w:pPr>
        <w:tabs>
          <w:tab w:val="left" w:pos="6525"/>
          <w:tab w:val="right" w:pos="9360"/>
        </w:tabs>
        <w:rPr>
          <w:rFonts w:eastAsia="Calibri"/>
          <w:sz w:val="28"/>
          <w:szCs w:val="28"/>
        </w:rPr>
      </w:pPr>
      <w:r w:rsidRPr="00311569">
        <w:rPr>
          <w:rFonts w:eastAsia="Calibri"/>
          <w:sz w:val="28"/>
          <w:szCs w:val="28"/>
        </w:rPr>
        <w:t>– Vui vẻ, tự hào khi được đóng góp, tham gia phong trào “Nhân ái, sẻ chia”.</w:t>
      </w:r>
    </w:p>
    <w:p w:rsidR="00311569" w:rsidRPr="00311569" w:rsidRDefault="00311569" w:rsidP="00311569">
      <w:pPr>
        <w:tabs>
          <w:tab w:val="left" w:pos="6525"/>
          <w:tab w:val="right" w:pos="9360"/>
        </w:tabs>
        <w:rPr>
          <w:rFonts w:eastAsia="Calibri"/>
          <w:sz w:val="28"/>
          <w:szCs w:val="28"/>
        </w:rPr>
      </w:pPr>
      <w:r w:rsidRPr="00311569">
        <w:rPr>
          <w:rFonts w:eastAsia="Calibri"/>
          <w:sz w:val="28"/>
          <w:szCs w:val="28"/>
        </w:rPr>
        <w:t>– Sẵn sàng, tích cực tham gia các hoạt động liên quan.</w:t>
      </w:r>
    </w:p>
    <w:p w:rsidR="00311569" w:rsidRPr="00311569" w:rsidRDefault="00311569" w:rsidP="00311569">
      <w:pPr>
        <w:tabs>
          <w:tab w:val="left" w:pos="6525"/>
          <w:tab w:val="right" w:pos="9360"/>
        </w:tabs>
        <w:rPr>
          <w:rFonts w:eastAsia="Calibri"/>
          <w:b/>
          <w:sz w:val="28"/>
          <w:szCs w:val="28"/>
        </w:rPr>
      </w:pPr>
      <w:r w:rsidRPr="00311569">
        <w:rPr>
          <w:rFonts w:eastAsia="Calibri"/>
          <w:b/>
          <w:sz w:val="28"/>
          <w:szCs w:val="28"/>
        </w:rPr>
        <w:t xml:space="preserve"> II. ĐỒ DÙNG DẠY HỌC</w:t>
      </w:r>
    </w:p>
    <w:p w:rsidR="00311569" w:rsidRPr="00311569" w:rsidRDefault="00311569" w:rsidP="00311569">
      <w:pPr>
        <w:tabs>
          <w:tab w:val="left" w:pos="6525"/>
          <w:tab w:val="right" w:pos="9360"/>
        </w:tabs>
        <w:rPr>
          <w:rFonts w:eastAsia="Calibri"/>
          <w:sz w:val="28"/>
          <w:szCs w:val="28"/>
        </w:rPr>
      </w:pPr>
      <w:r w:rsidRPr="00311569">
        <w:rPr>
          <w:rFonts w:eastAsia="Calibri"/>
          <w:sz w:val="28"/>
          <w:szCs w:val="28"/>
        </w:rPr>
        <w:t>- Ghế, mũ cho HS khi sinh hoạt dưới cờ.</w:t>
      </w:r>
    </w:p>
    <w:p w:rsidR="00311569" w:rsidRPr="00311569" w:rsidRDefault="00311569" w:rsidP="00311569">
      <w:pPr>
        <w:tabs>
          <w:tab w:val="left" w:pos="6525"/>
          <w:tab w:val="right" w:pos="9360"/>
        </w:tabs>
        <w:rPr>
          <w:rFonts w:eastAsia="Calibri"/>
          <w:b/>
          <w:sz w:val="28"/>
          <w:szCs w:val="28"/>
        </w:rPr>
      </w:pPr>
      <w:r w:rsidRPr="00311569">
        <w:rPr>
          <w:rFonts w:eastAsia="Calibri"/>
          <w:b/>
          <w:sz w:val="28"/>
          <w:szCs w:val="28"/>
        </w:rPr>
        <w:t>III. CÁC HOẠT ĐỘNG TIẾN HÀNH</w:t>
      </w:r>
    </w:p>
    <w:p w:rsidR="00311569" w:rsidRPr="00311569" w:rsidRDefault="00311569" w:rsidP="00311569">
      <w:pPr>
        <w:tabs>
          <w:tab w:val="left" w:pos="6525"/>
          <w:tab w:val="right" w:pos="9360"/>
        </w:tabs>
        <w:rPr>
          <w:rFonts w:eastAsia="Calibri"/>
          <w:sz w:val="28"/>
          <w:szCs w:val="28"/>
        </w:rPr>
      </w:pPr>
      <w:r w:rsidRPr="00311569">
        <w:rPr>
          <w:rFonts w:eastAsia="Calibri"/>
          <w:sz w:val="28"/>
          <w:szCs w:val="28"/>
        </w:rPr>
        <w:t>- Nhà trường tổ chức lễ sinh hoạt dưới cờ đầu tiên của năm học mới:</w:t>
      </w:r>
    </w:p>
    <w:p w:rsidR="00311569" w:rsidRPr="00311569" w:rsidRDefault="00311569" w:rsidP="00311569">
      <w:pPr>
        <w:tabs>
          <w:tab w:val="left" w:pos="6525"/>
          <w:tab w:val="right" w:pos="9360"/>
        </w:tabs>
        <w:rPr>
          <w:rFonts w:eastAsia="Calibri"/>
          <w:sz w:val="28"/>
          <w:szCs w:val="28"/>
        </w:rPr>
      </w:pPr>
      <w:r w:rsidRPr="00311569">
        <w:rPr>
          <w:rFonts w:eastAsia="Calibri"/>
          <w:sz w:val="28"/>
          <w:szCs w:val="28"/>
        </w:rPr>
        <w:t>+ Ổn định tổ chức.</w:t>
      </w:r>
    </w:p>
    <w:p w:rsidR="00311569" w:rsidRPr="00311569" w:rsidRDefault="00311569" w:rsidP="00311569">
      <w:pPr>
        <w:tabs>
          <w:tab w:val="left" w:pos="6525"/>
          <w:tab w:val="right" w:pos="9360"/>
        </w:tabs>
        <w:rPr>
          <w:rFonts w:eastAsia="Calibri"/>
          <w:sz w:val="28"/>
          <w:szCs w:val="28"/>
        </w:rPr>
      </w:pPr>
      <w:r w:rsidRPr="00311569">
        <w:rPr>
          <w:rFonts w:eastAsia="Calibri"/>
          <w:sz w:val="28"/>
          <w:szCs w:val="28"/>
        </w:rPr>
        <w:t>+ Chỉnh đốn trang phục, đội ngũ</w:t>
      </w:r>
    </w:p>
    <w:p w:rsidR="00311569" w:rsidRPr="00311569" w:rsidRDefault="00311569" w:rsidP="00311569">
      <w:pPr>
        <w:tabs>
          <w:tab w:val="left" w:pos="6525"/>
          <w:tab w:val="right" w:pos="9360"/>
        </w:tabs>
        <w:rPr>
          <w:rFonts w:eastAsia="Calibri"/>
          <w:sz w:val="28"/>
          <w:szCs w:val="28"/>
        </w:rPr>
      </w:pPr>
      <w:r w:rsidRPr="00311569">
        <w:rPr>
          <w:rFonts w:eastAsia="Calibri"/>
          <w:sz w:val="28"/>
          <w:szCs w:val="28"/>
        </w:rPr>
        <w:t>+ Đứng nghiêm trang</w:t>
      </w:r>
    </w:p>
    <w:p w:rsidR="00311569" w:rsidRPr="00311569" w:rsidRDefault="00311569" w:rsidP="00311569">
      <w:pPr>
        <w:tabs>
          <w:tab w:val="left" w:pos="6525"/>
          <w:tab w:val="right" w:pos="9360"/>
        </w:tabs>
        <w:rPr>
          <w:rFonts w:eastAsia="Calibri"/>
          <w:sz w:val="28"/>
          <w:szCs w:val="28"/>
        </w:rPr>
      </w:pPr>
      <w:r w:rsidRPr="00311569">
        <w:rPr>
          <w:rFonts w:eastAsia="Calibri"/>
          <w:sz w:val="28"/>
          <w:szCs w:val="28"/>
        </w:rPr>
        <w:t>+ Thực hiện nghi lễ chào cờ, hát Quốc ca</w:t>
      </w:r>
    </w:p>
    <w:p w:rsidR="00311569" w:rsidRPr="00311569" w:rsidRDefault="00311569" w:rsidP="00311569">
      <w:pPr>
        <w:tabs>
          <w:tab w:val="left" w:pos="6525"/>
          <w:tab w:val="right" w:pos="9360"/>
        </w:tabs>
        <w:rPr>
          <w:rFonts w:eastAsia="Calibri"/>
          <w:sz w:val="28"/>
          <w:szCs w:val="28"/>
        </w:rPr>
      </w:pPr>
      <w:r w:rsidRPr="00311569">
        <w:rPr>
          <w:rFonts w:eastAsia="Calibri"/>
          <w:sz w:val="28"/>
          <w:szCs w:val="28"/>
        </w:rPr>
        <w:t>+ Tuyên bố lí do, giới thiệu thành phần dự lễ chào cờm chương trình của tiết chào cờ.</w:t>
      </w:r>
    </w:p>
    <w:p w:rsidR="00311569" w:rsidRPr="00311569" w:rsidRDefault="00311569" w:rsidP="00311569">
      <w:pPr>
        <w:tabs>
          <w:tab w:val="left" w:pos="6525"/>
          <w:tab w:val="right" w:pos="9360"/>
        </w:tabs>
        <w:rPr>
          <w:rFonts w:eastAsia="Calibri"/>
          <w:sz w:val="28"/>
          <w:szCs w:val="28"/>
        </w:rPr>
      </w:pPr>
      <w:r w:rsidRPr="00311569">
        <w:rPr>
          <w:rFonts w:eastAsia="Calibri"/>
          <w:sz w:val="28"/>
          <w:szCs w:val="28"/>
        </w:rPr>
        <w:t>+ Nhận xét và phát động các phong trào thi đua của trường.</w:t>
      </w:r>
    </w:p>
    <w:p w:rsidR="00311569" w:rsidRPr="00311569" w:rsidRDefault="00311569" w:rsidP="00311569">
      <w:pPr>
        <w:tabs>
          <w:tab w:val="left" w:pos="6525"/>
          <w:tab w:val="right" w:pos="9360"/>
        </w:tabs>
        <w:rPr>
          <w:rFonts w:eastAsia="Calibri"/>
          <w:sz w:val="28"/>
          <w:szCs w:val="28"/>
        </w:rPr>
      </w:pPr>
      <w:r w:rsidRPr="00311569">
        <w:rPr>
          <w:rFonts w:eastAsia="Calibri"/>
          <w:sz w:val="28"/>
          <w:szCs w:val="28"/>
        </w:rPr>
        <w:t>- GV giới thiệu và nhân mạnh cho HS lớp 1 và toàn trường  về tiết chào cờ đầu tuần:</w:t>
      </w:r>
    </w:p>
    <w:p w:rsidR="00311569" w:rsidRPr="00311569" w:rsidRDefault="00311569" w:rsidP="00311569">
      <w:pPr>
        <w:tabs>
          <w:tab w:val="left" w:pos="6525"/>
          <w:tab w:val="right" w:pos="9360"/>
        </w:tabs>
        <w:rPr>
          <w:rFonts w:eastAsia="Calibri"/>
          <w:sz w:val="28"/>
          <w:szCs w:val="28"/>
        </w:rPr>
      </w:pPr>
      <w:r w:rsidRPr="00311569">
        <w:rPr>
          <w:rFonts w:eastAsia="Calibri"/>
          <w:sz w:val="28"/>
          <w:szCs w:val="28"/>
        </w:rPr>
        <w:t>+ Thời gian của tiết chào cờ : là hoạt động sinh hoạt tập thể được thực hiện thường xuyên vào đầu tuần.</w:t>
      </w:r>
    </w:p>
    <w:p w:rsidR="00311569" w:rsidRPr="00311569" w:rsidRDefault="00311569" w:rsidP="00311569">
      <w:pPr>
        <w:tabs>
          <w:tab w:val="left" w:pos="6525"/>
          <w:tab w:val="right" w:pos="9360"/>
        </w:tabs>
        <w:rPr>
          <w:rFonts w:eastAsia="Calibri"/>
          <w:sz w:val="28"/>
          <w:szCs w:val="28"/>
        </w:rPr>
      </w:pPr>
      <w:r w:rsidRPr="00311569">
        <w:rPr>
          <w:rFonts w:eastAsia="Calibri"/>
          <w:sz w:val="28"/>
          <w:szCs w:val="28"/>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rsidR="00311569" w:rsidRPr="00311569" w:rsidRDefault="00311569" w:rsidP="00311569">
      <w:pPr>
        <w:tabs>
          <w:tab w:val="left" w:pos="6525"/>
          <w:tab w:val="right" w:pos="9360"/>
        </w:tabs>
        <w:rPr>
          <w:rFonts w:eastAsia="Calibri"/>
          <w:sz w:val="28"/>
          <w:szCs w:val="28"/>
        </w:rPr>
      </w:pPr>
      <w:r w:rsidRPr="00311569">
        <w:rPr>
          <w:rFonts w:eastAsia="Calibri"/>
          <w:sz w:val="28"/>
          <w:szCs w:val="28"/>
        </w:rPr>
        <w:t xml:space="preserve">+ Một số hoạt động của tiết chào cờ: </w:t>
      </w:r>
    </w:p>
    <w:p w:rsidR="00311569" w:rsidRPr="00311569" w:rsidRDefault="00311569" w:rsidP="00311569">
      <w:pPr>
        <w:tabs>
          <w:tab w:val="left" w:pos="6525"/>
          <w:tab w:val="right" w:pos="9360"/>
        </w:tabs>
        <w:rPr>
          <w:rFonts w:eastAsia="Calibri"/>
          <w:sz w:val="28"/>
          <w:szCs w:val="28"/>
        </w:rPr>
      </w:pPr>
      <w:r w:rsidRPr="00311569">
        <w:rPr>
          <w:rFonts w:eastAsia="Calibri"/>
          <w:sz w:val="28"/>
          <w:szCs w:val="28"/>
        </w:rPr>
        <w:t>* Thực hiện nghi lễ chào cờ</w:t>
      </w:r>
    </w:p>
    <w:p w:rsidR="00311569" w:rsidRPr="00311569" w:rsidRDefault="00311569" w:rsidP="00311569">
      <w:pPr>
        <w:tabs>
          <w:tab w:val="left" w:pos="6525"/>
          <w:tab w:val="right" w:pos="9360"/>
        </w:tabs>
        <w:rPr>
          <w:rFonts w:eastAsia="Calibri"/>
          <w:sz w:val="28"/>
          <w:szCs w:val="28"/>
        </w:rPr>
      </w:pPr>
      <w:r w:rsidRPr="00311569">
        <w:rPr>
          <w:rFonts w:eastAsia="Calibri"/>
          <w:sz w:val="28"/>
          <w:szCs w:val="28"/>
        </w:rPr>
        <w:t>* Nhận xét thi đua của các lớp trong tuần</w:t>
      </w:r>
    </w:p>
    <w:p w:rsidR="00311569" w:rsidRPr="00311569" w:rsidRDefault="00311569" w:rsidP="00311569">
      <w:pPr>
        <w:tabs>
          <w:tab w:val="left" w:pos="6525"/>
          <w:tab w:val="right" w:pos="9360"/>
        </w:tabs>
        <w:rPr>
          <w:rFonts w:eastAsia="Calibri"/>
          <w:sz w:val="28"/>
          <w:szCs w:val="28"/>
        </w:rPr>
      </w:pPr>
      <w:r w:rsidRPr="00311569">
        <w:rPr>
          <w:rFonts w:eastAsia="Calibri"/>
          <w:sz w:val="28"/>
          <w:szCs w:val="28"/>
        </w:rPr>
        <w:t>* Tổ chức một số hoạt động trải nghiệm cho học sinh.</w:t>
      </w:r>
    </w:p>
    <w:p w:rsidR="00311569" w:rsidRPr="00311569" w:rsidRDefault="00311569" w:rsidP="00311569">
      <w:pPr>
        <w:tabs>
          <w:tab w:val="left" w:pos="6525"/>
          <w:tab w:val="right" w:pos="9360"/>
        </w:tabs>
        <w:rPr>
          <w:rFonts w:eastAsia="Calibri"/>
          <w:sz w:val="28"/>
          <w:szCs w:val="28"/>
        </w:rPr>
      </w:pPr>
      <w:r w:rsidRPr="00311569">
        <w:rPr>
          <w:rFonts w:eastAsia="Calibri"/>
          <w:sz w:val="28"/>
          <w:szCs w:val="28"/>
        </w:rPr>
        <w:t>* Góp phần giáo dục một số nội dung  : An toàn giao thông, bảo vệ môi trường, kĩ năng sống, giá trị sống.</w:t>
      </w:r>
    </w:p>
    <w:p w:rsidR="00311569" w:rsidRPr="00311569" w:rsidRDefault="00311569" w:rsidP="00311569">
      <w:pPr>
        <w:tabs>
          <w:tab w:val="left" w:pos="6525"/>
          <w:tab w:val="right" w:pos="9360"/>
        </w:tabs>
        <w:rPr>
          <w:rFonts w:eastAsia="Calibri"/>
          <w:sz w:val="28"/>
          <w:szCs w:val="28"/>
        </w:rPr>
      </w:pPr>
      <w:r w:rsidRPr="00311569">
        <w:rPr>
          <w:rFonts w:eastAsia="Calibri"/>
          <w:sz w:val="28"/>
          <w:szCs w:val="28"/>
        </w:rPr>
        <w:t>* Gợi ý cách tiến hành</w:t>
      </w:r>
    </w:p>
    <w:p w:rsidR="00311569" w:rsidRPr="00311569" w:rsidRDefault="00311569" w:rsidP="00311569">
      <w:pPr>
        <w:tabs>
          <w:tab w:val="left" w:pos="6525"/>
          <w:tab w:val="right" w:pos="9360"/>
        </w:tabs>
        <w:rPr>
          <w:rFonts w:eastAsia="Calibri"/>
          <w:sz w:val="28"/>
          <w:szCs w:val="28"/>
        </w:rPr>
      </w:pPr>
      <w:r w:rsidRPr="00311569">
        <w:rPr>
          <w:rFonts w:eastAsia="Calibri"/>
          <w:sz w:val="28"/>
          <w:szCs w:val="28"/>
        </w:rPr>
        <w:lastRenderedPageBreak/>
        <w:t>- Nhà trường đánh giá, tổng kết phong trào “Nhân ái, sẻ chia”, các bài học kinh nghiệm đã rút ra được từ phong trào. Biểu dương khen ngợi các lớp, khối lớp đã có thành tích trong phong trào “Nhân ái, sẻ chia”.</w:t>
      </w:r>
    </w:p>
    <w:p w:rsidR="00311569" w:rsidRPr="00311569" w:rsidRDefault="00311569" w:rsidP="00311569">
      <w:pPr>
        <w:tabs>
          <w:tab w:val="left" w:pos="6525"/>
          <w:tab w:val="right" w:pos="9360"/>
        </w:tabs>
        <w:rPr>
          <w:rFonts w:eastAsia="Calibri"/>
          <w:sz w:val="28"/>
          <w:szCs w:val="28"/>
        </w:rPr>
      </w:pPr>
      <w:r w:rsidRPr="00311569">
        <w:rPr>
          <w:rFonts w:eastAsia="Calibri"/>
          <w:sz w:val="28"/>
          <w:szCs w:val="28"/>
        </w:rPr>
        <w:t xml:space="preserve"> - GV Tổng phụ trách Đội/Liên đội trưởng công bố số lượng các loại sản phẩm</w:t>
      </w:r>
    </w:p>
    <w:p w:rsidR="00311569" w:rsidRPr="00311569" w:rsidRDefault="00311569" w:rsidP="00311569">
      <w:pPr>
        <w:tabs>
          <w:tab w:val="left" w:pos="6525"/>
          <w:tab w:val="right" w:pos="9360"/>
        </w:tabs>
        <w:rPr>
          <w:rFonts w:eastAsia="Calibri"/>
          <w:sz w:val="28"/>
          <w:szCs w:val="28"/>
        </w:rPr>
      </w:pPr>
      <w:r w:rsidRPr="00311569">
        <w:rPr>
          <w:rFonts w:eastAsia="Calibri"/>
          <w:sz w:val="28"/>
          <w:szCs w:val="28"/>
        </w:rPr>
        <w:t xml:space="preserve">mỗi khối/lớp đã quyên góp được. </w:t>
      </w:r>
    </w:p>
    <w:p w:rsidR="00A969CD" w:rsidRPr="00311569" w:rsidRDefault="00311569" w:rsidP="00311569">
      <w:r w:rsidRPr="00311569">
        <w:rPr>
          <w:rFonts w:eastAsia="Calibri"/>
          <w:sz w:val="28"/>
          <w:szCs w:val="28"/>
        </w:rPr>
        <w:t>- Hướng dẫn các lớp đóng gói sản phẩm chuẩn bị chuyển đến tận tay các bạn vùng khó khăn</w:t>
      </w:r>
      <w:bookmarkStart w:id="0" w:name="_GoBack"/>
      <w:bookmarkEnd w:id="0"/>
    </w:p>
    <w:sectPr w:rsidR="00A969CD" w:rsidRPr="00311569"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A0F" w:rsidRDefault="00255A0F">
      <w:r>
        <w:separator/>
      </w:r>
    </w:p>
  </w:endnote>
  <w:endnote w:type="continuationSeparator" w:id="0">
    <w:p w:rsidR="00255A0F" w:rsidRDefault="00255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255A0F"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A0F" w:rsidRDefault="00255A0F">
      <w:r>
        <w:separator/>
      </w:r>
    </w:p>
  </w:footnote>
  <w:footnote w:type="continuationSeparator" w:id="0">
    <w:p w:rsidR="00255A0F" w:rsidRDefault="00255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1312C"/>
    <w:rsid w:val="00034861"/>
    <w:rsid w:val="00034A5A"/>
    <w:rsid w:val="00050A23"/>
    <w:rsid w:val="000607ED"/>
    <w:rsid w:val="00064796"/>
    <w:rsid w:val="00065611"/>
    <w:rsid w:val="00075B82"/>
    <w:rsid w:val="000E425B"/>
    <w:rsid w:val="000E6985"/>
    <w:rsid w:val="000E7936"/>
    <w:rsid w:val="000F7BC6"/>
    <w:rsid w:val="00103517"/>
    <w:rsid w:val="00127621"/>
    <w:rsid w:val="0015005A"/>
    <w:rsid w:val="00175DC8"/>
    <w:rsid w:val="001B2E3E"/>
    <w:rsid w:val="001C2115"/>
    <w:rsid w:val="001C6044"/>
    <w:rsid w:val="001D11E5"/>
    <w:rsid w:val="001D7800"/>
    <w:rsid w:val="00205A3C"/>
    <w:rsid w:val="00205F24"/>
    <w:rsid w:val="00210AFF"/>
    <w:rsid w:val="00242BEF"/>
    <w:rsid w:val="00247E85"/>
    <w:rsid w:val="00255A0F"/>
    <w:rsid w:val="00274610"/>
    <w:rsid w:val="00275737"/>
    <w:rsid w:val="0028486D"/>
    <w:rsid w:val="002B090E"/>
    <w:rsid w:val="002B272C"/>
    <w:rsid w:val="002B2BBB"/>
    <w:rsid w:val="002C36EE"/>
    <w:rsid w:val="002D04A5"/>
    <w:rsid w:val="002E3473"/>
    <w:rsid w:val="002E4609"/>
    <w:rsid w:val="00306FF7"/>
    <w:rsid w:val="00310193"/>
    <w:rsid w:val="00311569"/>
    <w:rsid w:val="003229E2"/>
    <w:rsid w:val="0033149E"/>
    <w:rsid w:val="00337A8D"/>
    <w:rsid w:val="00347D91"/>
    <w:rsid w:val="00356EA7"/>
    <w:rsid w:val="003653B8"/>
    <w:rsid w:val="003713D6"/>
    <w:rsid w:val="003720AF"/>
    <w:rsid w:val="00372E75"/>
    <w:rsid w:val="00374E82"/>
    <w:rsid w:val="00384AAD"/>
    <w:rsid w:val="003872F8"/>
    <w:rsid w:val="003914A2"/>
    <w:rsid w:val="0039166A"/>
    <w:rsid w:val="00395F8F"/>
    <w:rsid w:val="00396C20"/>
    <w:rsid w:val="003A00FE"/>
    <w:rsid w:val="003B0030"/>
    <w:rsid w:val="003B34E0"/>
    <w:rsid w:val="003B5AF1"/>
    <w:rsid w:val="003E1D56"/>
    <w:rsid w:val="003E7501"/>
    <w:rsid w:val="003F2684"/>
    <w:rsid w:val="003F5F3F"/>
    <w:rsid w:val="00401704"/>
    <w:rsid w:val="00406018"/>
    <w:rsid w:val="00415406"/>
    <w:rsid w:val="004431E9"/>
    <w:rsid w:val="00454B7E"/>
    <w:rsid w:val="004771A5"/>
    <w:rsid w:val="00496251"/>
    <w:rsid w:val="004A0345"/>
    <w:rsid w:val="004A7C09"/>
    <w:rsid w:val="004C046E"/>
    <w:rsid w:val="004C2B11"/>
    <w:rsid w:val="004C364A"/>
    <w:rsid w:val="004D2EDE"/>
    <w:rsid w:val="004E141F"/>
    <w:rsid w:val="004E4868"/>
    <w:rsid w:val="004F6B5C"/>
    <w:rsid w:val="00504498"/>
    <w:rsid w:val="00536CED"/>
    <w:rsid w:val="00573A9B"/>
    <w:rsid w:val="00585C33"/>
    <w:rsid w:val="005B146E"/>
    <w:rsid w:val="005C5A1F"/>
    <w:rsid w:val="005D1EA6"/>
    <w:rsid w:val="005E5542"/>
    <w:rsid w:val="005F4B16"/>
    <w:rsid w:val="005F716A"/>
    <w:rsid w:val="005F7FC0"/>
    <w:rsid w:val="00600B72"/>
    <w:rsid w:val="006137CB"/>
    <w:rsid w:val="006157DA"/>
    <w:rsid w:val="006167E2"/>
    <w:rsid w:val="00616B22"/>
    <w:rsid w:val="00625B53"/>
    <w:rsid w:val="0062644F"/>
    <w:rsid w:val="0062698E"/>
    <w:rsid w:val="00630EC8"/>
    <w:rsid w:val="006408EF"/>
    <w:rsid w:val="0065571F"/>
    <w:rsid w:val="006813AD"/>
    <w:rsid w:val="00691F13"/>
    <w:rsid w:val="006B0C0B"/>
    <w:rsid w:val="006E230B"/>
    <w:rsid w:val="006F14C1"/>
    <w:rsid w:val="006F2565"/>
    <w:rsid w:val="00703E07"/>
    <w:rsid w:val="00714716"/>
    <w:rsid w:val="00732EA1"/>
    <w:rsid w:val="0073524B"/>
    <w:rsid w:val="00740C14"/>
    <w:rsid w:val="00741B6D"/>
    <w:rsid w:val="00780331"/>
    <w:rsid w:val="00793E17"/>
    <w:rsid w:val="00795275"/>
    <w:rsid w:val="00797230"/>
    <w:rsid w:val="007A07E0"/>
    <w:rsid w:val="007A69E2"/>
    <w:rsid w:val="007B55C2"/>
    <w:rsid w:val="007C6D72"/>
    <w:rsid w:val="007E6EC0"/>
    <w:rsid w:val="007F3AAF"/>
    <w:rsid w:val="00820B8C"/>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F8B"/>
    <w:rsid w:val="00A10AB3"/>
    <w:rsid w:val="00A331EE"/>
    <w:rsid w:val="00A37B90"/>
    <w:rsid w:val="00A41AEF"/>
    <w:rsid w:val="00A44989"/>
    <w:rsid w:val="00A47A7C"/>
    <w:rsid w:val="00A5327D"/>
    <w:rsid w:val="00A661B1"/>
    <w:rsid w:val="00A66965"/>
    <w:rsid w:val="00A83A8D"/>
    <w:rsid w:val="00A875C7"/>
    <w:rsid w:val="00A9368F"/>
    <w:rsid w:val="00A969CD"/>
    <w:rsid w:val="00AA5018"/>
    <w:rsid w:val="00AA5B56"/>
    <w:rsid w:val="00AC5FEE"/>
    <w:rsid w:val="00AC632C"/>
    <w:rsid w:val="00AD0D7C"/>
    <w:rsid w:val="00AD2D16"/>
    <w:rsid w:val="00AE4E97"/>
    <w:rsid w:val="00AE6D4F"/>
    <w:rsid w:val="00B11DE1"/>
    <w:rsid w:val="00B12FFD"/>
    <w:rsid w:val="00B13363"/>
    <w:rsid w:val="00B20652"/>
    <w:rsid w:val="00B279C4"/>
    <w:rsid w:val="00B30ED6"/>
    <w:rsid w:val="00B41A46"/>
    <w:rsid w:val="00B431BC"/>
    <w:rsid w:val="00B67157"/>
    <w:rsid w:val="00B80535"/>
    <w:rsid w:val="00B81859"/>
    <w:rsid w:val="00B92817"/>
    <w:rsid w:val="00B93087"/>
    <w:rsid w:val="00B97BA5"/>
    <w:rsid w:val="00BA1967"/>
    <w:rsid w:val="00BA2AEC"/>
    <w:rsid w:val="00BB3025"/>
    <w:rsid w:val="00BC4021"/>
    <w:rsid w:val="00BD2C4B"/>
    <w:rsid w:val="00BD4AA1"/>
    <w:rsid w:val="00BD6569"/>
    <w:rsid w:val="00C02863"/>
    <w:rsid w:val="00C26601"/>
    <w:rsid w:val="00C407ED"/>
    <w:rsid w:val="00C500F3"/>
    <w:rsid w:val="00C64BAE"/>
    <w:rsid w:val="00C666E6"/>
    <w:rsid w:val="00C701D6"/>
    <w:rsid w:val="00C72D69"/>
    <w:rsid w:val="00C731E9"/>
    <w:rsid w:val="00C742F9"/>
    <w:rsid w:val="00C76C24"/>
    <w:rsid w:val="00C76F40"/>
    <w:rsid w:val="00C843E7"/>
    <w:rsid w:val="00C948D1"/>
    <w:rsid w:val="00C9577C"/>
    <w:rsid w:val="00CA1EB0"/>
    <w:rsid w:val="00CB3F3C"/>
    <w:rsid w:val="00CB7B75"/>
    <w:rsid w:val="00CF0CBA"/>
    <w:rsid w:val="00D01506"/>
    <w:rsid w:val="00D0754E"/>
    <w:rsid w:val="00D1516F"/>
    <w:rsid w:val="00D21878"/>
    <w:rsid w:val="00D24312"/>
    <w:rsid w:val="00D3089D"/>
    <w:rsid w:val="00D31532"/>
    <w:rsid w:val="00D44A37"/>
    <w:rsid w:val="00D55649"/>
    <w:rsid w:val="00D62C98"/>
    <w:rsid w:val="00D76031"/>
    <w:rsid w:val="00D86912"/>
    <w:rsid w:val="00DA00CC"/>
    <w:rsid w:val="00DB3EB6"/>
    <w:rsid w:val="00DB404A"/>
    <w:rsid w:val="00DC316C"/>
    <w:rsid w:val="00DC4107"/>
    <w:rsid w:val="00DD1256"/>
    <w:rsid w:val="00DE1D40"/>
    <w:rsid w:val="00DE4233"/>
    <w:rsid w:val="00DF74D6"/>
    <w:rsid w:val="00E03505"/>
    <w:rsid w:val="00E11C73"/>
    <w:rsid w:val="00E204B9"/>
    <w:rsid w:val="00E24887"/>
    <w:rsid w:val="00E5479B"/>
    <w:rsid w:val="00E54F87"/>
    <w:rsid w:val="00E56E82"/>
    <w:rsid w:val="00E7170D"/>
    <w:rsid w:val="00E87B04"/>
    <w:rsid w:val="00E9184B"/>
    <w:rsid w:val="00EA3DAB"/>
    <w:rsid w:val="00EA3FC8"/>
    <w:rsid w:val="00EB0F91"/>
    <w:rsid w:val="00EB15AA"/>
    <w:rsid w:val="00EB6AF7"/>
    <w:rsid w:val="00ED2E53"/>
    <w:rsid w:val="00ED5C5E"/>
    <w:rsid w:val="00ED79D7"/>
    <w:rsid w:val="00EE1CF1"/>
    <w:rsid w:val="00EE78B6"/>
    <w:rsid w:val="00F01115"/>
    <w:rsid w:val="00F04930"/>
    <w:rsid w:val="00F210AB"/>
    <w:rsid w:val="00F2602A"/>
    <w:rsid w:val="00F43651"/>
    <w:rsid w:val="00F5198B"/>
    <w:rsid w:val="00F56C1A"/>
    <w:rsid w:val="00F57222"/>
    <w:rsid w:val="00F620E2"/>
    <w:rsid w:val="00F621DF"/>
    <w:rsid w:val="00F72E8B"/>
    <w:rsid w:val="00F77D77"/>
    <w:rsid w:val="00F844C8"/>
    <w:rsid w:val="00F903DD"/>
    <w:rsid w:val="00F90960"/>
    <w:rsid w:val="00F93E1B"/>
    <w:rsid w:val="00FA1722"/>
    <w:rsid w:val="00FA4AD6"/>
    <w:rsid w:val="00FB4FE3"/>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2</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356</cp:revision>
  <cp:lastPrinted>2025-05-08T09:04:00Z</cp:lastPrinted>
  <dcterms:created xsi:type="dcterms:W3CDTF">2025-04-14T07:03:00Z</dcterms:created>
  <dcterms:modified xsi:type="dcterms:W3CDTF">2025-05-13T01:54:00Z</dcterms:modified>
</cp:coreProperties>
</file>