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941"/>
      </w:tblGrid>
      <w:tr w:rsidR="00F844C8" w:rsidRPr="00083812" w:rsidTr="00B46CE3">
        <w:tc>
          <w:tcPr>
            <w:tcW w:w="10055" w:type="dxa"/>
            <w:gridSpan w:val="2"/>
          </w:tcPr>
          <w:p w:rsidR="00F844C8" w:rsidRPr="00083812" w:rsidRDefault="00F844C8" w:rsidP="00B46CE3">
            <w:pPr>
              <w:jc w:val="center"/>
              <w:rPr>
                <w:b/>
              </w:rPr>
            </w:pPr>
            <w:r w:rsidRPr="00083812">
              <w:rPr>
                <w:b/>
              </w:rPr>
              <w:t>KẾ HOẠCH BÀI DẠY</w:t>
            </w:r>
          </w:p>
        </w:tc>
      </w:tr>
      <w:tr w:rsidR="00F844C8" w:rsidRPr="00083812" w:rsidTr="00B46CE3">
        <w:tc>
          <w:tcPr>
            <w:tcW w:w="3114" w:type="dxa"/>
          </w:tcPr>
          <w:p w:rsidR="00F844C8" w:rsidRPr="00083812" w:rsidRDefault="00F844C8" w:rsidP="00B46CE3">
            <w:pPr>
              <w:rPr>
                <w:b/>
              </w:rPr>
            </w:pPr>
            <w:r w:rsidRPr="00083812">
              <w:rPr>
                <w:b/>
              </w:rPr>
              <w:t>Môn:</w:t>
            </w:r>
          </w:p>
        </w:tc>
        <w:tc>
          <w:tcPr>
            <w:tcW w:w="6941" w:type="dxa"/>
          </w:tcPr>
          <w:p w:rsidR="00F844C8" w:rsidRPr="00083812" w:rsidRDefault="00F844C8" w:rsidP="00B46CE3">
            <w:pPr>
              <w:rPr>
                <w:b/>
              </w:rPr>
            </w:pPr>
            <w:r w:rsidRPr="00083812">
              <w:rPr>
                <w:b/>
              </w:rPr>
              <w:t>Toán</w:t>
            </w:r>
          </w:p>
        </w:tc>
      </w:tr>
      <w:tr w:rsidR="00F844C8" w:rsidRPr="00083812" w:rsidTr="00B46CE3">
        <w:tc>
          <w:tcPr>
            <w:tcW w:w="3114" w:type="dxa"/>
          </w:tcPr>
          <w:p w:rsidR="00F844C8" w:rsidRPr="00083812" w:rsidRDefault="00F844C8" w:rsidP="00B46CE3">
            <w:pPr>
              <w:rPr>
                <w:b/>
              </w:rPr>
            </w:pPr>
            <w:r w:rsidRPr="00083812">
              <w:rPr>
                <w:b/>
              </w:rPr>
              <w:t>Lớp:</w:t>
            </w:r>
          </w:p>
        </w:tc>
        <w:tc>
          <w:tcPr>
            <w:tcW w:w="6941" w:type="dxa"/>
          </w:tcPr>
          <w:p w:rsidR="00F844C8" w:rsidRPr="00083812" w:rsidRDefault="00F844C8" w:rsidP="00B46CE3">
            <w:pPr>
              <w:rPr>
                <w:b/>
              </w:rPr>
            </w:pPr>
            <w:r w:rsidRPr="00083812">
              <w:rPr>
                <w:b/>
              </w:rPr>
              <w:t>5A</w:t>
            </w:r>
          </w:p>
        </w:tc>
      </w:tr>
      <w:tr w:rsidR="00F844C8" w:rsidRPr="00083812" w:rsidTr="00B46CE3">
        <w:tc>
          <w:tcPr>
            <w:tcW w:w="3114" w:type="dxa"/>
          </w:tcPr>
          <w:p w:rsidR="00F844C8" w:rsidRPr="00083812" w:rsidRDefault="00F844C8" w:rsidP="00B46CE3">
            <w:pPr>
              <w:rPr>
                <w:b/>
              </w:rPr>
            </w:pPr>
            <w:r w:rsidRPr="00083812">
              <w:rPr>
                <w:b/>
              </w:rPr>
              <w:t>Tên bài dạy:</w:t>
            </w:r>
          </w:p>
        </w:tc>
        <w:tc>
          <w:tcPr>
            <w:tcW w:w="6941" w:type="dxa"/>
          </w:tcPr>
          <w:p w:rsidR="00F844C8" w:rsidRPr="00083812" w:rsidRDefault="00F844C8" w:rsidP="00B46CE3">
            <w:pPr>
              <w:rPr>
                <w:b/>
              </w:rPr>
            </w:pPr>
            <w:r w:rsidRPr="00E605A3">
              <w:rPr>
                <w:spacing w:val="-2"/>
              </w:rPr>
              <w:t>Ôn tập về đo lường</w:t>
            </w:r>
            <w:r>
              <w:rPr>
                <w:spacing w:val="-2"/>
              </w:rPr>
              <w:t xml:space="preserve"> (T1)</w:t>
            </w:r>
          </w:p>
        </w:tc>
      </w:tr>
      <w:tr w:rsidR="00F844C8" w:rsidRPr="00083812" w:rsidTr="00B46CE3">
        <w:tc>
          <w:tcPr>
            <w:tcW w:w="3114" w:type="dxa"/>
          </w:tcPr>
          <w:p w:rsidR="00F844C8" w:rsidRPr="00083812" w:rsidRDefault="00F844C8" w:rsidP="00B46CE3">
            <w:pPr>
              <w:rPr>
                <w:b/>
              </w:rPr>
            </w:pPr>
            <w:r w:rsidRPr="00083812">
              <w:rPr>
                <w:b/>
              </w:rPr>
              <w:t>Tiết CT:</w:t>
            </w:r>
          </w:p>
        </w:tc>
        <w:tc>
          <w:tcPr>
            <w:tcW w:w="6941" w:type="dxa"/>
          </w:tcPr>
          <w:p w:rsidR="00F844C8" w:rsidRPr="00083812" w:rsidRDefault="00F844C8" w:rsidP="00B46CE3">
            <w:pPr>
              <w:rPr>
                <w:b/>
              </w:rPr>
            </w:pPr>
            <w:r>
              <w:rPr>
                <w:b/>
              </w:rPr>
              <w:t>165</w:t>
            </w:r>
          </w:p>
        </w:tc>
      </w:tr>
      <w:tr w:rsidR="00F844C8" w:rsidRPr="00083812" w:rsidTr="00B46CE3">
        <w:tc>
          <w:tcPr>
            <w:tcW w:w="3114" w:type="dxa"/>
          </w:tcPr>
          <w:p w:rsidR="00F844C8" w:rsidRPr="00083812" w:rsidRDefault="00F844C8" w:rsidP="00B46CE3">
            <w:pPr>
              <w:rPr>
                <w:b/>
              </w:rPr>
            </w:pPr>
            <w:r w:rsidRPr="00083812">
              <w:rPr>
                <w:b/>
              </w:rPr>
              <w:t>Thời gian dạy:</w:t>
            </w:r>
          </w:p>
        </w:tc>
        <w:tc>
          <w:tcPr>
            <w:tcW w:w="6941" w:type="dxa"/>
          </w:tcPr>
          <w:p w:rsidR="00F844C8" w:rsidRPr="00083812" w:rsidRDefault="00F844C8" w:rsidP="00B46CE3">
            <w:pPr>
              <w:rPr>
                <w:b/>
              </w:rPr>
            </w:pPr>
            <w:r>
              <w:rPr>
                <w:b/>
              </w:rPr>
              <w:t>Thứ Năm ngày 08/5/2025</w:t>
            </w:r>
          </w:p>
        </w:tc>
      </w:tr>
    </w:tbl>
    <w:p w:rsidR="00F844C8" w:rsidRPr="006C02BD" w:rsidRDefault="00F844C8" w:rsidP="00F844C8">
      <w:pPr>
        <w:jc w:val="both"/>
        <w:rPr>
          <w:b/>
        </w:rPr>
      </w:pPr>
      <w:r w:rsidRPr="006C02BD">
        <w:rPr>
          <w:b/>
        </w:rPr>
        <w:t>I.YÊU CẦU CẦN ĐẠT</w:t>
      </w:r>
    </w:p>
    <w:p w:rsidR="00F844C8" w:rsidRPr="006C02BD" w:rsidRDefault="00F844C8" w:rsidP="00F844C8">
      <w:pPr>
        <w:jc w:val="both"/>
      </w:pPr>
      <w:r w:rsidRPr="006C02BD">
        <w:t>- Củng cố kĩ năng chuyển đổi, tinh toán các đơn vị đo diện tích, t</w:t>
      </w:r>
      <w:r>
        <w:t xml:space="preserve">hể tích, khối lượng, thời gian. </w:t>
      </w:r>
      <w:r w:rsidRPr="006C02BD">
        <w:t>Vận dụng kiến thức, kĩ năng về đo lường để tính toán, ước lượng, giải quyết vấn đề trong cuộc sống.</w:t>
      </w:r>
    </w:p>
    <w:p w:rsidR="00F844C8" w:rsidRPr="006C02BD" w:rsidRDefault="00F844C8" w:rsidP="00F844C8">
      <w:pPr>
        <w:jc w:val="both"/>
      </w:pPr>
      <w:r w:rsidRPr="006C02BD">
        <w:t>-Phát triển năng lực tự chủ và tự học, giao tiếp và hợp tác, giải quyết vấn đề và sáng tạo thông qua việc khuyến khích học sinh tự học tham gia các hoạt động nhóm và thảo luận, trình bày kết quả.</w:t>
      </w:r>
    </w:p>
    <w:p w:rsidR="00F844C8" w:rsidRPr="006C02BD" w:rsidRDefault="00F844C8" w:rsidP="00F844C8">
      <w:pPr>
        <w:jc w:val="both"/>
      </w:pPr>
      <w:r w:rsidRPr="006C02BD">
        <w:t>-Chăm chỉ trong tính toán và làm bài; trung thực trong đánh giá kết quả học tập cả bản thân, của bạn; có trách nhiệm trong hoạt động nhóm.</w:t>
      </w:r>
    </w:p>
    <w:p w:rsidR="00F844C8" w:rsidRPr="006C02BD" w:rsidRDefault="00F844C8" w:rsidP="00F844C8">
      <w:pPr>
        <w:jc w:val="both"/>
        <w:rPr>
          <w:b/>
        </w:rPr>
      </w:pPr>
      <w:r w:rsidRPr="006C02BD">
        <w:rPr>
          <w:b/>
        </w:rPr>
        <w:t>II.ĐỒ DÙNG DẠY HỌC.</w:t>
      </w:r>
    </w:p>
    <w:p w:rsidR="00F844C8" w:rsidRPr="006C02BD" w:rsidRDefault="00F844C8" w:rsidP="00F844C8">
      <w:pPr>
        <w:jc w:val="both"/>
        <w:rPr>
          <w:b/>
        </w:rPr>
      </w:pPr>
      <w:r w:rsidRPr="006C02BD">
        <w:rPr>
          <w:b/>
        </w:rPr>
        <w:t>1.GV</w:t>
      </w:r>
    </w:p>
    <w:p w:rsidR="00F844C8" w:rsidRPr="006C02BD" w:rsidRDefault="00F844C8" w:rsidP="00F844C8">
      <w:pPr>
        <w:jc w:val="both"/>
      </w:pPr>
      <w:r w:rsidRPr="006C02BD">
        <w:t>-Ti vi, máy tính, bài trình chiếu PPT.</w:t>
      </w:r>
    </w:p>
    <w:p w:rsidR="00F844C8" w:rsidRPr="006C02BD" w:rsidRDefault="00F844C8" w:rsidP="00F844C8">
      <w:pPr>
        <w:jc w:val="both"/>
      </w:pPr>
      <w:r w:rsidRPr="006C02BD">
        <w:t>-SGK, SGV Toán 5 tập 1 bộ sách Cánh Diều.</w:t>
      </w:r>
    </w:p>
    <w:p w:rsidR="00F844C8" w:rsidRPr="006C02BD" w:rsidRDefault="00F844C8" w:rsidP="00F844C8">
      <w:pPr>
        <w:jc w:val="both"/>
      </w:pPr>
      <w:r w:rsidRPr="006C02BD">
        <w:rPr>
          <w:b/>
        </w:rPr>
        <w:t>2.HS</w:t>
      </w:r>
    </w:p>
    <w:p w:rsidR="00F844C8" w:rsidRPr="006C02BD" w:rsidRDefault="00F844C8" w:rsidP="00F844C8">
      <w:pPr>
        <w:jc w:val="both"/>
      </w:pPr>
      <w:r w:rsidRPr="006C02BD">
        <w:t>-Bảng con.</w:t>
      </w:r>
    </w:p>
    <w:p w:rsidR="00F844C8" w:rsidRPr="006C02BD" w:rsidRDefault="00F844C8" w:rsidP="00F844C8">
      <w:pPr>
        <w:jc w:val="both"/>
      </w:pPr>
      <w:r w:rsidRPr="006C02BD">
        <w:t>-SGK, Vở Bài tập Toán 5 tập 1 bộ sách Cánh Diều.</w:t>
      </w:r>
    </w:p>
    <w:p w:rsidR="00F844C8" w:rsidRPr="006C02BD" w:rsidRDefault="00F844C8" w:rsidP="00F844C8">
      <w:pPr>
        <w:jc w:val="both"/>
        <w:rPr>
          <w:b/>
        </w:rPr>
      </w:pPr>
      <w:r w:rsidRPr="006C02BD">
        <w:rPr>
          <w:b/>
        </w:rPr>
        <w:t>III.CÁC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F844C8" w:rsidRPr="006C02BD" w:rsidTr="00B46CE3">
        <w:tc>
          <w:tcPr>
            <w:tcW w:w="5240" w:type="dxa"/>
            <w:tcBorders>
              <w:bottom w:val="single" w:sz="4" w:space="0" w:color="000000"/>
            </w:tcBorders>
            <w:shd w:val="clear" w:color="auto" w:fill="auto"/>
          </w:tcPr>
          <w:p w:rsidR="00F844C8" w:rsidRPr="006C02BD" w:rsidRDefault="00F844C8" w:rsidP="00B46CE3">
            <w:pPr>
              <w:jc w:val="center"/>
              <w:rPr>
                <w:b/>
              </w:rPr>
            </w:pPr>
            <w:r w:rsidRPr="006C02BD">
              <w:rPr>
                <w:b/>
              </w:rPr>
              <w:t>HOẠT ĐỘNG CỦA GV</w:t>
            </w:r>
          </w:p>
        </w:tc>
        <w:tc>
          <w:tcPr>
            <w:tcW w:w="4388" w:type="dxa"/>
            <w:tcBorders>
              <w:bottom w:val="single" w:sz="4" w:space="0" w:color="000000"/>
            </w:tcBorders>
            <w:shd w:val="clear" w:color="auto" w:fill="auto"/>
          </w:tcPr>
          <w:p w:rsidR="00F844C8" w:rsidRPr="006C02BD" w:rsidRDefault="00F844C8" w:rsidP="00B46CE3">
            <w:pPr>
              <w:jc w:val="center"/>
              <w:rPr>
                <w:b/>
              </w:rPr>
            </w:pPr>
            <w:r w:rsidRPr="006C02BD">
              <w:rPr>
                <w:b/>
              </w:rPr>
              <w:t>HOẠT ĐỘNG CỦA HS</w:t>
            </w:r>
          </w:p>
        </w:tc>
      </w:tr>
      <w:tr w:rsidR="00F844C8" w:rsidRPr="006C02BD" w:rsidTr="00B46CE3">
        <w:tc>
          <w:tcPr>
            <w:tcW w:w="9628" w:type="dxa"/>
            <w:gridSpan w:val="2"/>
            <w:tcBorders>
              <w:bottom w:val="nil"/>
            </w:tcBorders>
            <w:shd w:val="clear" w:color="auto" w:fill="auto"/>
          </w:tcPr>
          <w:p w:rsidR="00F844C8" w:rsidRPr="006C02BD" w:rsidRDefault="00F844C8" w:rsidP="00B46CE3">
            <w:pPr>
              <w:jc w:val="both"/>
              <w:rPr>
                <w:b/>
              </w:rPr>
            </w:pPr>
            <w:r w:rsidRPr="006C02BD">
              <w:rPr>
                <w:b/>
              </w:rPr>
              <w:t xml:space="preserve">A. Hoạt động </w:t>
            </w:r>
            <w:r w:rsidRPr="006C02BD">
              <w:rPr>
                <w:b/>
                <w:lang w:val="vi-VN"/>
              </w:rPr>
              <w:t>MỞ ĐẦU</w:t>
            </w:r>
            <w:r w:rsidRPr="006C02BD">
              <w:rPr>
                <w:b/>
              </w:rPr>
              <w:t xml:space="preserve"> (5 phút)</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pPr>
            <w:r w:rsidRPr="006C02BD">
              <w:t>-GV nêu yêu cầu khởi động: “Kể tên các đơn vị đo đã được học và nêu mối quan hệ của các đơn vị đo ấy ?</w:t>
            </w:r>
          </w:p>
        </w:tc>
        <w:tc>
          <w:tcPr>
            <w:tcW w:w="4388" w:type="dxa"/>
            <w:tcBorders>
              <w:top w:val="nil"/>
              <w:bottom w:val="nil"/>
            </w:tcBorders>
            <w:shd w:val="clear" w:color="auto" w:fill="auto"/>
          </w:tcPr>
          <w:p w:rsidR="00F844C8" w:rsidRPr="006C02BD" w:rsidRDefault="00F844C8" w:rsidP="00B46CE3">
            <w:pPr>
              <w:jc w:val="both"/>
              <w:rPr>
                <w:lang w:val="en-GB"/>
              </w:rPr>
            </w:pPr>
            <w:r w:rsidRPr="006C02BD">
              <w:rPr>
                <w:lang w:val="en-GB"/>
              </w:rPr>
              <w:t>-</w:t>
            </w:r>
            <w:r w:rsidRPr="006C02BD">
              <w:t xml:space="preserve"> HS thực hiện theo nhóm 4</w:t>
            </w:r>
            <w:r w:rsidRPr="006C02BD">
              <w:rPr>
                <w:lang w:val="en-GB"/>
              </w:rPr>
              <w:t>.</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pPr>
            <w:r w:rsidRPr="006C02BD">
              <w:t>- GV hệ thống lại các đon vị đo và mối quan hệ giữa các đơn vị đo đó .</w:t>
            </w:r>
          </w:p>
        </w:tc>
        <w:tc>
          <w:tcPr>
            <w:tcW w:w="4388" w:type="dxa"/>
            <w:tcBorders>
              <w:top w:val="nil"/>
              <w:bottom w:val="nil"/>
            </w:tcBorders>
            <w:shd w:val="clear" w:color="auto" w:fill="auto"/>
          </w:tcPr>
          <w:p w:rsidR="00F844C8" w:rsidRPr="006C02BD" w:rsidRDefault="00F844C8" w:rsidP="00FC781A">
            <w:pPr>
              <w:pStyle w:val="ListParagraph"/>
              <w:widowControl w:val="0"/>
              <w:numPr>
                <w:ilvl w:val="0"/>
                <w:numId w:val="11"/>
              </w:numPr>
              <w:spacing w:after="0" w:line="240" w:lineRule="auto"/>
              <w:ind w:left="520" w:hanging="520"/>
              <w:jc w:val="both"/>
              <w:rPr>
                <w:rFonts w:eastAsia="Times New Roman"/>
                <w:sz w:val="28"/>
                <w:szCs w:val="28"/>
              </w:rPr>
            </w:pPr>
            <w:r w:rsidRPr="006C02BD">
              <w:rPr>
                <w:rFonts w:eastAsia="Times New Roman"/>
                <w:sz w:val="28"/>
                <w:szCs w:val="28"/>
              </w:rPr>
              <w:t xml:space="preserve">Dự kiến KQ: Đơn vị đo độ dài, khối lượng, diện tích, thể tích, thời gian </w:t>
            </w:r>
          </w:p>
          <w:p w:rsidR="00F844C8" w:rsidRPr="006C02BD" w:rsidRDefault="00F844C8" w:rsidP="00FC781A">
            <w:pPr>
              <w:pStyle w:val="ListParagraph"/>
              <w:widowControl w:val="0"/>
              <w:numPr>
                <w:ilvl w:val="0"/>
                <w:numId w:val="11"/>
              </w:numPr>
              <w:spacing w:after="0" w:line="240" w:lineRule="auto"/>
              <w:ind w:left="520" w:hanging="520"/>
              <w:jc w:val="both"/>
              <w:rPr>
                <w:rFonts w:eastAsia="Times New Roman"/>
                <w:sz w:val="28"/>
                <w:szCs w:val="28"/>
              </w:rPr>
            </w:pPr>
            <w:r w:rsidRPr="006C02BD">
              <w:rPr>
                <w:rFonts w:eastAsia="Times New Roman"/>
                <w:sz w:val="28"/>
                <w:szCs w:val="28"/>
              </w:rPr>
              <w:t>H nêu mối quan hệ giữa các đơn vị đo.</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pPr>
            <w:r w:rsidRPr="006C02BD">
              <w:rPr>
                <w:lang w:val="en-GB"/>
              </w:rPr>
              <w:sym w:font="Wingdings" w:char="F0E0"/>
            </w:r>
            <w:r w:rsidRPr="006C02BD">
              <w:t>Nhận xét, dẫn dắt vào bài mới.</w:t>
            </w:r>
          </w:p>
        </w:tc>
        <w:tc>
          <w:tcPr>
            <w:tcW w:w="4388" w:type="dxa"/>
            <w:tcBorders>
              <w:top w:val="nil"/>
              <w:bottom w:val="nil"/>
            </w:tcBorders>
            <w:shd w:val="clear" w:color="auto" w:fill="auto"/>
          </w:tcPr>
          <w:p w:rsidR="00F844C8" w:rsidRPr="006C02BD" w:rsidRDefault="00F844C8" w:rsidP="00B46CE3">
            <w:pPr>
              <w:jc w:val="both"/>
            </w:pP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rPr>
                <w:b/>
                <w:bCs/>
              </w:rPr>
            </w:pPr>
            <w:r w:rsidRPr="006C02BD">
              <w:rPr>
                <w:b/>
                <w:bCs/>
              </w:rPr>
              <w:t>B. Hoạt động thực hành, luyện tập (28 phút)</w:t>
            </w:r>
          </w:p>
          <w:p w:rsidR="00F844C8" w:rsidRPr="006C02BD" w:rsidRDefault="00F844C8" w:rsidP="00B46CE3">
            <w:pPr>
              <w:jc w:val="both"/>
              <w:rPr>
                <w:b/>
              </w:rPr>
            </w:pPr>
            <w:r w:rsidRPr="006C02BD">
              <w:rPr>
                <w:b/>
              </w:rPr>
              <w:t>*Mục tiêu:</w:t>
            </w:r>
          </w:p>
          <w:p w:rsidR="00F844C8" w:rsidRPr="006C02BD" w:rsidRDefault="00F844C8" w:rsidP="00B46CE3">
            <w:pPr>
              <w:jc w:val="both"/>
            </w:pPr>
            <w:r w:rsidRPr="006C02BD">
              <w:t>- Củng cố ki năng chuyển đổi, tinh toán các đơn vị đo diện tích, thể tích, khối lượng, thời gian.Vận dụng kiến thức, kĩ năng về đo lường để tính toán, ước lượng, giải quyết vấn đề trong cuộc sống.</w:t>
            </w:r>
          </w:p>
          <w:p w:rsidR="00F844C8" w:rsidRPr="006C02BD" w:rsidRDefault="00F844C8" w:rsidP="00B46CE3">
            <w:pPr>
              <w:jc w:val="both"/>
              <w:rPr>
                <w:b/>
                <w:i/>
              </w:rPr>
            </w:pPr>
            <w:r w:rsidRPr="006C02BD">
              <w:rPr>
                <w:b/>
                <w:i/>
              </w:rPr>
              <w:t xml:space="preserve">Bài 1: </w:t>
            </w:r>
          </w:p>
        </w:tc>
        <w:tc>
          <w:tcPr>
            <w:tcW w:w="4388" w:type="dxa"/>
            <w:tcBorders>
              <w:top w:val="nil"/>
              <w:bottom w:val="nil"/>
            </w:tcBorders>
            <w:shd w:val="clear" w:color="auto" w:fill="auto"/>
          </w:tcPr>
          <w:p w:rsidR="00F844C8" w:rsidRPr="006C02BD" w:rsidRDefault="00F844C8" w:rsidP="00B46CE3">
            <w:pPr>
              <w:jc w:val="both"/>
            </w:pP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pPr>
            <w:r w:rsidRPr="006C02BD">
              <w:t xml:space="preserve">-GV gọi HS đọc yêu cầu bài tập </w:t>
            </w:r>
          </w:p>
        </w:tc>
        <w:tc>
          <w:tcPr>
            <w:tcW w:w="4388" w:type="dxa"/>
            <w:tcBorders>
              <w:top w:val="nil"/>
              <w:bottom w:val="nil"/>
            </w:tcBorders>
            <w:shd w:val="clear" w:color="auto" w:fill="auto"/>
          </w:tcPr>
          <w:p w:rsidR="00F844C8" w:rsidRPr="006C02BD" w:rsidRDefault="00F844C8" w:rsidP="00B46CE3">
            <w:pPr>
              <w:jc w:val="both"/>
            </w:pPr>
            <w:r w:rsidRPr="006C02BD">
              <w:t xml:space="preserve">- HS </w:t>
            </w:r>
            <w:r w:rsidRPr="006C02BD">
              <w:rPr>
                <w:b/>
              </w:rPr>
              <w:t>đọc</w:t>
            </w:r>
            <w:r w:rsidRPr="006C02BD">
              <w:t xml:space="preserve"> yêu cầu bài tập 1</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pPr>
            <w:r w:rsidRPr="006C02BD">
              <w:t xml:space="preserve">-Gv yêu cầu HS </w:t>
            </w:r>
            <w:r w:rsidRPr="006C02BD">
              <w:rPr>
                <w:b/>
              </w:rPr>
              <w:t>xác định</w:t>
            </w:r>
            <w:r w:rsidRPr="006C02BD">
              <w:t xml:space="preserve"> việc cần làm.</w:t>
            </w:r>
          </w:p>
        </w:tc>
        <w:tc>
          <w:tcPr>
            <w:tcW w:w="4388" w:type="dxa"/>
            <w:tcBorders>
              <w:top w:val="nil"/>
              <w:bottom w:val="nil"/>
            </w:tcBorders>
            <w:shd w:val="clear" w:color="auto" w:fill="auto"/>
          </w:tcPr>
          <w:p w:rsidR="00F844C8" w:rsidRPr="006C02BD" w:rsidRDefault="00F844C8" w:rsidP="00B46CE3">
            <w:pPr>
              <w:jc w:val="both"/>
            </w:pPr>
            <w:r w:rsidRPr="006C02BD">
              <w:t>a/ Đọc số</w:t>
            </w:r>
          </w:p>
          <w:p w:rsidR="00F844C8" w:rsidRPr="006C02BD" w:rsidRDefault="00F844C8" w:rsidP="00B46CE3">
            <w:pPr>
              <w:jc w:val="both"/>
            </w:pPr>
            <w:r w:rsidRPr="006C02BD">
              <w:t>b/ Chuyển đổi các đơn vị đo</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pPr>
            <w:r w:rsidRPr="006C02BD">
              <w:t>-GV yêu cầu HS làm bài cá nhân.</w:t>
            </w:r>
          </w:p>
        </w:tc>
        <w:tc>
          <w:tcPr>
            <w:tcW w:w="4388" w:type="dxa"/>
            <w:tcBorders>
              <w:top w:val="nil"/>
              <w:bottom w:val="nil"/>
            </w:tcBorders>
            <w:shd w:val="clear" w:color="auto" w:fill="auto"/>
          </w:tcPr>
          <w:p w:rsidR="00F844C8" w:rsidRPr="006C02BD" w:rsidRDefault="00F844C8" w:rsidP="00B46CE3">
            <w:pPr>
              <w:jc w:val="both"/>
            </w:pPr>
            <w:r w:rsidRPr="006C02BD">
              <w:t xml:space="preserve">-HS bài cá nhân vào vở bài tập Toán </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pPr>
            <w:r w:rsidRPr="006C02BD">
              <w:t>-GV hướng dẫn HS chia sẻ bài làm với bạn.</w:t>
            </w:r>
          </w:p>
        </w:tc>
        <w:tc>
          <w:tcPr>
            <w:tcW w:w="4388" w:type="dxa"/>
            <w:tcBorders>
              <w:top w:val="nil"/>
              <w:bottom w:val="nil"/>
            </w:tcBorders>
            <w:shd w:val="clear" w:color="auto" w:fill="auto"/>
          </w:tcPr>
          <w:p w:rsidR="00F844C8" w:rsidRPr="006C02BD" w:rsidRDefault="00F844C8" w:rsidP="00B46CE3">
            <w:pPr>
              <w:jc w:val="both"/>
            </w:pPr>
            <w:r w:rsidRPr="006C02BD">
              <w:t>-HS chia sẻ bài làm với bạn trong nhóm 2.</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rPr>
                <w:i/>
              </w:rPr>
            </w:pPr>
            <w:r w:rsidRPr="006C02BD">
              <w:t xml:space="preserve">-GV tổ chức trò chơi </w:t>
            </w:r>
            <w:r w:rsidRPr="006C02BD">
              <w:rPr>
                <w:i/>
              </w:rPr>
              <w:t>Đố bạn</w:t>
            </w:r>
            <w:r w:rsidRPr="006C02BD">
              <w:t xml:space="preserve"> để HS chia sẻ bài làm </w:t>
            </w:r>
            <w:r w:rsidRPr="006C02BD">
              <w:lastRenderedPageBreak/>
              <w:t>trước lớp.</w:t>
            </w:r>
          </w:p>
        </w:tc>
        <w:tc>
          <w:tcPr>
            <w:tcW w:w="4388" w:type="dxa"/>
            <w:tcBorders>
              <w:top w:val="nil"/>
              <w:bottom w:val="nil"/>
            </w:tcBorders>
            <w:shd w:val="clear" w:color="auto" w:fill="auto"/>
          </w:tcPr>
          <w:p w:rsidR="00F844C8" w:rsidRPr="006C02BD" w:rsidRDefault="00F844C8" w:rsidP="00B46CE3">
            <w:pPr>
              <w:jc w:val="both"/>
            </w:pPr>
            <w:r w:rsidRPr="006C02BD">
              <w:lastRenderedPageBreak/>
              <w:t>-HS cả lớp tham gia trò chơi.</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pPr>
            <w:r w:rsidRPr="006C02BD">
              <w:lastRenderedPageBreak/>
              <w:t>+Quản trò: Đố bạn đố bạn.</w:t>
            </w:r>
          </w:p>
        </w:tc>
        <w:tc>
          <w:tcPr>
            <w:tcW w:w="4388" w:type="dxa"/>
            <w:tcBorders>
              <w:top w:val="nil"/>
              <w:bottom w:val="nil"/>
            </w:tcBorders>
            <w:shd w:val="clear" w:color="auto" w:fill="auto"/>
          </w:tcPr>
          <w:p w:rsidR="00F844C8" w:rsidRPr="006C02BD" w:rsidRDefault="00F844C8" w:rsidP="00B46CE3">
            <w:pPr>
              <w:jc w:val="both"/>
            </w:pPr>
            <w:r w:rsidRPr="006C02BD">
              <w:t>+Cả lớp: Đố gì đố gì?</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rPr>
                <w:vertAlign w:val="superscript"/>
              </w:rPr>
            </w:pPr>
            <w:r w:rsidRPr="006C02BD">
              <w:t>+ Quản trò: Đố bạn đọc số 1ha=? m</w:t>
            </w:r>
            <w:r w:rsidRPr="006C02BD">
              <w:rPr>
                <w:vertAlign w:val="superscript"/>
              </w:rPr>
              <w:t>2</w:t>
            </w:r>
          </w:p>
        </w:tc>
        <w:tc>
          <w:tcPr>
            <w:tcW w:w="4388" w:type="dxa"/>
            <w:tcBorders>
              <w:top w:val="nil"/>
              <w:bottom w:val="nil"/>
            </w:tcBorders>
            <w:shd w:val="clear" w:color="auto" w:fill="auto"/>
          </w:tcPr>
          <w:p w:rsidR="00F844C8" w:rsidRPr="006C02BD" w:rsidRDefault="00F844C8" w:rsidP="00B46CE3">
            <w:pPr>
              <w:jc w:val="both"/>
            </w:pPr>
            <w:r w:rsidRPr="006C02BD">
              <w:t>+1HS đọc số, cả lớp nghe, nhận xét</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pPr>
            <w:r w:rsidRPr="006C02BD">
              <w:t>+ Quản trò: Đố bạn, đố bạn.</w:t>
            </w:r>
          </w:p>
        </w:tc>
        <w:tc>
          <w:tcPr>
            <w:tcW w:w="4388" w:type="dxa"/>
            <w:tcBorders>
              <w:top w:val="nil"/>
              <w:bottom w:val="nil"/>
            </w:tcBorders>
            <w:shd w:val="clear" w:color="auto" w:fill="auto"/>
          </w:tcPr>
          <w:p w:rsidR="00F844C8" w:rsidRPr="006C02BD" w:rsidRDefault="00F844C8" w:rsidP="00B46CE3">
            <w:pPr>
              <w:jc w:val="both"/>
            </w:pPr>
            <w:r w:rsidRPr="006C02BD">
              <w:t>+Cả lớp: Đố gì đố gì?</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rPr>
                <w:vertAlign w:val="superscript"/>
              </w:rPr>
            </w:pPr>
            <w:r w:rsidRPr="006C02BD">
              <w:t>+ Quản trò: Đố bạn 2,5ha=? m</w:t>
            </w:r>
            <w:r w:rsidRPr="006C02BD">
              <w:rPr>
                <w:vertAlign w:val="superscript"/>
              </w:rPr>
              <w:t>2</w:t>
            </w:r>
          </w:p>
        </w:tc>
        <w:tc>
          <w:tcPr>
            <w:tcW w:w="4388" w:type="dxa"/>
            <w:tcBorders>
              <w:top w:val="nil"/>
              <w:bottom w:val="nil"/>
            </w:tcBorders>
            <w:shd w:val="clear" w:color="auto" w:fill="auto"/>
          </w:tcPr>
          <w:p w:rsidR="00F844C8" w:rsidRPr="006C02BD" w:rsidRDefault="00F844C8" w:rsidP="00B46CE3">
            <w:pPr>
              <w:jc w:val="both"/>
            </w:pPr>
            <w:r w:rsidRPr="006C02BD">
              <w:t>+1HS nêu, cả lớp nghe, nhận xét</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pPr>
            <w:r w:rsidRPr="006C02BD">
              <w:t>+ Quản trò: Đố bạn đố bạn.</w:t>
            </w:r>
          </w:p>
        </w:tc>
        <w:tc>
          <w:tcPr>
            <w:tcW w:w="4388" w:type="dxa"/>
            <w:tcBorders>
              <w:top w:val="nil"/>
              <w:bottom w:val="nil"/>
            </w:tcBorders>
            <w:shd w:val="clear" w:color="auto" w:fill="auto"/>
          </w:tcPr>
          <w:p w:rsidR="00F844C8" w:rsidRPr="006C02BD" w:rsidRDefault="00F844C8" w:rsidP="00B46CE3">
            <w:pPr>
              <w:jc w:val="both"/>
            </w:pPr>
            <w:r w:rsidRPr="006C02BD">
              <w:t>+Cả lớp: Đố gì đố gì?</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pPr>
            <w:r w:rsidRPr="006C02BD">
              <w:t>+…</w:t>
            </w:r>
            <w:r w:rsidRPr="006C02BD">
              <w:rPr>
                <w:i/>
              </w:rPr>
              <w:t>(Tiếp tục cho các số còn lại  ở cả hai phần a và b)</w:t>
            </w:r>
          </w:p>
        </w:tc>
        <w:tc>
          <w:tcPr>
            <w:tcW w:w="4388" w:type="dxa"/>
            <w:tcBorders>
              <w:top w:val="nil"/>
              <w:bottom w:val="nil"/>
            </w:tcBorders>
            <w:shd w:val="clear" w:color="auto" w:fill="auto"/>
          </w:tcPr>
          <w:p w:rsidR="00F844C8" w:rsidRPr="006C02BD" w:rsidRDefault="00F844C8" w:rsidP="00B46CE3">
            <w:pPr>
              <w:jc w:val="both"/>
            </w:pP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pPr>
            <w:r w:rsidRPr="006C02BD">
              <w:t>-Gv nhận xét, tổng kết bằng cách hỏi để HS trả lời:</w:t>
            </w:r>
          </w:p>
        </w:tc>
        <w:tc>
          <w:tcPr>
            <w:tcW w:w="4388" w:type="dxa"/>
            <w:tcBorders>
              <w:top w:val="nil"/>
              <w:bottom w:val="nil"/>
            </w:tcBorders>
            <w:shd w:val="clear" w:color="auto" w:fill="auto"/>
          </w:tcPr>
          <w:p w:rsidR="00F844C8" w:rsidRPr="006C02BD" w:rsidRDefault="00F844C8" w:rsidP="00B46CE3">
            <w:pPr>
              <w:jc w:val="both"/>
            </w:pP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pPr>
            <w:r w:rsidRPr="006C02BD">
              <w:t>+ Nêu các đơn vị đo lường mà em biết ?</w:t>
            </w:r>
          </w:p>
        </w:tc>
        <w:tc>
          <w:tcPr>
            <w:tcW w:w="4388" w:type="dxa"/>
            <w:tcBorders>
              <w:top w:val="nil"/>
              <w:bottom w:val="nil"/>
            </w:tcBorders>
            <w:shd w:val="clear" w:color="auto" w:fill="auto"/>
          </w:tcPr>
          <w:p w:rsidR="00F844C8" w:rsidRPr="006C02BD" w:rsidRDefault="00F844C8" w:rsidP="00B46CE3">
            <w:pPr>
              <w:jc w:val="both"/>
            </w:pPr>
            <w:r w:rsidRPr="006C02BD">
              <w:t xml:space="preserve">+ </w:t>
            </w:r>
            <w:r w:rsidRPr="006C02BD">
              <w:rPr>
                <w:lang w:val="vi-VN"/>
              </w:rPr>
              <w:t>HS</w:t>
            </w:r>
            <w:r w:rsidRPr="006C02BD">
              <w:t xml:space="preserve"> nêu</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pPr>
            <w:r w:rsidRPr="006C02BD">
              <w:t>+ Nêu mối quan hệ giữa các đơn vị đo lường đó ?</w:t>
            </w:r>
          </w:p>
        </w:tc>
        <w:tc>
          <w:tcPr>
            <w:tcW w:w="4388" w:type="dxa"/>
            <w:tcBorders>
              <w:top w:val="nil"/>
              <w:bottom w:val="nil"/>
            </w:tcBorders>
            <w:shd w:val="clear" w:color="auto" w:fill="auto"/>
          </w:tcPr>
          <w:p w:rsidR="00F844C8" w:rsidRPr="006C02BD" w:rsidRDefault="00F844C8" w:rsidP="00B46CE3">
            <w:pPr>
              <w:jc w:val="both"/>
            </w:pPr>
            <w:r w:rsidRPr="006C02BD">
              <w:t xml:space="preserve">+ </w:t>
            </w:r>
            <w:r w:rsidRPr="006C02BD">
              <w:rPr>
                <w:lang w:val="vi-VN"/>
              </w:rPr>
              <w:t>HS</w:t>
            </w:r>
            <w:r w:rsidRPr="006C02BD">
              <w:t xml:space="preserve"> nêu</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pPr>
            <w:r w:rsidRPr="006C02BD">
              <w:t xml:space="preserve">Phần c: </w:t>
            </w:r>
          </w:p>
          <w:p w:rsidR="00F844C8" w:rsidRPr="006C02BD" w:rsidRDefault="00F844C8" w:rsidP="00B46CE3">
            <w:pPr>
              <w:jc w:val="both"/>
            </w:pPr>
          </w:p>
        </w:tc>
        <w:tc>
          <w:tcPr>
            <w:tcW w:w="4388" w:type="dxa"/>
            <w:tcBorders>
              <w:top w:val="nil"/>
              <w:bottom w:val="nil"/>
            </w:tcBorders>
            <w:shd w:val="clear" w:color="auto" w:fill="auto"/>
          </w:tcPr>
          <w:p w:rsidR="00F844C8" w:rsidRPr="006C02BD" w:rsidRDefault="00F844C8" w:rsidP="00B46CE3">
            <w:pPr>
              <w:jc w:val="both"/>
            </w:pPr>
            <w:r w:rsidRPr="006C02BD">
              <w:t xml:space="preserve">+ </w:t>
            </w:r>
            <w:r w:rsidRPr="006C02BD">
              <w:rPr>
                <w:lang w:val="vi-VN"/>
              </w:rPr>
              <w:t>HS</w:t>
            </w:r>
            <w:r w:rsidRPr="006C02BD">
              <w:t xml:space="preserve"> đọc thầm đề bài</w:t>
            </w:r>
          </w:p>
          <w:p w:rsidR="00F844C8" w:rsidRPr="006C02BD" w:rsidRDefault="00F844C8" w:rsidP="00B46CE3">
            <w:pPr>
              <w:jc w:val="both"/>
            </w:pPr>
            <w:r w:rsidRPr="006C02BD">
              <w:t xml:space="preserve">+ </w:t>
            </w:r>
            <w:r w:rsidRPr="006C02BD">
              <w:rPr>
                <w:lang w:val="vi-VN"/>
              </w:rPr>
              <w:t>HS</w:t>
            </w:r>
            <w:r w:rsidRPr="006C02BD">
              <w:t xml:space="preserve"> xác định yêu cầu của bài </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pPr>
            <w:r w:rsidRPr="006C02BD">
              <w:t xml:space="preserve">+ Yêu cầu </w:t>
            </w:r>
            <w:r w:rsidRPr="006C02BD">
              <w:rPr>
                <w:lang w:val="vi-VN"/>
              </w:rPr>
              <w:t>HS</w:t>
            </w:r>
            <w:r w:rsidRPr="006C02BD">
              <w:t xml:space="preserve"> tự làm bài vào vở bài tập, chia sẻ với bạn trong nhóm 2</w:t>
            </w:r>
          </w:p>
        </w:tc>
        <w:tc>
          <w:tcPr>
            <w:tcW w:w="4388" w:type="dxa"/>
            <w:tcBorders>
              <w:top w:val="nil"/>
              <w:bottom w:val="nil"/>
            </w:tcBorders>
            <w:shd w:val="clear" w:color="auto" w:fill="auto"/>
          </w:tcPr>
          <w:p w:rsidR="00F844C8" w:rsidRPr="006C02BD" w:rsidRDefault="00F844C8" w:rsidP="00B46CE3">
            <w:pPr>
              <w:jc w:val="both"/>
            </w:pPr>
            <w:r w:rsidRPr="006C02BD">
              <w:t xml:space="preserve">+ </w:t>
            </w:r>
            <w:r w:rsidRPr="006C02BD">
              <w:rPr>
                <w:lang w:val="vi-VN"/>
              </w:rPr>
              <w:t>HS</w:t>
            </w:r>
            <w:r w:rsidRPr="006C02BD">
              <w:t xml:space="preserve"> thực hiện</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pPr>
            <w:r w:rsidRPr="006C02BD">
              <w:t xml:space="preserve">+ Yêu cầu </w:t>
            </w:r>
            <w:r w:rsidRPr="006C02BD">
              <w:rPr>
                <w:lang w:val="vi-VN"/>
              </w:rPr>
              <w:t>HS</w:t>
            </w:r>
            <w:r w:rsidRPr="006C02BD">
              <w:t xml:space="preserve"> chia sẻ trước lớp</w:t>
            </w:r>
          </w:p>
        </w:tc>
        <w:tc>
          <w:tcPr>
            <w:tcW w:w="4388" w:type="dxa"/>
            <w:tcBorders>
              <w:top w:val="nil"/>
              <w:bottom w:val="nil"/>
            </w:tcBorders>
            <w:shd w:val="clear" w:color="auto" w:fill="auto"/>
          </w:tcPr>
          <w:p w:rsidR="00F844C8" w:rsidRPr="006C02BD" w:rsidRDefault="00F844C8" w:rsidP="00B46CE3">
            <w:pPr>
              <w:jc w:val="both"/>
            </w:pPr>
            <w:r w:rsidRPr="006C02BD">
              <w:t xml:space="preserve">+ Một số </w:t>
            </w:r>
            <w:r w:rsidRPr="006C02BD">
              <w:rPr>
                <w:lang w:val="vi-VN"/>
              </w:rPr>
              <w:t>HS</w:t>
            </w:r>
            <w:r w:rsidRPr="006C02BD">
              <w:t xml:space="preserve"> trình bày bài của mình trước lớp. </w:t>
            </w:r>
            <w:r w:rsidRPr="006C02BD">
              <w:rPr>
                <w:lang w:val="vi-VN"/>
              </w:rPr>
              <w:t>HS</w:t>
            </w:r>
            <w:r w:rsidRPr="006C02BD">
              <w:t xml:space="preserve"> khác nhận xét bài làm của bạn </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pPr>
            <w:r w:rsidRPr="006C02BD">
              <w:t xml:space="preserve">+ G nhận xét bài làm của </w:t>
            </w:r>
            <w:r w:rsidRPr="006C02BD">
              <w:rPr>
                <w:lang w:val="vi-VN"/>
              </w:rPr>
              <w:t>HS</w:t>
            </w:r>
            <w:r w:rsidRPr="006C02BD">
              <w:t xml:space="preserve"> . Lưu ý các em đổi kết quả ra ha</w:t>
            </w:r>
          </w:p>
          <w:p w:rsidR="00F844C8" w:rsidRPr="006C02BD" w:rsidRDefault="00F844C8" w:rsidP="00B46CE3">
            <w:pPr>
              <w:jc w:val="both"/>
            </w:pPr>
            <w:r w:rsidRPr="006C02BD">
              <w:t>? Nêu công thức tính diện tích HCN ?</w:t>
            </w:r>
          </w:p>
        </w:tc>
        <w:tc>
          <w:tcPr>
            <w:tcW w:w="4388" w:type="dxa"/>
            <w:tcBorders>
              <w:top w:val="nil"/>
              <w:bottom w:val="nil"/>
            </w:tcBorders>
            <w:shd w:val="clear" w:color="auto" w:fill="auto"/>
          </w:tcPr>
          <w:p w:rsidR="00F844C8" w:rsidRPr="006C02BD" w:rsidRDefault="00F844C8" w:rsidP="00B46CE3">
            <w:pPr>
              <w:jc w:val="both"/>
            </w:pPr>
          </w:p>
          <w:p w:rsidR="00F844C8" w:rsidRPr="006C02BD" w:rsidRDefault="00F844C8" w:rsidP="00B46CE3">
            <w:pPr>
              <w:jc w:val="both"/>
            </w:pPr>
          </w:p>
          <w:p w:rsidR="00F844C8" w:rsidRPr="006C02BD" w:rsidRDefault="00F844C8" w:rsidP="00B46CE3">
            <w:pPr>
              <w:jc w:val="both"/>
            </w:pPr>
            <w:r w:rsidRPr="006C02BD">
              <w:t xml:space="preserve">+ </w:t>
            </w:r>
            <w:r w:rsidRPr="006C02BD">
              <w:rPr>
                <w:lang w:val="vi-VN"/>
              </w:rPr>
              <w:t>HS</w:t>
            </w:r>
            <w:r w:rsidRPr="006C02BD">
              <w:t xml:space="preserve"> nêu</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rPr>
                <w:b/>
                <w:i/>
              </w:rPr>
            </w:pPr>
            <w:r w:rsidRPr="006C02BD">
              <w:rPr>
                <w:b/>
                <w:i/>
              </w:rPr>
              <w:t xml:space="preserve">Bài 2: </w:t>
            </w:r>
          </w:p>
          <w:p w:rsidR="00F844C8" w:rsidRPr="006C02BD" w:rsidRDefault="00F844C8" w:rsidP="00B46CE3">
            <w:pPr>
              <w:jc w:val="both"/>
            </w:pPr>
            <w:r w:rsidRPr="006C02BD">
              <w:t xml:space="preserve">+ Yêu cầu </w:t>
            </w:r>
            <w:r w:rsidRPr="006C02BD">
              <w:rPr>
                <w:lang w:val="vi-VN"/>
              </w:rPr>
              <w:t>HS</w:t>
            </w:r>
            <w:r w:rsidRPr="006C02BD">
              <w:t xml:space="preserve"> đọc thầm thông tin trong SGK</w:t>
            </w:r>
          </w:p>
        </w:tc>
        <w:tc>
          <w:tcPr>
            <w:tcW w:w="4388" w:type="dxa"/>
            <w:tcBorders>
              <w:top w:val="nil"/>
              <w:bottom w:val="nil"/>
            </w:tcBorders>
            <w:shd w:val="clear" w:color="auto" w:fill="auto"/>
          </w:tcPr>
          <w:p w:rsidR="00F844C8" w:rsidRPr="006C02BD" w:rsidRDefault="00F844C8" w:rsidP="00B46CE3">
            <w:pPr>
              <w:jc w:val="both"/>
            </w:pPr>
          </w:p>
          <w:p w:rsidR="00F844C8" w:rsidRPr="006C02BD" w:rsidRDefault="00F844C8" w:rsidP="00B46CE3">
            <w:pPr>
              <w:jc w:val="both"/>
            </w:pPr>
            <w:r w:rsidRPr="006C02BD">
              <w:t xml:space="preserve">+ </w:t>
            </w:r>
            <w:r w:rsidRPr="006C02BD">
              <w:rPr>
                <w:lang w:val="vi-VN"/>
              </w:rPr>
              <w:t>HS</w:t>
            </w:r>
            <w:r w:rsidRPr="006C02BD">
              <w:t xml:space="preserve"> đọc</w:t>
            </w:r>
          </w:p>
          <w:p w:rsidR="00F844C8" w:rsidRPr="006C02BD" w:rsidRDefault="00F844C8" w:rsidP="00B46CE3">
            <w:pPr>
              <w:jc w:val="both"/>
            </w:pPr>
            <w:r w:rsidRPr="006C02BD">
              <w:t xml:space="preserve">+ 1 </w:t>
            </w:r>
            <w:r w:rsidRPr="006C02BD">
              <w:rPr>
                <w:lang w:val="vi-VN"/>
              </w:rPr>
              <w:t>HS</w:t>
            </w:r>
            <w:r w:rsidRPr="006C02BD">
              <w:t xml:space="preserve"> nêu lại mối quan hệ giữa sào, thước, mẫu và mét vuông</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pPr>
            <w:r w:rsidRPr="006C02BD">
              <w:t xml:space="preserve">+ Yêu cầu </w:t>
            </w:r>
            <w:r w:rsidRPr="006C02BD">
              <w:rPr>
                <w:lang w:val="vi-VN"/>
              </w:rPr>
              <w:t>HS</w:t>
            </w:r>
            <w:r w:rsidRPr="006C02BD">
              <w:t xml:space="preserve"> dùng máy tính để tính diện tích thửa ruộng ?</w:t>
            </w:r>
          </w:p>
        </w:tc>
        <w:tc>
          <w:tcPr>
            <w:tcW w:w="4388" w:type="dxa"/>
            <w:tcBorders>
              <w:top w:val="nil"/>
              <w:bottom w:val="nil"/>
            </w:tcBorders>
            <w:shd w:val="clear" w:color="auto" w:fill="auto"/>
          </w:tcPr>
          <w:p w:rsidR="00F844C8" w:rsidRPr="006C02BD" w:rsidRDefault="00F844C8" w:rsidP="00B46CE3">
            <w:pPr>
              <w:jc w:val="both"/>
            </w:pPr>
            <w:r w:rsidRPr="006C02BD">
              <w:t xml:space="preserve">+ </w:t>
            </w:r>
            <w:r w:rsidRPr="006C02BD">
              <w:rPr>
                <w:lang w:val="vi-VN"/>
              </w:rPr>
              <w:t>HS</w:t>
            </w:r>
            <w:r w:rsidRPr="006C02BD">
              <w:t xml:space="preserve"> làm bài vào vở</w:t>
            </w:r>
          </w:p>
          <w:p w:rsidR="00F844C8" w:rsidRPr="006C02BD" w:rsidRDefault="00F844C8" w:rsidP="00B46CE3">
            <w:pPr>
              <w:jc w:val="both"/>
            </w:pPr>
            <w:r w:rsidRPr="006C02BD">
              <w:t xml:space="preserve">+ 1 số </w:t>
            </w:r>
            <w:r w:rsidRPr="006C02BD">
              <w:rPr>
                <w:lang w:val="vi-VN"/>
              </w:rPr>
              <w:t>HS</w:t>
            </w:r>
            <w:r w:rsidRPr="006C02BD">
              <w:t xml:space="preserve"> trình bày bài của mình</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rPr>
                <w:lang w:val="pt-BR"/>
              </w:rPr>
            </w:pPr>
            <w:r w:rsidRPr="006C02BD">
              <w:rPr>
                <w:lang w:val="pt-BR"/>
              </w:rPr>
              <w:t xml:space="preserve">+ G nhận xét bài làm </w:t>
            </w:r>
            <w:r w:rsidRPr="006C02BD">
              <w:rPr>
                <w:lang w:val="vi-VN"/>
              </w:rPr>
              <w:t>HS</w:t>
            </w:r>
          </w:p>
        </w:tc>
        <w:tc>
          <w:tcPr>
            <w:tcW w:w="4388" w:type="dxa"/>
            <w:tcBorders>
              <w:top w:val="nil"/>
              <w:bottom w:val="nil"/>
            </w:tcBorders>
            <w:shd w:val="clear" w:color="auto" w:fill="auto"/>
          </w:tcPr>
          <w:p w:rsidR="00F844C8" w:rsidRPr="006C02BD" w:rsidRDefault="00F844C8" w:rsidP="00B46CE3">
            <w:pPr>
              <w:jc w:val="both"/>
              <w:rPr>
                <w:lang w:val="pt-BR"/>
              </w:rPr>
            </w:pP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pPr>
            <w:r w:rsidRPr="006C02BD">
              <w:t xml:space="preserve">+ Yêu cầu </w:t>
            </w:r>
            <w:r w:rsidRPr="006C02BD">
              <w:rPr>
                <w:lang w:val="vi-VN"/>
              </w:rPr>
              <w:t>HS</w:t>
            </w:r>
            <w:r w:rsidRPr="006C02BD">
              <w:t xml:space="preserve"> ước lượng chiều dài, chiều rộng sân trường, sau đó tính diện tích sân trường vói đơn vị đo là mẫu, sào, thước ?</w:t>
            </w:r>
          </w:p>
        </w:tc>
        <w:tc>
          <w:tcPr>
            <w:tcW w:w="4388" w:type="dxa"/>
            <w:tcBorders>
              <w:top w:val="nil"/>
              <w:bottom w:val="nil"/>
            </w:tcBorders>
            <w:shd w:val="clear" w:color="auto" w:fill="auto"/>
          </w:tcPr>
          <w:p w:rsidR="00F844C8" w:rsidRPr="006C02BD" w:rsidRDefault="00F844C8" w:rsidP="00B46CE3">
            <w:pPr>
              <w:jc w:val="both"/>
            </w:pPr>
            <w:r w:rsidRPr="006C02BD">
              <w:t xml:space="preserve">+ </w:t>
            </w:r>
            <w:r w:rsidRPr="006C02BD">
              <w:rPr>
                <w:lang w:val="vi-VN"/>
              </w:rPr>
              <w:t>HS</w:t>
            </w:r>
            <w:r w:rsidRPr="006C02BD">
              <w:t xml:space="preserve"> thực hành tính toán và báo cáo KQ</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pPr>
            <w:r w:rsidRPr="006C02BD">
              <w:t xml:space="preserve">+ </w:t>
            </w:r>
            <w:r w:rsidRPr="006C02BD">
              <w:rPr>
                <w:lang w:val="vi-VN"/>
              </w:rPr>
              <w:t>GV</w:t>
            </w:r>
            <w:r w:rsidRPr="006C02BD">
              <w:t xml:space="preserve"> nhận xét, tuyên dương </w:t>
            </w:r>
            <w:r w:rsidRPr="006C02BD">
              <w:rPr>
                <w:lang w:val="vi-VN"/>
              </w:rPr>
              <w:t>HS</w:t>
            </w:r>
            <w:r w:rsidRPr="006C02BD">
              <w:t xml:space="preserve"> làm tốt.</w:t>
            </w:r>
          </w:p>
        </w:tc>
        <w:tc>
          <w:tcPr>
            <w:tcW w:w="4388" w:type="dxa"/>
            <w:tcBorders>
              <w:top w:val="nil"/>
              <w:bottom w:val="nil"/>
            </w:tcBorders>
            <w:shd w:val="clear" w:color="auto" w:fill="auto"/>
          </w:tcPr>
          <w:p w:rsidR="00F844C8" w:rsidRPr="006C02BD" w:rsidRDefault="00F844C8" w:rsidP="00B46CE3">
            <w:pPr>
              <w:jc w:val="both"/>
            </w:pP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rPr>
                <w:b/>
                <w:i/>
              </w:rPr>
            </w:pPr>
            <w:r w:rsidRPr="006C02BD">
              <w:rPr>
                <w:b/>
                <w:i/>
              </w:rPr>
              <w:t>Bài 3:</w:t>
            </w:r>
          </w:p>
          <w:p w:rsidR="00F844C8" w:rsidRPr="006C02BD" w:rsidRDefault="00F844C8" w:rsidP="00B46CE3">
            <w:pPr>
              <w:jc w:val="both"/>
            </w:pPr>
            <w:r w:rsidRPr="006C02BD">
              <w:t xml:space="preserve">+ Yêu cầu </w:t>
            </w:r>
            <w:r w:rsidRPr="006C02BD">
              <w:rPr>
                <w:lang w:val="vi-VN"/>
              </w:rPr>
              <w:t>HS</w:t>
            </w:r>
            <w:r w:rsidRPr="006C02BD">
              <w:t xml:space="preserve"> đọc thầm bài</w:t>
            </w:r>
          </w:p>
          <w:p w:rsidR="00F844C8" w:rsidRPr="006C02BD" w:rsidRDefault="00F844C8" w:rsidP="00B46CE3">
            <w:pPr>
              <w:jc w:val="both"/>
            </w:pPr>
          </w:p>
        </w:tc>
        <w:tc>
          <w:tcPr>
            <w:tcW w:w="4388" w:type="dxa"/>
            <w:tcBorders>
              <w:top w:val="nil"/>
              <w:bottom w:val="nil"/>
            </w:tcBorders>
            <w:shd w:val="clear" w:color="auto" w:fill="auto"/>
          </w:tcPr>
          <w:p w:rsidR="00F844C8" w:rsidRPr="006C02BD" w:rsidRDefault="00F844C8" w:rsidP="00B46CE3">
            <w:pPr>
              <w:jc w:val="both"/>
            </w:pPr>
          </w:p>
          <w:p w:rsidR="00F844C8" w:rsidRPr="006C02BD" w:rsidRDefault="00F844C8" w:rsidP="00B46CE3">
            <w:pPr>
              <w:jc w:val="both"/>
            </w:pPr>
            <w:r w:rsidRPr="006C02BD">
              <w:t xml:space="preserve">+ </w:t>
            </w:r>
            <w:r w:rsidRPr="006C02BD">
              <w:rPr>
                <w:lang w:val="vi-VN"/>
              </w:rPr>
              <w:t>HS</w:t>
            </w:r>
            <w:r w:rsidRPr="006C02BD">
              <w:t xml:space="preserve"> đọc thầm bài</w:t>
            </w:r>
          </w:p>
          <w:p w:rsidR="00F844C8" w:rsidRPr="006C02BD" w:rsidRDefault="00F844C8" w:rsidP="00B46CE3">
            <w:pPr>
              <w:jc w:val="both"/>
            </w:pPr>
            <w:r w:rsidRPr="006C02BD">
              <w:t xml:space="preserve">+ </w:t>
            </w:r>
            <w:r w:rsidRPr="006C02BD">
              <w:rPr>
                <w:lang w:val="vi-VN"/>
              </w:rPr>
              <w:t>HS</w:t>
            </w:r>
            <w:r w:rsidRPr="006C02BD">
              <w:t xml:space="preserve"> nêu yêu cầu của bài </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pPr>
            <w:r w:rsidRPr="006C02BD">
              <w:t xml:space="preserve">+  </w:t>
            </w:r>
            <w:r w:rsidRPr="006C02BD">
              <w:rPr>
                <w:lang w:val="vi-VN"/>
              </w:rPr>
              <w:t>HS</w:t>
            </w:r>
            <w:r w:rsidRPr="006C02BD">
              <w:t xml:space="preserve"> thực hiện theo cặp : </w:t>
            </w:r>
          </w:p>
          <w:p w:rsidR="00F844C8" w:rsidRPr="006C02BD" w:rsidRDefault="00F844C8" w:rsidP="00B46CE3">
            <w:pPr>
              <w:jc w:val="both"/>
            </w:pPr>
            <w:r w:rsidRPr="006C02BD">
              <w:t xml:space="preserve">a/ </w:t>
            </w:r>
            <w:r w:rsidRPr="006C02BD">
              <w:rPr>
                <w:lang w:val="vi-VN"/>
              </w:rPr>
              <w:t>HS</w:t>
            </w:r>
            <w:r w:rsidRPr="006C02BD">
              <w:t xml:space="preserve"> chỉ vào từng hình, nêu cách tính chu vi, diện tích của mỗi hình </w:t>
            </w:r>
          </w:p>
        </w:tc>
        <w:tc>
          <w:tcPr>
            <w:tcW w:w="4388" w:type="dxa"/>
            <w:tcBorders>
              <w:top w:val="nil"/>
              <w:bottom w:val="nil"/>
            </w:tcBorders>
            <w:shd w:val="clear" w:color="auto" w:fill="auto"/>
          </w:tcPr>
          <w:p w:rsidR="00F844C8" w:rsidRPr="006C02BD" w:rsidRDefault="00F844C8" w:rsidP="00B46CE3">
            <w:pPr>
              <w:jc w:val="both"/>
            </w:pPr>
          </w:p>
          <w:p w:rsidR="00F844C8" w:rsidRPr="006C02BD" w:rsidRDefault="00F844C8" w:rsidP="00B46CE3">
            <w:pPr>
              <w:jc w:val="both"/>
            </w:pPr>
            <w:r w:rsidRPr="006C02BD">
              <w:t xml:space="preserve">+ </w:t>
            </w:r>
            <w:r w:rsidRPr="006C02BD">
              <w:rPr>
                <w:lang w:val="vi-VN"/>
              </w:rPr>
              <w:t>HS</w:t>
            </w:r>
            <w:r w:rsidRPr="006C02BD">
              <w:t xml:space="preserve"> thực hiện </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rPr>
                <w:lang w:val="pt-BR"/>
              </w:rPr>
            </w:pPr>
            <w:r w:rsidRPr="006C02BD">
              <w:rPr>
                <w:lang w:val="pt-BR"/>
              </w:rPr>
              <w:t xml:space="preserve">+ </w:t>
            </w:r>
            <w:r w:rsidRPr="006C02BD">
              <w:rPr>
                <w:lang w:val="vi-VN"/>
              </w:rPr>
              <w:t>HS</w:t>
            </w:r>
            <w:r w:rsidRPr="006C02BD">
              <w:rPr>
                <w:lang w:val="pt-BR"/>
              </w:rPr>
              <w:t xml:space="preserve"> lấy ví dụ minh họa </w:t>
            </w:r>
          </w:p>
        </w:tc>
        <w:tc>
          <w:tcPr>
            <w:tcW w:w="4388" w:type="dxa"/>
            <w:tcBorders>
              <w:top w:val="nil"/>
              <w:bottom w:val="nil"/>
            </w:tcBorders>
            <w:shd w:val="clear" w:color="auto" w:fill="auto"/>
          </w:tcPr>
          <w:p w:rsidR="00F844C8" w:rsidRPr="006C02BD" w:rsidRDefault="00F844C8" w:rsidP="00B46CE3">
            <w:pPr>
              <w:jc w:val="both"/>
              <w:rPr>
                <w:lang w:val="pt-BR"/>
              </w:rPr>
            </w:pPr>
            <w:r w:rsidRPr="006C02BD">
              <w:rPr>
                <w:lang w:val="pt-BR"/>
              </w:rPr>
              <w:t xml:space="preserve">+ </w:t>
            </w:r>
            <w:r w:rsidRPr="006C02BD">
              <w:rPr>
                <w:lang w:val="vi-VN"/>
              </w:rPr>
              <w:t>HS</w:t>
            </w:r>
            <w:r w:rsidRPr="006C02BD">
              <w:rPr>
                <w:lang w:val="pt-BR"/>
              </w:rPr>
              <w:t xml:space="preserve"> thực hiện </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pPr>
            <w:r w:rsidRPr="006C02BD">
              <w:t xml:space="preserve">b/ Tính diện tích mỗi hình: </w:t>
            </w:r>
          </w:p>
          <w:p w:rsidR="00F844C8" w:rsidRPr="006C02BD" w:rsidRDefault="00F844C8" w:rsidP="00B46CE3">
            <w:pPr>
              <w:jc w:val="both"/>
            </w:pPr>
            <w:r w:rsidRPr="006C02BD">
              <w:rPr>
                <w:lang w:val="pt-BR"/>
              </w:rPr>
              <w:t xml:space="preserve">+ Yêu cầu </w:t>
            </w:r>
            <w:r w:rsidRPr="006C02BD">
              <w:rPr>
                <w:lang w:val="vi-VN"/>
              </w:rPr>
              <w:t>HS</w:t>
            </w:r>
            <w:r w:rsidRPr="006C02BD">
              <w:t xml:space="preserve"> thực hiện cá nhân</w:t>
            </w:r>
          </w:p>
          <w:p w:rsidR="00F844C8" w:rsidRPr="006C02BD" w:rsidRDefault="00F844C8" w:rsidP="00B46CE3">
            <w:pPr>
              <w:jc w:val="both"/>
            </w:pPr>
          </w:p>
        </w:tc>
        <w:tc>
          <w:tcPr>
            <w:tcW w:w="4388" w:type="dxa"/>
            <w:tcBorders>
              <w:top w:val="nil"/>
              <w:bottom w:val="nil"/>
            </w:tcBorders>
            <w:shd w:val="clear" w:color="auto" w:fill="auto"/>
          </w:tcPr>
          <w:p w:rsidR="00F844C8" w:rsidRPr="006C02BD" w:rsidRDefault="00F844C8" w:rsidP="00B46CE3">
            <w:pPr>
              <w:jc w:val="both"/>
              <w:rPr>
                <w:lang w:val="pt-BR"/>
              </w:rPr>
            </w:pPr>
          </w:p>
          <w:p w:rsidR="00F844C8" w:rsidRPr="006C02BD" w:rsidRDefault="00F844C8" w:rsidP="00B46CE3">
            <w:pPr>
              <w:jc w:val="both"/>
              <w:rPr>
                <w:lang w:val="pt-BR"/>
              </w:rPr>
            </w:pPr>
            <w:r w:rsidRPr="006C02BD">
              <w:rPr>
                <w:lang w:val="pt-BR"/>
              </w:rPr>
              <w:t xml:space="preserve">+ </w:t>
            </w:r>
            <w:r w:rsidRPr="006C02BD">
              <w:rPr>
                <w:lang w:val="vi-VN"/>
              </w:rPr>
              <w:t>HS</w:t>
            </w:r>
            <w:r w:rsidRPr="006C02BD">
              <w:rPr>
                <w:lang w:val="pt-BR"/>
              </w:rPr>
              <w:t xml:space="preserve"> tự làm bài vào giấy nháp, sau đó chia sẻ nhóm 2 để kiểm tra kết quả.</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pPr>
            <w:r w:rsidRPr="006C02BD">
              <w:t xml:space="preserve">+ G yêu cầu một số </w:t>
            </w:r>
            <w:r w:rsidRPr="006C02BD">
              <w:rPr>
                <w:lang w:val="vi-VN"/>
              </w:rPr>
              <w:t>HS</w:t>
            </w:r>
            <w:r w:rsidRPr="006C02BD">
              <w:t xml:space="preserve"> nêu kết quả bài làm</w:t>
            </w:r>
          </w:p>
        </w:tc>
        <w:tc>
          <w:tcPr>
            <w:tcW w:w="4388" w:type="dxa"/>
            <w:tcBorders>
              <w:top w:val="nil"/>
              <w:bottom w:val="nil"/>
            </w:tcBorders>
            <w:shd w:val="clear" w:color="auto" w:fill="auto"/>
          </w:tcPr>
          <w:p w:rsidR="00F844C8" w:rsidRPr="006C02BD" w:rsidRDefault="00F844C8" w:rsidP="00B46CE3">
            <w:pPr>
              <w:jc w:val="both"/>
              <w:rPr>
                <w:lang w:val="pt-BR"/>
              </w:rPr>
            </w:pPr>
            <w:r w:rsidRPr="006C02BD">
              <w:rPr>
                <w:lang w:val="pt-BR"/>
              </w:rPr>
              <w:t xml:space="preserve">+ Một số </w:t>
            </w:r>
            <w:r w:rsidRPr="006C02BD">
              <w:rPr>
                <w:lang w:val="vi-VN"/>
              </w:rPr>
              <w:t>HS</w:t>
            </w:r>
            <w:r w:rsidRPr="006C02BD">
              <w:rPr>
                <w:lang w:val="pt-BR"/>
              </w:rPr>
              <w:t xml:space="preserve"> nêu KQ</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pPr>
            <w:r w:rsidRPr="006C02BD">
              <w:t xml:space="preserve">+ G nhận xét bài làm của </w:t>
            </w:r>
            <w:r w:rsidRPr="006C02BD">
              <w:rPr>
                <w:lang w:val="vi-VN"/>
              </w:rPr>
              <w:t>HS</w:t>
            </w:r>
          </w:p>
          <w:p w:rsidR="00F844C8" w:rsidRPr="006C02BD" w:rsidRDefault="00F844C8" w:rsidP="00B46CE3">
            <w:pPr>
              <w:jc w:val="both"/>
            </w:pPr>
            <w:r w:rsidRPr="006C02BD">
              <w:t xml:space="preserve">+ Yêu cầu 1 </w:t>
            </w:r>
            <w:r w:rsidRPr="006C02BD">
              <w:rPr>
                <w:lang w:val="vi-VN"/>
              </w:rPr>
              <w:t>HS</w:t>
            </w:r>
            <w:r w:rsidRPr="006C02BD">
              <w:t xml:space="preserve"> nhắc lại cách tính diện tích của các hình đã học </w:t>
            </w:r>
          </w:p>
        </w:tc>
        <w:tc>
          <w:tcPr>
            <w:tcW w:w="4388" w:type="dxa"/>
            <w:tcBorders>
              <w:top w:val="nil"/>
              <w:bottom w:val="nil"/>
            </w:tcBorders>
            <w:shd w:val="clear" w:color="auto" w:fill="auto"/>
          </w:tcPr>
          <w:p w:rsidR="00F844C8" w:rsidRPr="006C02BD" w:rsidRDefault="00F844C8" w:rsidP="00B46CE3">
            <w:pPr>
              <w:jc w:val="both"/>
            </w:pPr>
          </w:p>
          <w:p w:rsidR="00F844C8" w:rsidRPr="006C02BD" w:rsidRDefault="00F844C8" w:rsidP="00B46CE3">
            <w:pPr>
              <w:jc w:val="both"/>
            </w:pPr>
          </w:p>
          <w:p w:rsidR="00F844C8" w:rsidRPr="006C02BD" w:rsidRDefault="00F844C8" w:rsidP="00B46CE3">
            <w:pPr>
              <w:jc w:val="both"/>
            </w:pPr>
            <w:r w:rsidRPr="006C02BD">
              <w:t xml:space="preserve">+ </w:t>
            </w:r>
            <w:r w:rsidRPr="006C02BD">
              <w:rPr>
                <w:lang w:val="vi-VN"/>
              </w:rPr>
              <w:t>HS</w:t>
            </w:r>
            <w:r w:rsidRPr="006C02BD">
              <w:t xml:space="preserve"> nêu</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pPr>
            <w:r w:rsidRPr="006C02BD">
              <w:t>C,d/ Tính chu vi, diện tích khu đất , mặt nước</w:t>
            </w:r>
          </w:p>
          <w:p w:rsidR="00F844C8" w:rsidRPr="006C02BD" w:rsidRDefault="00F844C8" w:rsidP="00B46CE3">
            <w:pPr>
              <w:jc w:val="both"/>
              <w:rPr>
                <w:lang w:val="pt-BR"/>
              </w:rPr>
            </w:pPr>
            <w:r w:rsidRPr="006C02BD">
              <w:rPr>
                <w:lang w:val="pt-BR"/>
              </w:rPr>
              <w:t xml:space="preserve">+ Yêu cầu </w:t>
            </w:r>
            <w:r w:rsidRPr="006C02BD">
              <w:rPr>
                <w:lang w:val="vi-VN"/>
              </w:rPr>
              <w:t>HS</w:t>
            </w:r>
            <w:r w:rsidRPr="006C02BD">
              <w:rPr>
                <w:lang w:val="pt-BR"/>
              </w:rPr>
              <w:t xml:space="preserve"> nêu cách tính </w:t>
            </w:r>
          </w:p>
        </w:tc>
        <w:tc>
          <w:tcPr>
            <w:tcW w:w="4388" w:type="dxa"/>
            <w:tcBorders>
              <w:top w:val="nil"/>
              <w:bottom w:val="nil"/>
            </w:tcBorders>
            <w:shd w:val="clear" w:color="auto" w:fill="auto"/>
          </w:tcPr>
          <w:p w:rsidR="00F844C8" w:rsidRPr="006C02BD" w:rsidRDefault="00F844C8" w:rsidP="00B46CE3">
            <w:pPr>
              <w:jc w:val="both"/>
              <w:rPr>
                <w:lang w:val="pt-BR"/>
              </w:rPr>
            </w:pPr>
          </w:p>
          <w:p w:rsidR="00F844C8" w:rsidRPr="006C02BD" w:rsidRDefault="00F844C8" w:rsidP="00B46CE3">
            <w:pPr>
              <w:jc w:val="both"/>
              <w:rPr>
                <w:lang w:val="pt-BR"/>
              </w:rPr>
            </w:pPr>
            <w:r w:rsidRPr="006C02BD">
              <w:rPr>
                <w:lang w:val="pt-BR"/>
              </w:rPr>
              <w:t xml:space="preserve">+ </w:t>
            </w:r>
            <w:r w:rsidRPr="006C02BD">
              <w:rPr>
                <w:lang w:val="vi-VN"/>
              </w:rPr>
              <w:t>HS</w:t>
            </w:r>
            <w:r w:rsidRPr="006C02BD">
              <w:rPr>
                <w:lang w:val="pt-BR"/>
              </w:rPr>
              <w:t xml:space="preserve"> nêu : Chia khu đất , mặt nước thành những hình cơ bản để tính</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pPr>
            <w:r w:rsidRPr="006C02BD">
              <w:t xml:space="preserve">+ Yêu cầu </w:t>
            </w:r>
            <w:r w:rsidRPr="006C02BD">
              <w:rPr>
                <w:lang w:val="vi-VN"/>
              </w:rPr>
              <w:t>HS</w:t>
            </w:r>
            <w:r w:rsidRPr="006C02BD">
              <w:t xml:space="preserve"> làm bài vào vở</w:t>
            </w:r>
          </w:p>
        </w:tc>
        <w:tc>
          <w:tcPr>
            <w:tcW w:w="4388" w:type="dxa"/>
            <w:tcBorders>
              <w:top w:val="nil"/>
              <w:bottom w:val="nil"/>
            </w:tcBorders>
            <w:shd w:val="clear" w:color="auto" w:fill="auto"/>
          </w:tcPr>
          <w:p w:rsidR="00F844C8" w:rsidRPr="006C02BD" w:rsidRDefault="00F844C8" w:rsidP="00B46CE3">
            <w:pPr>
              <w:jc w:val="both"/>
            </w:pPr>
            <w:r w:rsidRPr="006C02BD">
              <w:t xml:space="preserve">+ </w:t>
            </w:r>
            <w:r w:rsidRPr="006C02BD">
              <w:rPr>
                <w:lang w:val="vi-VN"/>
              </w:rPr>
              <w:t>HS</w:t>
            </w:r>
            <w:r w:rsidRPr="006C02BD">
              <w:t xml:space="preserve"> thực hiện     </w:t>
            </w:r>
          </w:p>
        </w:tc>
      </w:tr>
      <w:tr w:rsidR="00F844C8" w:rsidRPr="006C02BD" w:rsidTr="00B46CE3">
        <w:tc>
          <w:tcPr>
            <w:tcW w:w="5240" w:type="dxa"/>
            <w:tcBorders>
              <w:top w:val="nil"/>
              <w:bottom w:val="nil"/>
            </w:tcBorders>
            <w:shd w:val="clear" w:color="auto" w:fill="auto"/>
          </w:tcPr>
          <w:p w:rsidR="00F844C8" w:rsidRPr="006C02BD" w:rsidRDefault="00F844C8" w:rsidP="00B46CE3">
            <w:pPr>
              <w:jc w:val="both"/>
              <w:rPr>
                <w:lang w:val="pt-BR"/>
              </w:rPr>
            </w:pPr>
            <w:r w:rsidRPr="006C02BD">
              <w:rPr>
                <w:lang w:val="pt-BR"/>
              </w:rPr>
              <w:lastRenderedPageBreak/>
              <w:t xml:space="preserve">+ </w:t>
            </w:r>
            <w:r w:rsidRPr="006C02BD">
              <w:rPr>
                <w:lang w:val="vi-VN"/>
              </w:rPr>
              <w:t>GV</w:t>
            </w:r>
            <w:r w:rsidRPr="006C02BD">
              <w:rPr>
                <w:lang w:val="pt-BR"/>
              </w:rPr>
              <w:t xml:space="preserve"> chấm và chữa bài cho </w:t>
            </w:r>
            <w:r w:rsidRPr="006C02BD">
              <w:rPr>
                <w:lang w:val="vi-VN"/>
              </w:rPr>
              <w:t>HS</w:t>
            </w:r>
          </w:p>
          <w:p w:rsidR="00F844C8" w:rsidRPr="006C02BD" w:rsidRDefault="00F844C8" w:rsidP="00B46CE3">
            <w:pPr>
              <w:jc w:val="both"/>
              <w:rPr>
                <w:lang w:val="pt-BR"/>
              </w:rPr>
            </w:pPr>
            <w:r w:rsidRPr="006C02BD">
              <w:rPr>
                <w:lang w:val="pt-BR"/>
              </w:rPr>
              <w:t xml:space="preserve">+ Nhận xét và tuyên dương những </w:t>
            </w:r>
            <w:r w:rsidRPr="006C02BD">
              <w:rPr>
                <w:lang w:val="vi-VN"/>
              </w:rPr>
              <w:t>HS</w:t>
            </w:r>
            <w:r w:rsidRPr="006C02BD">
              <w:rPr>
                <w:lang w:val="pt-BR"/>
              </w:rPr>
              <w:t xml:space="preserve"> làm tốt .</w:t>
            </w:r>
          </w:p>
        </w:tc>
        <w:tc>
          <w:tcPr>
            <w:tcW w:w="4388" w:type="dxa"/>
            <w:tcBorders>
              <w:top w:val="nil"/>
              <w:bottom w:val="nil"/>
            </w:tcBorders>
            <w:shd w:val="clear" w:color="auto" w:fill="auto"/>
          </w:tcPr>
          <w:p w:rsidR="00F844C8" w:rsidRPr="006C02BD" w:rsidRDefault="00F844C8" w:rsidP="00B46CE3">
            <w:pPr>
              <w:jc w:val="both"/>
              <w:rPr>
                <w:lang w:val="pt-BR"/>
              </w:rPr>
            </w:pPr>
          </w:p>
        </w:tc>
      </w:tr>
      <w:tr w:rsidR="00F844C8" w:rsidRPr="006C02BD" w:rsidTr="00B46CE3">
        <w:tc>
          <w:tcPr>
            <w:tcW w:w="5240" w:type="dxa"/>
            <w:tcBorders>
              <w:top w:val="nil"/>
              <w:bottom w:val="nil"/>
            </w:tcBorders>
            <w:shd w:val="clear" w:color="auto" w:fill="auto"/>
          </w:tcPr>
          <w:p w:rsidR="00F844C8" w:rsidRPr="006C02BD" w:rsidRDefault="00F844C8" w:rsidP="00B46CE3">
            <w:pPr>
              <w:ind w:left="10" w:hanging="10"/>
              <w:jc w:val="both"/>
              <w:rPr>
                <w:b/>
              </w:rPr>
            </w:pPr>
            <w:r w:rsidRPr="006C02BD">
              <w:rPr>
                <w:b/>
              </w:rPr>
              <w:t>*</w:t>
            </w:r>
            <w:r>
              <w:rPr>
                <w:b/>
              </w:rPr>
              <w:t xml:space="preserve">Củng cố, nối tiếp  </w:t>
            </w:r>
            <w:r w:rsidRPr="006C02BD">
              <w:rPr>
                <w:b/>
              </w:rPr>
              <w:t>(2 phút)</w:t>
            </w:r>
          </w:p>
          <w:p w:rsidR="00F844C8" w:rsidRPr="006C02BD" w:rsidRDefault="00F844C8" w:rsidP="00B46CE3">
            <w:pPr>
              <w:ind w:left="10" w:hanging="10"/>
              <w:jc w:val="both"/>
            </w:pPr>
            <w:r w:rsidRPr="006C02BD">
              <w:t xml:space="preserve">-Tiết học vừa rồi chúng ta đã ôn những nội dung gì? </w:t>
            </w:r>
          </w:p>
          <w:p w:rsidR="00F844C8" w:rsidRPr="006C02BD" w:rsidRDefault="00F844C8" w:rsidP="00B46CE3">
            <w:pPr>
              <w:ind w:left="10" w:hanging="10"/>
              <w:jc w:val="both"/>
            </w:pPr>
          </w:p>
          <w:p w:rsidR="00F844C8" w:rsidRPr="006C02BD" w:rsidRDefault="00F844C8" w:rsidP="00B46CE3">
            <w:pPr>
              <w:ind w:left="10" w:hanging="10"/>
              <w:jc w:val="both"/>
            </w:pPr>
          </w:p>
          <w:p w:rsidR="00F844C8" w:rsidRPr="006C02BD" w:rsidRDefault="00F844C8" w:rsidP="00B46CE3">
            <w:pPr>
              <w:ind w:left="10" w:hanging="10"/>
              <w:jc w:val="both"/>
            </w:pPr>
          </w:p>
          <w:p w:rsidR="00F844C8" w:rsidRPr="006C02BD" w:rsidRDefault="00F844C8" w:rsidP="00B46CE3">
            <w:pPr>
              <w:ind w:left="10" w:hanging="10"/>
              <w:jc w:val="both"/>
            </w:pPr>
            <w:r w:rsidRPr="006C02BD">
              <w:t>-Về nhà các em có thể tìm thêm các bài tập tương tự làm thêm để rèn cho thành thạo và chuẩn bị cho tiết 2</w:t>
            </w:r>
          </w:p>
        </w:tc>
        <w:tc>
          <w:tcPr>
            <w:tcW w:w="4388" w:type="dxa"/>
            <w:tcBorders>
              <w:top w:val="nil"/>
              <w:bottom w:val="nil"/>
            </w:tcBorders>
            <w:shd w:val="clear" w:color="auto" w:fill="auto"/>
          </w:tcPr>
          <w:p w:rsidR="00F844C8" w:rsidRPr="006C02BD" w:rsidRDefault="00F844C8" w:rsidP="00B46CE3">
            <w:pPr>
              <w:jc w:val="both"/>
            </w:pPr>
          </w:p>
          <w:p w:rsidR="00F844C8" w:rsidRPr="006C02BD" w:rsidRDefault="00F844C8" w:rsidP="00B46CE3">
            <w:pPr>
              <w:jc w:val="both"/>
            </w:pPr>
            <w:r w:rsidRPr="006C02BD">
              <w:t>- Củng cố kĩ năng chuyển đổi, tinh toán các đơn vị đo diện tích, thể tích, khối lượng, thời gian. Vận dụng kiến thức, đó để tính toán, ước lượng, giải quyết các bài toán trong cuộc sống.</w:t>
            </w:r>
          </w:p>
          <w:p w:rsidR="00F844C8" w:rsidRPr="006C02BD" w:rsidRDefault="00F844C8" w:rsidP="00B46CE3">
            <w:pPr>
              <w:jc w:val="both"/>
            </w:pPr>
            <w:r w:rsidRPr="006C02BD">
              <w:t>-HS nghe để thực hiện.</w:t>
            </w:r>
          </w:p>
        </w:tc>
      </w:tr>
    </w:tbl>
    <w:p w:rsidR="00F844C8" w:rsidRDefault="00F844C8" w:rsidP="00F844C8"/>
    <w:p w:rsidR="00F844C8" w:rsidRPr="00237EE7" w:rsidRDefault="00F844C8" w:rsidP="00F844C8">
      <w:pPr>
        <w:pStyle w:val="NormalWeb"/>
        <w:spacing w:before="0" w:beforeAutospacing="0" w:after="0" w:afterAutospacing="0"/>
        <w:jc w:val="both"/>
        <w:rPr>
          <w:rStyle w:val="Strong"/>
          <w:sz w:val="28"/>
          <w:szCs w:val="28"/>
        </w:rPr>
      </w:pPr>
      <w:r w:rsidRPr="00237EE7">
        <w:rPr>
          <w:rStyle w:val="Strong"/>
          <w:sz w:val="28"/>
          <w:szCs w:val="28"/>
          <w:lang w:val="vi-VN"/>
        </w:rPr>
        <w:t xml:space="preserve">IV. ĐIỀU CHỈNH SAU </w:t>
      </w:r>
      <w:r w:rsidRPr="00237EE7">
        <w:rPr>
          <w:rStyle w:val="Strong"/>
          <w:sz w:val="28"/>
          <w:szCs w:val="28"/>
        </w:rPr>
        <w:t>BÀI</w:t>
      </w:r>
      <w:r w:rsidRPr="00237EE7">
        <w:rPr>
          <w:rStyle w:val="Strong"/>
          <w:sz w:val="28"/>
          <w:szCs w:val="28"/>
          <w:lang w:val="vi-VN"/>
        </w:rPr>
        <w:t xml:space="preserve"> DẠY </w:t>
      </w:r>
    </w:p>
    <w:p w:rsidR="00A969CD" w:rsidRPr="00F844C8" w:rsidRDefault="00F844C8" w:rsidP="00F844C8">
      <w:r>
        <w:t>…………………………………………………………………………………………………………………………………………………………………………………………………………………………………………………………………………………………………………………………………………………………………………</w:t>
      </w:r>
      <w:bookmarkStart w:id="0" w:name="_GoBack"/>
      <w:bookmarkEnd w:id="0"/>
    </w:p>
    <w:sectPr w:rsidR="00A969CD" w:rsidRPr="00F844C8"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81A" w:rsidRDefault="00FC781A">
      <w:r>
        <w:separator/>
      </w:r>
    </w:p>
  </w:endnote>
  <w:endnote w:type="continuationSeparator" w:id="0">
    <w:p w:rsidR="00FC781A" w:rsidRDefault="00FC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FC781A"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81A" w:rsidRDefault="00FC781A">
      <w:r>
        <w:separator/>
      </w:r>
    </w:p>
  </w:footnote>
  <w:footnote w:type="continuationSeparator" w:id="0">
    <w:p w:rsidR="00FC781A" w:rsidRDefault="00FC7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5005A"/>
    <w:rsid w:val="00175DC8"/>
    <w:rsid w:val="001B2E3E"/>
    <w:rsid w:val="001C2115"/>
    <w:rsid w:val="001C6044"/>
    <w:rsid w:val="001D11E5"/>
    <w:rsid w:val="001D7800"/>
    <w:rsid w:val="00205A3C"/>
    <w:rsid w:val="00205F24"/>
    <w:rsid w:val="00210AFF"/>
    <w:rsid w:val="00242BEF"/>
    <w:rsid w:val="00247E85"/>
    <w:rsid w:val="00274610"/>
    <w:rsid w:val="00275737"/>
    <w:rsid w:val="0028486D"/>
    <w:rsid w:val="002B090E"/>
    <w:rsid w:val="002B272C"/>
    <w:rsid w:val="002B2BBB"/>
    <w:rsid w:val="002C36EE"/>
    <w:rsid w:val="002E3473"/>
    <w:rsid w:val="002E4609"/>
    <w:rsid w:val="00306FF7"/>
    <w:rsid w:val="00310193"/>
    <w:rsid w:val="003229E2"/>
    <w:rsid w:val="0033149E"/>
    <w:rsid w:val="00337A8D"/>
    <w:rsid w:val="00347D91"/>
    <w:rsid w:val="00356EA7"/>
    <w:rsid w:val="003653B8"/>
    <w:rsid w:val="003713D6"/>
    <w:rsid w:val="003720AF"/>
    <w:rsid w:val="00372E75"/>
    <w:rsid w:val="00374E82"/>
    <w:rsid w:val="00384AAD"/>
    <w:rsid w:val="003872F8"/>
    <w:rsid w:val="003914A2"/>
    <w:rsid w:val="0039166A"/>
    <w:rsid w:val="00395F8F"/>
    <w:rsid w:val="00396C20"/>
    <w:rsid w:val="003A00FE"/>
    <w:rsid w:val="003B0030"/>
    <w:rsid w:val="003B34E0"/>
    <w:rsid w:val="003B5AF1"/>
    <w:rsid w:val="003E1D56"/>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E5542"/>
    <w:rsid w:val="005F4B16"/>
    <w:rsid w:val="005F716A"/>
    <w:rsid w:val="005F7FC0"/>
    <w:rsid w:val="00600B72"/>
    <w:rsid w:val="006137CB"/>
    <w:rsid w:val="006157DA"/>
    <w:rsid w:val="006167E2"/>
    <w:rsid w:val="00616B22"/>
    <w:rsid w:val="00625B53"/>
    <w:rsid w:val="0062644F"/>
    <w:rsid w:val="0062698E"/>
    <w:rsid w:val="00630EC8"/>
    <w:rsid w:val="006408EF"/>
    <w:rsid w:val="0065571F"/>
    <w:rsid w:val="006813AD"/>
    <w:rsid w:val="00691F13"/>
    <w:rsid w:val="006B0C0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10AB3"/>
    <w:rsid w:val="00A331EE"/>
    <w:rsid w:val="00A37B90"/>
    <w:rsid w:val="00A41AEF"/>
    <w:rsid w:val="00A44989"/>
    <w:rsid w:val="00A47A7C"/>
    <w:rsid w:val="00A5327D"/>
    <w:rsid w:val="00A661B1"/>
    <w:rsid w:val="00A66965"/>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41A46"/>
    <w:rsid w:val="00B431BC"/>
    <w:rsid w:val="00B67157"/>
    <w:rsid w:val="00B80535"/>
    <w:rsid w:val="00B81859"/>
    <w:rsid w:val="00B92817"/>
    <w:rsid w:val="00B93087"/>
    <w:rsid w:val="00B97BA5"/>
    <w:rsid w:val="00BA1967"/>
    <w:rsid w:val="00BA2AEC"/>
    <w:rsid w:val="00BB3025"/>
    <w:rsid w:val="00BC4021"/>
    <w:rsid w:val="00BD2C4B"/>
    <w:rsid w:val="00BD4AA1"/>
    <w:rsid w:val="00BD6569"/>
    <w:rsid w:val="00C02863"/>
    <w:rsid w:val="00C26601"/>
    <w:rsid w:val="00C407ED"/>
    <w:rsid w:val="00C500F3"/>
    <w:rsid w:val="00C64BAE"/>
    <w:rsid w:val="00C666E6"/>
    <w:rsid w:val="00C701D6"/>
    <w:rsid w:val="00C72D69"/>
    <w:rsid w:val="00C731E9"/>
    <w:rsid w:val="00C742F9"/>
    <w:rsid w:val="00C76C24"/>
    <w:rsid w:val="00C76F40"/>
    <w:rsid w:val="00C843E7"/>
    <w:rsid w:val="00C948D1"/>
    <w:rsid w:val="00C9577C"/>
    <w:rsid w:val="00CA1EB0"/>
    <w:rsid w:val="00CB3F3C"/>
    <w:rsid w:val="00CB7B75"/>
    <w:rsid w:val="00CF0CBA"/>
    <w:rsid w:val="00D01506"/>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E1D40"/>
    <w:rsid w:val="00DE4233"/>
    <w:rsid w:val="00DF74D6"/>
    <w:rsid w:val="00E03505"/>
    <w:rsid w:val="00E11C73"/>
    <w:rsid w:val="00E204B9"/>
    <w:rsid w:val="00E24887"/>
    <w:rsid w:val="00E5479B"/>
    <w:rsid w:val="00E54F87"/>
    <w:rsid w:val="00E56E82"/>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81A"/>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353</cp:revision>
  <cp:lastPrinted>2025-05-08T09:04:00Z</cp:lastPrinted>
  <dcterms:created xsi:type="dcterms:W3CDTF">2025-04-14T07:03:00Z</dcterms:created>
  <dcterms:modified xsi:type="dcterms:W3CDTF">2025-05-13T01:39:00Z</dcterms:modified>
</cp:coreProperties>
</file>