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BA1967" w:rsidRPr="00BA1967" w:rsidTr="00B46CE3">
        <w:tc>
          <w:tcPr>
            <w:tcW w:w="9771" w:type="dxa"/>
            <w:gridSpan w:val="2"/>
          </w:tcPr>
          <w:p w:rsidR="00BA1967" w:rsidRPr="00BA1967" w:rsidRDefault="00BA1967" w:rsidP="00BA1967">
            <w:pPr>
              <w:jc w:val="center"/>
              <w:rPr>
                <w:b/>
                <w:sz w:val="28"/>
                <w:szCs w:val="28"/>
              </w:rPr>
            </w:pPr>
            <w:r w:rsidRPr="00BA1967">
              <w:rPr>
                <w:b/>
                <w:sz w:val="28"/>
                <w:szCs w:val="28"/>
              </w:rPr>
              <w:t>KẾ HOẠCH BÀI DẠY</w:t>
            </w:r>
          </w:p>
        </w:tc>
      </w:tr>
      <w:tr w:rsidR="00BA1967" w:rsidRPr="00BA1967" w:rsidTr="00B46CE3">
        <w:tc>
          <w:tcPr>
            <w:tcW w:w="2933" w:type="dxa"/>
          </w:tcPr>
          <w:p w:rsidR="00BA1967" w:rsidRPr="00BA1967" w:rsidRDefault="00BA1967" w:rsidP="00BA1967">
            <w:pPr>
              <w:rPr>
                <w:b/>
                <w:sz w:val="28"/>
                <w:szCs w:val="28"/>
              </w:rPr>
            </w:pPr>
            <w:r w:rsidRPr="00BA1967">
              <w:rPr>
                <w:b/>
                <w:sz w:val="28"/>
                <w:szCs w:val="28"/>
              </w:rPr>
              <w:t>Môn:</w:t>
            </w:r>
          </w:p>
        </w:tc>
        <w:tc>
          <w:tcPr>
            <w:tcW w:w="6838" w:type="dxa"/>
          </w:tcPr>
          <w:p w:rsidR="00BA1967" w:rsidRPr="00BA1967" w:rsidRDefault="00BA1967" w:rsidP="00BA1967">
            <w:pPr>
              <w:rPr>
                <w:b/>
                <w:sz w:val="28"/>
                <w:szCs w:val="28"/>
              </w:rPr>
            </w:pPr>
            <w:r w:rsidRPr="00BA1967">
              <w:rPr>
                <w:b/>
                <w:sz w:val="28"/>
                <w:szCs w:val="28"/>
              </w:rPr>
              <w:t>Hoạt động trải nghiệm- CĐ</w:t>
            </w:r>
          </w:p>
        </w:tc>
      </w:tr>
      <w:tr w:rsidR="00BA1967" w:rsidRPr="00BA1967" w:rsidTr="00B46CE3">
        <w:tc>
          <w:tcPr>
            <w:tcW w:w="2933" w:type="dxa"/>
          </w:tcPr>
          <w:p w:rsidR="00BA1967" w:rsidRPr="00BA1967" w:rsidRDefault="00BA1967" w:rsidP="00BA1967">
            <w:pPr>
              <w:rPr>
                <w:b/>
                <w:sz w:val="28"/>
                <w:szCs w:val="28"/>
              </w:rPr>
            </w:pPr>
            <w:r w:rsidRPr="00BA1967">
              <w:rPr>
                <w:b/>
                <w:sz w:val="28"/>
                <w:szCs w:val="28"/>
              </w:rPr>
              <w:t>Lớp:</w:t>
            </w:r>
          </w:p>
        </w:tc>
        <w:tc>
          <w:tcPr>
            <w:tcW w:w="6838" w:type="dxa"/>
          </w:tcPr>
          <w:p w:rsidR="00BA1967" w:rsidRPr="00BA1967" w:rsidRDefault="00BA1967" w:rsidP="00BA1967">
            <w:pPr>
              <w:rPr>
                <w:b/>
                <w:sz w:val="28"/>
                <w:szCs w:val="28"/>
              </w:rPr>
            </w:pPr>
            <w:r w:rsidRPr="00BA1967">
              <w:rPr>
                <w:b/>
                <w:sz w:val="28"/>
                <w:szCs w:val="28"/>
              </w:rPr>
              <w:t>5A</w:t>
            </w:r>
          </w:p>
        </w:tc>
      </w:tr>
      <w:tr w:rsidR="00BA1967" w:rsidRPr="00BA1967" w:rsidTr="00B46CE3">
        <w:tc>
          <w:tcPr>
            <w:tcW w:w="2933" w:type="dxa"/>
          </w:tcPr>
          <w:p w:rsidR="00BA1967" w:rsidRPr="00BA1967" w:rsidRDefault="00BA1967" w:rsidP="00BA1967">
            <w:pPr>
              <w:rPr>
                <w:b/>
                <w:sz w:val="28"/>
                <w:szCs w:val="28"/>
              </w:rPr>
            </w:pPr>
            <w:r w:rsidRPr="00BA1967">
              <w:rPr>
                <w:b/>
                <w:sz w:val="28"/>
                <w:szCs w:val="28"/>
              </w:rPr>
              <w:t>Tên bài dạy:</w:t>
            </w:r>
          </w:p>
        </w:tc>
        <w:tc>
          <w:tcPr>
            <w:tcW w:w="6838" w:type="dxa"/>
          </w:tcPr>
          <w:p w:rsidR="00BA1967" w:rsidRPr="00BA1967" w:rsidRDefault="00BA1967" w:rsidP="00BA1967">
            <w:pPr>
              <w:rPr>
                <w:b/>
                <w:sz w:val="28"/>
                <w:szCs w:val="28"/>
              </w:rPr>
            </w:pPr>
            <w:r w:rsidRPr="00BA1967">
              <w:rPr>
                <w:sz w:val="28"/>
                <w:szCs w:val="28"/>
              </w:rPr>
              <w:t>Thích ứng với môi trường học tập mới</w:t>
            </w:r>
          </w:p>
        </w:tc>
      </w:tr>
      <w:tr w:rsidR="00BA1967" w:rsidRPr="00BA1967" w:rsidTr="00B46CE3">
        <w:tc>
          <w:tcPr>
            <w:tcW w:w="2933" w:type="dxa"/>
          </w:tcPr>
          <w:p w:rsidR="00BA1967" w:rsidRPr="00BA1967" w:rsidRDefault="00BA1967" w:rsidP="00BA1967">
            <w:pPr>
              <w:rPr>
                <w:b/>
                <w:sz w:val="28"/>
                <w:szCs w:val="28"/>
              </w:rPr>
            </w:pPr>
            <w:r w:rsidRPr="00BA1967">
              <w:rPr>
                <w:b/>
                <w:sz w:val="28"/>
                <w:szCs w:val="28"/>
              </w:rPr>
              <w:t>Tiết CT:</w:t>
            </w:r>
          </w:p>
        </w:tc>
        <w:tc>
          <w:tcPr>
            <w:tcW w:w="6838" w:type="dxa"/>
          </w:tcPr>
          <w:p w:rsidR="00BA1967" w:rsidRPr="00BA1967" w:rsidRDefault="00BA1967" w:rsidP="00BA1967">
            <w:pPr>
              <w:rPr>
                <w:b/>
                <w:sz w:val="28"/>
                <w:szCs w:val="28"/>
              </w:rPr>
            </w:pPr>
            <w:r w:rsidRPr="00BA1967">
              <w:rPr>
                <w:b/>
                <w:sz w:val="28"/>
                <w:szCs w:val="28"/>
              </w:rPr>
              <w:t>98</w:t>
            </w:r>
          </w:p>
        </w:tc>
      </w:tr>
      <w:tr w:rsidR="00BA1967" w:rsidRPr="00BA1967" w:rsidTr="00B46CE3">
        <w:tc>
          <w:tcPr>
            <w:tcW w:w="2933" w:type="dxa"/>
          </w:tcPr>
          <w:p w:rsidR="00BA1967" w:rsidRPr="00BA1967" w:rsidRDefault="00BA1967" w:rsidP="00BA1967">
            <w:pPr>
              <w:rPr>
                <w:b/>
                <w:sz w:val="28"/>
                <w:szCs w:val="28"/>
              </w:rPr>
            </w:pPr>
            <w:r w:rsidRPr="00BA1967">
              <w:rPr>
                <w:b/>
                <w:sz w:val="28"/>
                <w:szCs w:val="28"/>
              </w:rPr>
              <w:t>Thời gian dạy:</w:t>
            </w:r>
          </w:p>
        </w:tc>
        <w:tc>
          <w:tcPr>
            <w:tcW w:w="6838" w:type="dxa"/>
          </w:tcPr>
          <w:p w:rsidR="00BA1967" w:rsidRPr="00BA1967" w:rsidRDefault="00BA1967" w:rsidP="00BA1967">
            <w:pPr>
              <w:rPr>
                <w:b/>
                <w:sz w:val="28"/>
                <w:szCs w:val="28"/>
              </w:rPr>
            </w:pPr>
            <w:r w:rsidRPr="00BA1967">
              <w:rPr>
                <w:b/>
                <w:sz w:val="28"/>
                <w:szCs w:val="28"/>
              </w:rPr>
              <w:t>Thứ Ba ngày 29/4/2025</w:t>
            </w:r>
          </w:p>
        </w:tc>
      </w:tr>
    </w:tbl>
    <w:p w:rsidR="00BA1967" w:rsidRPr="00BA1967" w:rsidRDefault="00BA1967" w:rsidP="00BA1967">
      <w:pPr>
        <w:jc w:val="both"/>
        <w:rPr>
          <w:rFonts w:eastAsia="Calibri"/>
          <w:b/>
          <w:noProof/>
          <w:sz w:val="28"/>
          <w:szCs w:val="28"/>
          <w:lang w:val="vi-VN"/>
        </w:rPr>
      </w:pPr>
      <w:r w:rsidRPr="00BA1967">
        <w:rPr>
          <w:rFonts w:eastAsia="Calibri"/>
          <w:b/>
          <w:noProof/>
          <w:sz w:val="28"/>
          <w:szCs w:val="28"/>
          <w:lang w:val="vi-VN"/>
        </w:rPr>
        <w:t>I. YÊU CẦU CẦN ĐẠT</w:t>
      </w:r>
    </w:p>
    <w:p w:rsidR="00BA1967" w:rsidRPr="00BA1967" w:rsidRDefault="00BA1967" w:rsidP="00BA1967">
      <w:pPr>
        <w:contextualSpacing/>
        <w:jc w:val="both"/>
        <w:rPr>
          <w:bCs/>
          <w:sz w:val="28"/>
          <w:szCs w:val="28"/>
          <w:lang w:val="vi-VN"/>
        </w:rPr>
      </w:pPr>
      <w:r w:rsidRPr="00BA1967">
        <w:rPr>
          <w:bCs/>
          <w:sz w:val="28"/>
          <w:szCs w:val="28"/>
        </w:rPr>
        <w:t xml:space="preserve">- </w:t>
      </w:r>
      <w:r w:rsidRPr="00BA1967">
        <w:rPr>
          <w:bCs/>
          <w:sz w:val="28"/>
          <w:szCs w:val="28"/>
          <w:lang w:val="vi-VN"/>
        </w:rPr>
        <w:t>Rèn luyện được một số đức tính cần thiết để thích ứng với môi trường học tập mới.</w:t>
      </w:r>
    </w:p>
    <w:p w:rsidR="00BA1967" w:rsidRPr="00BA1967" w:rsidRDefault="00BA1967" w:rsidP="00BA1967">
      <w:pPr>
        <w:jc w:val="both"/>
        <w:rPr>
          <w:rFonts w:eastAsia="Calibri"/>
          <w:sz w:val="28"/>
          <w:szCs w:val="28"/>
          <w:lang w:val="fr-FR"/>
        </w:rPr>
      </w:pPr>
      <w:r w:rsidRPr="00BA1967">
        <w:rPr>
          <w:i/>
          <w:sz w:val="28"/>
          <w:szCs w:val="28"/>
          <w:lang w:val="fr-FR"/>
        </w:rPr>
        <w:t>- Năng lực giao tiếp và hợp tác:</w:t>
      </w:r>
      <w:r w:rsidRPr="00BA1967">
        <w:rPr>
          <w:sz w:val="28"/>
          <w:szCs w:val="28"/>
          <w:lang w:val="fr-FR"/>
        </w:rPr>
        <w:t xml:space="preserve"> khả năng thực hiện nhiệm vụ một cách độc lập hay theo nhóm; Trao đổi tích cực với giáo viên và các bạn khác trong lớp.</w:t>
      </w:r>
      <w:r w:rsidRPr="00BA1967">
        <w:rPr>
          <w:rFonts w:eastAsia="Calibri"/>
          <w:sz w:val="28"/>
          <w:szCs w:val="28"/>
          <w:lang w:val="fr-FR"/>
        </w:rPr>
        <w:t xml:space="preserve"> </w:t>
      </w:r>
      <w:r w:rsidRPr="00BA1967">
        <w:rPr>
          <w:i/>
          <w:sz w:val="28"/>
          <w:szCs w:val="28"/>
          <w:lang w:val="fr-FR"/>
        </w:rPr>
        <w:t>Năng lực tự chủ và tự học:</w:t>
      </w:r>
      <w:r w:rsidRPr="00BA1967">
        <w:rPr>
          <w:sz w:val="28"/>
          <w:szCs w:val="28"/>
          <w:lang w:val="fr-FR"/>
        </w:rPr>
        <w:t xml:space="preserve"> biết lắng nghe và chia sẻ ý kiến cá nhân với bạn, nhóm và GV. Tích cực tham gia các hoạt động trong lớp.</w:t>
      </w:r>
      <w:r w:rsidRPr="00BA1967">
        <w:rPr>
          <w:rFonts w:eastAsia="Calibri"/>
          <w:sz w:val="28"/>
          <w:szCs w:val="28"/>
          <w:lang w:val="fr-FR"/>
        </w:rPr>
        <w:t xml:space="preserve"> </w:t>
      </w:r>
      <w:r w:rsidRPr="00BA1967">
        <w:rPr>
          <w:i/>
          <w:sz w:val="28"/>
          <w:szCs w:val="28"/>
          <w:lang w:val="fr-FR"/>
        </w:rPr>
        <w:t>Giải quyết vấn đề và sáng tạo:</w:t>
      </w:r>
      <w:r w:rsidRPr="00BA1967">
        <w:rPr>
          <w:sz w:val="28"/>
          <w:szCs w:val="28"/>
          <w:lang w:val="fr-FR"/>
        </w:rPr>
        <w:t xml:space="preserve"> biết phối hợp với bạn bè khi làm việc nhóm, tư duy logic, sáng tạo khi giải quyết vấn đề.</w:t>
      </w:r>
    </w:p>
    <w:p w:rsidR="00BA1967" w:rsidRPr="00BA1967" w:rsidRDefault="00BA1967" w:rsidP="00BA1967">
      <w:pPr>
        <w:contextualSpacing/>
        <w:jc w:val="both"/>
        <w:rPr>
          <w:rFonts w:eastAsia="Calibri"/>
          <w:b/>
          <w:noProof/>
          <w:sz w:val="28"/>
          <w:szCs w:val="28"/>
          <w:lang w:val="vi-VN"/>
        </w:rPr>
      </w:pPr>
      <w:r w:rsidRPr="00BA1967">
        <w:rPr>
          <w:rFonts w:eastAsia="Calibri"/>
          <w:i/>
          <w:iCs/>
          <w:noProof/>
          <w:sz w:val="28"/>
          <w:szCs w:val="28"/>
        </w:rPr>
        <w:t xml:space="preserve">- </w:t>
      </w:r>
      <w:r w:rsidRPr="00BA1967">
        <w:rPr>
          <w:rFonts w:eastAsia="Calibri"/>
          <w:i/>
          <w:iCs/>
          <w:noProof/>
          <w:sz w:val="28"/>
          <w:szCs w:val="28"/>
          <w:lang w:val="vi-VN"/>
        </w:rPr>
        <w:t>Tự lực, trách nhiệm:</w:t>
      </w:r>
      <w:r w:rsidRPr="00BA1967">
        <w:rPr>
          <w:rFonts w:eastAsia="Calibri"/>
          <w:iCs/>
          <w:noProof/>
          <w:sz w:val="28"/>
          <w:szCs w:val="28"/>
          <w:lang w:val="vi-VN"/>
        </w:rPr>
        <w:t xml:space="preserve"> chủ động sắp xếp thời gian và sử dụng thời gian hợp lí,</w:t>
      </w:r>
      <w:r w:rsidRPr="00BA1967">
        <w:rPr>
          <w:rFonts w:eastAsia="Calibri"/>
          <w:i/>
          <w:iCs/>
          <w:noProof/>
          <w:sz w:val="28"/>
          <w:szCs w:val="28"/>
          <w:lang w:val="vi-VN"/>
        </w:rPr>
        <w:t xml:space="preserve"> </w:t>
      </w:r>
      <w:r w:rsidRPr="00BA1967">
        <w:rPr>
          <w:rFonts w:eastAsia="Calibri"/>
          <w:iCs/>
          <w:noProof/>
          <w:sz w:val="28"/>
          <w:szCs w:val="28"/>
          <w:lang w:val="vi-VN"/>
        </w:rPr>
        <w:t>có ý thức tự giác; tinh thần trách nhiệm trong hoạt động nhóm.</w:t>
      </w:r>
      <w:r w:rsidRPr="00BA1967">
        <w:rPr>
          <w:rFonts w:eastAsia="Calibri"/>
          <w:i/>
          <w:iCs/>
          <w:noProof/>
          <w:sz w:val="28"/>
          <w:szCs w:val="28"/>
          <w:lang w:val="vi-VN"/>
        </w:rPr>
        <w:t xml:space="preserve"> </w:t>
      </w:r>
    </w:p>
    <w:p w:rsidR="00BA1967" w:rsidRPr="00BA1967" w:rsidRDefault="00BA1967" w:rsidP="00BA1967">
      <w:pPr>
        <w:jc w:val="both"/>
        <w:rPr>
          <w:rFonts w:eastAsia="Calibri"/>
          <w:b/>
          <w:noProof/>
          <w:sz w:val="28"/>
          <w:szCs w:val="28"/>
          <w:lang w:val="vi-VN"/>
        </w:rPr>
      </w:pPr>
      <w:r w:rsidRPr="00BA1967">
        <w:rPr>
          <w:rFonts w:eastAsia="Calibri"/>
          <w:b/>
          <w:noProof/>
          <w:sz w:val="28"/>
          <w:szCs w:val="28"/>
          <w:lang w:val="vi-VN"/>
        </w:rPr>
        <w:t>II. ĐỒ DÙNG DẠY HỌC</w:t>
      </w:r>
    </w:p>
    <w:p w:rsidR="00BA1967" w:rsidRPr="00BA1967" w:rsidRDefault="00BA1967" w:rsidP="00BA1967">
      <w:pPr>
        <w:jc w:val="both"/>
        <w:rPr>
          <w:rFonts w:eastAsia="Calibri"/>
          <w:b/>
          <w:noProof/>
          <w:sz w:val="28"/>
          <w:szCs w:val="28"/>
          <w:lang w:val="vi-VN"/>
        </w:rPr>
      </w:pPr>
      <w:r w:rsidRPr="00BA1967">
        <w:rPr>
          <w:rFonts w:eastAsia="Calibri"/>
          <w:b/>
          <w:noProof/>
          <w:sz w:val="28"/>
          <w:szCs w:val="28"/>
          <w:lang w:val="vi-VN"/>
        </w:rPr>
        <w:t>1. Đối với giáo viên</w:t>
      </w:r>
    </w:p>
    <w:p w:rsidR="00BA1967" w:rsidRPr="00BA1967" w:rsidRDefault="00BA1967" w:rsidP="005C5081">
      <w:pPr>
        <w:numPr>
          <w:ilvl w:val="0"/>
          <w:numId w:val="1"/>
        </w:numPr>
        <w:ind w:left="2220" w:hanging="540"/>
        <w:contextualSpacing/>
        <w:jc w:val="both"/>
        <w:rPr>
          <w:rFonts w:eastAsia="Calibri"/>
          <w:noProof/>
          <w:sz w:val="28"/>
          <w:szCs w:val="28"/>
          <w:lang w:val="vi-VN"/>
        </w:rPr>
      </w:pPr>
      <w:r w:rsidRPr="00BA1967">
        <w:rPr>
          <w:rFonts w:eastAsia="Calibri"/>
          <w:noProof/>
          <w:sz w:val="28"/>
          <w:szCs w:val="28"/>
          <w:lang w:val="vi-VN"/>
        </w:rPr>
        <w:t>Giáo án, SGK, VBT Hoạt động trải nghiệm 5.</w:t>
      </w:r>
    </w:p>
    <w:p w:rsidR="00BA1967" w:rsidRPr="00BA1967" w:rsidRDefault="00BA1967" w:rsidP="005C5081">
      <w:pPr>
        <w:numPr>
          <w:ilvl w:val="0"/>
          <w:numId w:val="1"/>
        </w:numPr>
        <w:ind w:left="2220" w:hanging="540"/>
        <w:contextualSpacing/>
        <w:jc w:val="both"/>
        <w:rPr>
          <w:rFonts w:eastAsia="Calibri"/>
          <w:noProof/>
          <w:sz w:val="28"/>
          <w:szCs w:val="28"/>
          <w:lang w:val="vi-VN"/>
        </w:rPr>
      </w:pPr>
      <w:r w:rsidRPr="00BA1967">
        <w:rPr>
          <w:rFonts w:eastAsia="Calibri"/>
          <w:noProof/>
          <w:sz w:val="28"/>
          <w:szCs w:val="28"/>
          <w:lang w:val="vi-VN"/>
        </w:rPr>
        <w:t>Giấy</w:t>
      </w:r>
      <w:r w:rsidRPr="00BA1967">
        <w:rPr>
          <w:rFonts w:eastAsia="Calibri"/>
          <w:noProof/>
          <w:sz w:val="28"/>
          <w:szCs w:val="28"/>
        </w:rPr>
        <w:t xml:space="preserve"> A3</w:t>
      </w:r>
      <w:r w:rsidRPr="00BA1967">
        <w:rPr>
          <w:rFonts w:eastAsia="Calibri"/>
          <w:noProof/>
          <w:sz w:val="28"/>
          <w:szCs w:val="28"/>
          <w:lang w:val="vi-VN"/>
        </w:rPr>
        <w:t xml:space="preserve">, bút, bút màu. </w:t>
      </w:r>
    </w:p>
    <w:p w:rsidR="00BA1967" w:rsidRPr="00BA1967" w:rsidRDefault="00BA1967" w:rsidP="005C5081">
      <w:pPr>
        <w:numPr>
          <w:ilvl w:val="0"/>
          <w:numId w:val="1"/>
        </w:numPr>
        <w:ind w:left="2220" w:hanging="540"/>
        <w:contextualSpacing/>
        <w:jc w:val="both"/>
        <w:rPr>
          <w:rFonts w:eastAsia="Calibri"/>
          <w:noProof/>
          <w:sz w:val="28"/>
          <w:szCs w:val="28"/>
          <w:lang w:val="vi-VN"/>
        </w:rPr>
      </w:pPr>
      <w:r w:rsidRPr="00BA1967">
        <w:rPr>
          <w:rFonts w:eastAsia="Calibri"/>
          <w:noProof/>
          <w:sz w:val="28"/>
          <w:szCs w:val="28"/>
          <w:lang w:val="vi-VN"/>
        </w:rPr>
        <w:t>Tranh, ảnh liên quan đến chủ đề</w:t>
      </w:r>
    </w:p>
    <w:p w:rsidR="00BA1967" w:rsidRPr="00BA1967" w:rsidRDefault="00BA1967" w:rsidP="00BA1967">
      <w:pPr>
        <w:jc w:val="both"/>
        <w:rPr>
          <w:rFonts w:eastAsia="Calibri"/>
          <w:b/>
          <w:noProof/>
          <w:sz w:val="28"/>
          <w:szCs w:val="28"/>
          <w:lang w:val="vi-VN"/>
        </w:rPr>
      </w:pPr>
      <w:r w:rsidRPr="00BA1967">
        <w:rPr>
          <w:rFonts w:eastAsia="Calibri"/>
          <w:b/>
          <w:noProof/>
          <w:sz w:val="28"/>
          <w:szCs w:val="28"/>
        </w:rPr>
        <w:t>2</w:t>
      </w:r>
      <w:r w:rsidRPr="00BA1967">
        <w:rPr>
          <w:rFonts w:eastAsia="Calibri"/>
          <w:b/>
          <w:noProof/>
          <w:sz w:val="28"/>
          <w:szCs w:val="28"/>
          <w:lang w:val="vi-VN"/>
        </w:rPr>
        <w:t>. Đối với học sinh</w:t>
      </w:r>
    </w:p>
    <w:p w:rsidR="00BA1967" w:rsidRPr="00BA1967" w:rsidRDefault="00BA1967" w:rsidP="005C5081">
      <w:pPr>
        <w:numPr>
          <w:ilvl w:val="0"/>
          <w:numId w:val="1"/>
        </w:numPr>
        <w:ind w:left="2220" w:hanging="540"/>
        <w:contextualSpacing/>
        <w:jc w:val="both"/>
        <w:rPr>
          <w:rFonts w:eastAsia="Calibri"/>
          <w:noProof/>
          <w:sz w:val="28"/>
          <w:szCs w:val="28"/>
          <w:lang w:val="vi-VN"/>
        </w:rPr>
      </w:pPr>
      <w:r w:rsidRPr="00BA1967">
        <w:rPr>
          <w:rFonts w:eastAsia="Calibri"/>
          <w:noProof/>
          <w:sz w:val="28"/>
          <w:szCs w:val="28"/>
          <w:lang w:val="vi-VN"/>
        </w:rPr>
        <w:t>SGK, VBT Hoạt động trải nghiệm 5.</w:t>
      </w:r>
    </w:p>
    <w:p w:rsidR="00BA1967" w:rsidRPr="00BA1967" w:rsidRDefault="00BA1967" w:rsidP="005C5081">
      <w:pPr>
        <w:numPr>
          <w:ilvl w:val="0"/>
          <w:numId w:val="1"/>
        </w:numPr>
        <w:ind w:left="2220" w:hanging="540"/>
        <w:contextualSpacing/>
        <w:jc w:val="both"/>
        <w:rPr>
          <w:rFonts w:eastAsia="Calibri"/>
          <w:noProof/>
          <w:sz w:val="28"/>
          <w:szCs w:val="28"/>
          <w:lang w:val="vi-VN"/>
        </w:rPr>
      </w:pPr>
      <w:r w:rsidRPr="00BA1967">
        <w:rPr>
          <w:rFonts w:eastAsia="Calibri"/>
          <w:noProof/>
          <w:sz w:val="28"/>
          <w:szCs w:val="28"/>
          <w:lang w:val="vi-VN"/>
        </w:rPr>
        <w:t>Thực hiện nhiệm vụ trong SBT trước khi đến lớp.</w:t>
      </w:r>
    </w:p>
    <w:p w:rsidR="00BA1967" w:rsidRPr="00BA1967" w:rsidRDefault="00BA1967" w:rsidP="005C5081">
      <w:pPr>
        <w:numPr>
          <w:ilvl w:val="0"/>
          <w:numId w:val="1"/>
        </w:numPr>
        <w:ind w:left="2220" w:hanging="540"/>
        <w:contextualSpacing/>
        <w:jc w:val="both"/>
        <w:rPr>
          <w:rFonts w:eastAsia="Calibri"/>
          <w:noProof/>
          <w:sz w:val="28"/>
          <w:szCs w:val="28"/>
          <w:lang w:val="vi-VN"/>
        </w:rPr>
      </w:pPr>
      <w:r w:rsidRPr="00BA1967">
        <w:rPr>
          <w:rFonts w:eastAsia="Calibri"/>
          <w:noProof/>
          <w:sz w:val="28"/>
          <w:szCs w:val="28"/>
          <w:lang w:val="vi-VN"/>
        </w:rPr>
        <w:t xml:space="preserve">Đồ dùng học tập theo yêu cầu của GV. </w:t>
      </w:r>
    </w:p>
    <w:p w:rsidR="00BA1967" w:rsidRPr="00BA1967" w:rsidRDefault="00BA1967" w:rsidP="00BA1967">
      <w:pPr>
        <w:jc w:val="both"/>
        <w:rPr>
          <w:rFonts w:eastAsia="Calibri"/>
          <w:b/>
          <w:noProof/>
          <w:sz w:val="28"/>
          <w:szCs w:val="28"/>
          <w:lang w:val="vi-VN"/>
        </w:rPr>
      </w:pPr>
      <w:r w:rsidRPr="00BA1967">
        <w:rPr>
          <w:rFonts w:eastAsia="Calibri"/>
          <w:b/>
          <w:noProof/>
          <w:sz w:val="28"/>
          <w:szCs w:val="28"/>
          <w:lang w:val="vi-VN"/>
        </w:rPr>
        <w:t>III. CÁC HOẠT ĐỘNG DẠY HỌC</w:t>
      </w:r>
    </w:p>
    <w:p w:rsidR="00BA1967" w:rsidRPr="00BA1967" w:rsidRDefault="00BA1967" w:rsidP="00BA1967">
      <w:pPr>
        <w:keepNext/>
        <w:keepLines/>
        <w:jc w:val="center"/>
        <w:outlineLvl w:val="2"/>
        <w:rPr>
          <w:rFonts w:eastAsia="DengXian Light"/>
          <w:b/>
          <w:noProof/>
          <w:sz w:val="28"/>
          <w:szCs w:val="28"/>
          <w:lang w:val="vi-VN"/>
        </w:rPr>
      </w:pPr>
      <w:r w:rsidRPr="00BA1967">
        <w:rPr>
          <w:rFonts w:eastAsia="DengXian Light"/>
          <w:b/>
          <w:noProof/>
          <w:sz w:val="28"/>
          <w:szCs w:val="28"/>
          <w:lang w:val="vi-VN"/>
        </w:rPr>
        <w:t xml:space="preserve">Hoạt động giáo dục theo chủ đề: </w:t>
      </w:r>
    </w:p>
    <w:p w:rsidR="00BA1967" w:rsidRPr="00BA1967" w:rsidRDefault="00BA1967" w:rsidP="00BA1967">
      <w:pPr>
        <w:keepNext/>
        <w:keepLines/>
        <w:jc w:val="center"/>
        <w:outlineLvl w:val="2"/>
        <w:rPr>
          <w:rFonts w:eastAsia="DengXian Light"/>
          <w:b/>
          <w:noProof/>
          <w:sz w:val="28"/>
          <w:szCs w:val="28"/>
          <w:lang w:val="fr-FR"/>
        </w:rPr>
      </w:pPr>
      <w:r w:rsidRPr="00BA1967">
        <w:rPr>
          <w:rFonts w:eastAsia="DengXian Light"/>
          <w:b/>
          <w:noProof/>
          <w:sz w:val="28"/>
          <w:szCs w:val="28"/>
          <w:lang w:val="vi-VN"/>
        </w:rPr>
        <w:t>Thích ứng với môi trường học tập mới</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9"/>
        <w:gridCol w:w="4281"/>
      </w:tblGrid>
      <w:tr w:rsidR="00BA1967" w:rsidRPr="00BA1967" w:rsidTr="00B46CE3">
        <w:trPr>
          <w:trHeight w:val="444"/>
        </w:trPr>
        <w:tc>
          <w:tcPr>
            <w:tcW w:w="5709" w:type="dxa"/>
            <w:shd w:val="clear" w:color="auto" w:fill="auto"/>
            <w:vAlign w:val="center"/>
          </w:tcPr>
          <w:p w:rsidR="00BA1967" w:rsidRPr="00BA1967" w:rsidRDefault="00BA1967" w:rsidP="00BA1967">
            <w:pPr>
              <w:contextualSpacing/>
              <w:jc w:val="center"/>
              <w:rPr>
                <w:rFonts w:eastAsia="Yu Mincho"/>
                <w:b/>
                <w:noProof/>
                <w:sz w:val="28"/>
                <w:szCs w:val="28"/>
                <w:lang w:val="vi-VN"/>
              </w:rPr>
            </w:pPr>
            <w:r w:rsidRPr="00BA1967">
              <w:rPr>
                <w:rFonts w:eastAsia="Yu Mincho"/>
                <w:b/>
                <w:noProof/>
                <w:sz w:val="28"/>
                <w:szCs w:val="28"/>
                <w:lang w:val="vi-VN"/>
              </w:rPr>
              <w:t>HOẠT ĐỘNG CỦA GV</w:t>
            </w:r>
          </w:p>
        </w:tc>
        <w:tc>
          <w:tcPr>
            <w:tcW w:w="4281" w:type="dxa"/>
            <w:shd w:val="clear" w:color="auto" w:fill="auto"/>
            <w:vAlign w:val="center"/>
          </w:tcPr>
          <w:p w:rsidR="00BA1967" w:rsidRPr="00BA1967" w:rsidRDefault="00BA1967" w:rsidP="00BA1967">
            <w:pPr>
              <w:contextualSpacing/>
              <w:jc w:val="center"/>
              <w:rPr>
                <w:rFonts w:eastAsia="Yu Mincho"/>
                <w:b/>
                <w:noProof/>
                <w:sz w:val="28"/>
                <w:szCs w:val="28"/>
                <w:lang w:val="vi-VN"/>
              </w:rPr>
            </w:pPr>
            <w:r w:rsidRPr="00BA1967">
              <w:rPr>
                <w:rFonts w:eastAsia="Yu Mincho"/>
                <w:b/>
                <w:noProof/>
                <w:sz w:val="28"/>
                <w:szCs w:val="28"/>
                <w:lang w:val="vi-VN"/>
              </w:rPr>
              <w:t>HOẠT ĐỘNG CỦA HS</w:t>
            </w:r>
          </w:p>
        </w:tc>
      </w:tr>
      <w:tr w:rsidR="00BA1967" w:rsidRPr="00BA1967" w:rsidTr="00B46CE3">
        <w:trPr>
          <w:trHeight w:val="444"/>
        </w:trPr>
        <w:tc>
          <w:tcPr>
            <w:tcW w:w="5709" w:type="dxa"/>
            <w:shd w:val="clear" w:color="auto" w:fill="auto"/>
            <w:vAlign w:val="center"/>
          </w:tcPr>
          <w:p w:rsidR="00BA1967" w:rsidRPr="00BA1967" w:rsidRDefault="00BA1967" w:rsidP="00BA1967">
            <w:pPr>
              <w:contextualSpacing/>
              <w:jc w:val="both"/>
              <w:rPr>
                <w:rFonts w:eastAsia="Yu Mincho"/>
                <w:b/>
                <w:noProof/>
                <w:sz w:val="28"/>
                <w:szCs w:val="28"/>
                <w:lang w:val="vi-VN"/>
              </w:rPr>
            </w:pPr>
            <w:r w:rsidRPr="00BA1967">
              <w:rPr>
                <w:rFonts w:eastAsia="Yu Mincho"/>
                <w:b/>
                <w:noProof/>
                <w:sz w:val="28"/>
                <w:szCs w:val="28"/>
                <w:lang w:val="vi-VN"/>
              </w:rPr>
              <w:t xml:space="preserve">A. HOẠT ĐỘNG </w:t>
            </w:r>
            <w:r w:rsidRPr="00BA1967">
              <w:rPr>
                <w:b/>
                <w:sz w:val="28"/>
                <w:szCs w:val="28"/>
                <w:lang w:val="vi-VN"/>
              </w:rPr>
              <w:t>MỞ ĐẦU</w:t>
            </w:r>
          </w:p>
          <w:p w:rsidR="00BA1967" w:rsidRPr="00BA1967" w:rsidRDefault="00BA1967" w:rsidP="00BA1967">
            <w:pPr>
              <w:contextualSpacing/>
              <w:jc w:val="both"/>
              <w:rPr>
                <w:rFonts w:eastAsia="Yu Mincho"/>
                <w:b/>
                <w:bCs/>
                <w:noProof/>
                <w:sz w:val="28"/>
                <w:szCs w:val="28"/>
                <w:lang w:val="vi-VN"/>
              </w:rPr>
            </w:pPr>
            <w:r w:rsidRPr="00BA1967">
              <w:rPr>
                <w:rFonts w:eastAsia="Yu Mincho"/>
                <w:b/>
                <w:bCs/>
                <w:noProof/>
                <w:sz w:val="28"/>
                <w:szCs w:val="28"/>
                <w:lang w:val="vi-VN"/>
              </w:rPr>
              <w:t xml:space="preserve">a. Mục tiêu: </w:t>
            </w:r>
            <w:r w:rsidRPr="00BA1967">
              <w:rPr>
                <w:rFonts w:eastAsia="Yu Mincho"/>
                <w:bCs/>
                <w:noProof/>
                <w:sz w:val="28"/>
                <w:szCs w:val="28"/>
                <w:lang w:val="vi-VN"/>
              </w:rPr>
              <w:t>Sau khi tham gia hoạt động, HS có khả năng</w:t>
            </w:r>
          </w:p>
          <w:p w:rsidR="00BA1967" w:rsidRPr="00BA1967" w:rsidRDefault="00BA1967" w:rsidP="00BA1967">
            <w:pPr>
              <w:contextualSpacing/>
              <w:jc w:val="both"/>
              <w:rPr>
                <w:rFonts w:eastAsia="Yu Mincho"/>
                <w:bCs/>
                <w:noProof/>
                <w:sz w:val="28"/>
                <w:szCs w:val="28"/>
                <w:lang w:val="vi-VN"/>
              </w:rPr>
            </w:pPr>
            <w:r w:rsidRPr="00BA1967">
              <w:rPr>
                <w:rFonts w:eastAsia="Yu Mincho"/>
                <w:bCs/>
                <w:noProof/>
                <w:sz w:val="28"/>
                <w:szCs w:val="28"/>
                <w:lang w:val="vi-VN"/>
              </w:rPr>
              <w:t>- Tạo tâm thế cho HS, giúp đỡ HS ý thức được nhiệm vụ học tập, hứng thú với bài học mới.</w:t>
            </w:r>
          </w:p>
          <w:p w:rsidR="00BA1967" w:rsidRPr="00BA1967" w:rsidRDefault="00BA1967" w:rsidP="00BA1967">
            <w:pPr>
              <w:tabs>
                <w:tab w:val="center" w:pos="2746"/>
              </w:tabs>
              <w:contextualSpacing/>
              <w:jc w:val="both"/>
              <w:rPr>
                <w:rFonts w:eastAsia="Yu Mincho"/>
                <w:b/>
                <w:noProof/>
                <w:sz w:val="28"/>
                <w:szCs w:val="28"/>
                <w:lang w:val="vi-VN"/>
              </w:rPr>
            </w:pPr>
            <w:r w:rsidRPr="00BA1967">
              <w:rPr>
                <w:rFonts w:eastAsia="Yu Mincho"/>
                <w:b/>
                <w:noProof/>
                <w:sz w:val="28"/>
                <w:szCs w:val="28"/>
                <w:lang w:val="vi-VN"/>
              </w:rPr>
              <w:t>b. Cách tiến hành</w:t>
            </w:r>
            <w:r w:rsidRPr="00BA1967">
              <w:rPr>
                <w:rFonts w:eastAsia="Yu Mincho"/>
                <w:b/>
                <w:noProof/>
                <w:sz w:val="28"/>
                <w:szCs w:val="28"/>
                <w:lang w:val="vi-VN"/>
              </w:rPr>
              <w:tab/>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GV mời  HS đứng thành nhóm 3.</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 GV hô số lượng chân; nhóm 3 HS đó phải đặt đúng số chân chạm đất theo yêu cầu: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 Ba người bốn chân - HS phải chọn phương án: 2 HS co 1 chân lên hoặc 2 HS khoác vai để 1 HS co cả 2 chân lên..., sao cho trên mặt đất có đủ số </w:t>
            </w:r>
            <w:r w:rsidRPr="00BA1967">
              <w:rPr>
                <w:rFonts w:eastAsia="Yu Mincho"/>
                <w:bCs/>
                <w:noProof/>
                <w:sz w:val="28"/>
                <w:szCs w:val="28"/>
                <w:lang w:val="vi-VN"/>
              </w:rPr>
              <w:lastRenderedPageBreak/>
              <w:t>chân yêu cầu, không thừa, không thiếu.</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HS lắng nghe hiệu lệnh và hợp tác cùng các bạn trong nhóm.</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Sau 3 đến 5 vòng chơi, GV cho tất cả HS vận động theo nhạc bài hát Dềnh dềnh dàng dàng (Sáng tác: Phạm Tuyên).</w:t>
            </w:r>
          </w:p>
          <w:p w:rsidR="00BA1967" w:rsidRPr="00BA1967" w:rsidRDefault="00BA1967" w:rsidP="00BA1967">
            <w:pPr>
              <w:jc w:val="both"/>
              <w:rPr>
                <w:rFonts w:eastAsia="Yu Mincho"/>
                <w:bCs/>
                <w:noProof/>
                <w:sz w:val="28"/>
                <w:szCs w:val="28"/>
                <w:lang w:val="vi-VN"/>
              </w:rPr>
            </w:pPr>
            <w:hyperlink r:id="rId8" w:history="1">
              <w:r w:rsidRPr="00BA1967">
                <w:rPr>
                  <w:rFonts w:eastAsia="Yu Mincho"/>
                  <w:bCs/>
                  <w:noProof/>
                  <w:sz w:val="28"/>
                  <w:szCs w:val="28"/>
                  <w:u w:val="single"/>
                  <w:lang w:val="vi-VN"/>
                </w:rPr>
                <w:t>https://youtu.be/HRnzFwZNLZo</w:t>
              </w:r>
            </w:hyperlink>
            <w:r w:rsidRPr="00BA1967">
              <w:rPr>
                <w:rFonts w:eastAsia="Yu Mincho"/>
                <w:bCs/>
                <w:noProof/>
                <w:sz w:val="28"/>
                <w:szCs w:val="28"/>
                <w:lang w:val="vi-VN"/>
              </w:rPr>
              <w:t xml:space="preserve"> </w:t>
            </w:r>
          </w:p>
          <w:p w:rsidR="00BA1967" w:rsidRPr="00BA1967" w:rsidRDefault="00BA1967" w:rsidP="00BA1967">
            <w:pPr>
              <w:jc w:val="both"/>
              <w:rPr>
                <w:rFonts w:eastAsia="Yu Mincho"/>
                <w:b/>
                <w:i/>
                <w:iCs/>
                <w:noProof/>
                <w:sz w:val="28"/>
                <w:szCs w:val="28"/>
                <w:lang w:val="vi-VN"/>
              </w:rPr>
            </w:pPr>
            <w:r w:rsidRPr="00BA1967">
              <w:rPr>
                <w:rFonts w:eastAsia="Yu Mincho"/>
                <w:iCs/>
                <w:noProof/>
                <w:sz w:val="28"/>
                <w:szCs w:val="28"/>
                <w:lang w:val="vi-VN"/>
              </w:rPr>
              <w:t xml:space="preserve">- GV tổng kết và dẫn dắt vào bài học: </w:t>
            </w:r>
            <w:r w:rsidRPr="00BA1967">
              <w:rPr>
                <w:rFonts w:eastAsia="Yu Mincho"/>
                <w:bCs/>
                <w:i/>
                <w:noProof/>
                <w:sz w:val="28"/>
                <w:szCs w:val="28"/>
                <w:lang w:val="vi-VN"/>
              </w:rPr>
              <w:t>Để chiến thắng trong trò chơi này, không chỉ cần sự tập trung, nhanh nhẹn mà còn cần cả sự kiên trì, hợp tác cùng đồng đội - những đức tính cần thiết mà mỗi HS đều cần rèn luyện để thích ứng với môi trường học tập mới.</w:t>
            </w:r>
            <w:r w:rsidRPr="00BA1967">
              <w:rPr>
                <w:rFonts w:eastAsia="Yu Mincho"/>
                <w:bCs/>
                <w:noProof/>
                <w:sz w:val="28"/>
                <w:szCs w:val="28"/>
                <w:lang w:val="vi-VN"/>
              </w:rPr>
              <w:t xml:space="preserve"> </w:t>
            </w:r>
            <w:r w:rsidRPr="00BA1967">
              <w:rPr>
                <w:rFonts w:eastAsia="Yu Mincho"/>
                <w:bCs/>
                <w:i/>
                <w:noProof/>
                <w:sz w:val="28"/>
                <w:szCs w:val="28"/>
                <w:lang w:val="vi-VN"/>
              </w:rPr>
              <w:t xml:space="preserve">Các em hãy đến với bài học ngày hôm nay </w:t>
            </w:r>
            <w:r w:rsidRPr="00BA1967">
              <w:rPr>
                <w:rFonts w:eastAsia="Yu Mincho"/>
                <w:bCs/>
                <w:i/>
                <w:iCs/>
                <w:noProof/>
                <w:sz w:val="28"/>
                <w:szCs w:val="28"/>
                <w:lang w:val="vi-VN"/>
              </w:rPr>
              <w:t xml:space="preserve">– </w:t>
            </w:r>
            <w:r w:rsidRPr="00BA1967">
              <w:rPr>
                <w:rFonts w:eastAsia="Yu Mincho"/>
                <w:b/>
                <w:i/>
                <w:iCs/>
                <w:noProof/>
                <w:sz w:val="28"/>
                <w:szCs w:val="28"/>
                <w:lang w:val="vi-VN"/>
              </w:rPr>
              <w:t>Tuần 34 – Tiết 2: Hoạt động giáo dục theo chủ đề: Thích ứng với môi trường học tập mới.</w:t>
            </w:r>
          </w:p>
          <w:p w:rsidR="00BA1967" w:rsidRPr="00BA1967" w:rsidRDefault="00BA1967" w:rsidP="00BA1967">
            <w:pPr>
              <w:contextualSpacing/>
              <w:jc w:val="both"/>
              <w:rPr>
                <w:rFonts w:eastAsia="Yu Mincho"/>
                <w:b/>
                <w:noProof/>
                <w:sz w:val="28"/>
                <w:szCs w:val="28"/>
                <w:lang w:val="vi-VN"/>
              </w:rPr>
            </w:pPr>
            <w:r w:rsidRPr="00BA1967">
              <w:rPr>
                <w:rFonts w:eastAsia="Yu Mincho"/>
                <w:b/>
                <w:noProof/>
                <w:sz w:val="28"/>
                <w:szCs w:val="28"/>
                <w:lang w:val="vi-VN"/>
              </w:rPr>
              <w:t>B. HOẠT ĐỘNG HÌNH THÀNH KIẾN THỨC</w:t>
            </w:r>
          </w:p>
          <w:p w:rsidR="00BA1967" w:rsidRPr="00BA1967" w:rsidRDefault="00BA1967" w:rsidP="00BA1967">
            <w:pPr>
              <w:contextualSpacing/>
              <w:jc w:val="both"/>
              <w:rPr>
                <w:rFonts w:eastAsia="Yu Mincho"/>
                <w:b/>
                <w:noProof/>
                <w:sz w:val="28"/>
                <w:szCs w:val="28"/>
                <w:lang w:val="vi-VN"/>
              </w:rPr>
            </w:pPr>
            <w:r w:rsidRPr="00BA1967">
              <w:rPr>
                <w:rFonts w:eastAsia="Yu Mincho"/>
                <w:b/>
                <w:noProof/>
                <w:sz w:val="28"/>
                <w:szCs w:val="28"/>
                <w:lang w:val="vi-VN"/>
              </w:rPr>
              <w:t>Hoạt động 1: Tìm hiểu về môi trường học tập ở trường trung học cơ sở</w:t>
            </w:r>
          </w:p>
          <w:p w:rsidR="00BA1967" w:rsidRPr="00BA1967" w:rsidRDefault="00BA1967" w:rsidP="00BA1967">
            <w:pPr>
              <w:contextualSpacing/>
              <w:jc w:val="both"/>
              <w:rPr>
                <w:rFonts w:eastAsia="Yu Mincho"/>
                <w:bCs/>
                <w:noProof/>
                <w:sz w:val="28"/>
                <w:szCs w:val="28"/>
                <w:lang w:val="vi-VN"/>
              </w:rPr>
            </w:pPr>
            <w:r w:rsidRPr="00BA1967">
              <w:rPr>
                <w:rFonts w:eastAsia="Yu Mincho"/>
                <w:b/>
                <w:noProof/>
                <w:sz w:val="28"/>
                <w:szCs w:val="28"/>
                <w:lang w:val="vi-VN"/>
              </w:rPr>
              <w:t xml:space="preserve">a. Mục tiêu: </w:t>
            </w:r>
            <w:r w:rsidRPr="00BA1967">
              <w:rPr>
                <w:rFonts w:eastAsia="Yu Mincho"/>
                <w:bCs/>
                <w:noProof/>
                <w:sz w:val="28"/>
                <w:szCs w:val="28"/>
                <w:lang w:val="vi-VN"/>
              </w:rPr>
              <w:t>Thông qua hoạt động, HS:</w:t>
            </w:r>
          </w:p>
          <w:p w:rsidR="00BA1967" w:rsidRPr="00BA1967" w:rsidRDefault="00BA1967" w:rsidP="00BA1967">
            <w:pPr>
              <w:contextualSpacing/>
              <w:jc w:val="both"/>
              <w:rPr>
                <w:rFonts w:eastAsia="Yu Mincho"/>
                <w:bCs/>
                <w:noProof/>
                <w:sz w:val="28"/>
                <w:szCs w:val="28"/>
                <w:lang w:val="vi-VN"/>
              </w:rPr>
            </w:pPr>
            <w:r w:rsidRPr="00BA1967">
              <w:rPr>
                <w:rFonts w:eastAsia="Yu Mincho"/>
                <w:bCs/>
                <w:noProof/>
                <w:sz w:val="28"/>
                <w:szCs w:val="28"/>
                <w:lang w:val="vi-VN"/>
              </w:rPr>
              <w:t>- Nêu được những đặc điểm của môi trường học tập ở trường trung học cơ sở.</w:t>
            </w:r>
          </w:p>
          <w:p w:rsidR="00BA1967" w:rsidRPr="00BA1967" w:rsidRDefault="00BA1967" w:rsidP="00BA1967">
            <w:pPr>
              <w:contextualSpacing/>
              <w:jc w:val="both"/>
              <w:rPr>
                <w:rFonts w:eastAsia="Yu Mincho"/>
                <w:bCs/>
                <w:noProof/>
                <w:sz w:val="28"/>
                <w:szCs w:val="28"/>
                <w:lang w:val="vi-VN"/>
              </w:rPr>
            </w:pPr>
            <w:r w:rsidRPr="00BA1967">
              <w:rPr>
                <w:rFonts w:eastAsia="Yu Mincho"/>
                <w:bCs/>
                <w:noProof/>
                <w:sz w:val="28"/>
                <w:szCs w:val="28"/>
                <w:lang w:val="vi-VN"/>
              </w:rPr>
              <w:t xml:space="preserve">- Chia sẻ cảm xúc của bản thân khi chuẩn bị bước vào môi trường học tập mới.  </w:t>
            </w:r>
          </w:p>
          <w:p w:rsidR="00BA1967" w:rsidRPr="00BA1967" w:rsidRDefault="00BA1967" w:rsidP="00BA1967">
            <w:pPr>
              <w:contextualSpacing/>
              <w:jc w:val="both"/>
              <w:rPr>
                <w:rFonts w:eastAsia="Yu Mincho"/>
                <w:b/>
                <w:bCs/>
                <w:noProof/>
                <w:sz w:val="28"/>
                <w:szCs w:val="28"/>
                <w:lang w:val="vi-VN"/>
              </w:rPr>
            </w:pPr>
            <w:r w:rsidRPr="00BA1967">
              <w:rPr>
                <w:rFonts w:eastAsia="Yu Mincho"/>
                <w:b/>
                <w:bCs/>
                <w:noProof/>
                <w:sz w:val="28"/>
                <w:szCs w:val="28"/>
                <w:lang w:val="vi-VN"/>
              </w:rPr>
              <w:t>b. Cách tiến hành:</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GV tổ chức cho HS làm việc nhóm (4 – 6 HS): </w:t>
            </w:r>
            <w:r w:rsidRPr="00BA1967">
              <w:rPr>
                <w:rFonts w:eastAsia="Yu Mincho"/>
                <w:i/>
                <w:noProof/>
                <w:sz w:val="28"/>
                <w:szCs w:val="28"/>
                <w:lang w:val="vi-VN"/>
              </w:rPr>
              <w:t>Thảo luận về những đặc điểm của môi trường học tập ở trường trung học cơ sở.</w:t>
            </w:r>
            <w:r w:rsidRPr="00BA1967">
              <w:rPr>
                <w:rFonts w:eastAsia="Yu Mincho"/>
                <w:noProof/>
                <w:sz w:val="28"/>
                <w:szCs w:val="28"/>
                <w:lang w:val="vi-VN"/>
              </w:rPr>
              <w:t xml:space="preserve">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GV gợi ý cho HS thảo luận các nội dung sau:</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Thời gian học.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Số lượng môn học.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Cách học...</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GV tổ chức cho HS trình bày trước lớp. HS khác lắng nghe, nhận xét, đặt câu hỏi (nếu có).</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GV nhận xét, đánh giá, ghi nhận đáp án hợp lí:</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rPr>
              <w:lastRenderedPageBreak/>
              <w:drawing>
                <wp:inline distT="0" distB="0" distL="0" distR="0" wp14:anchorId="69668F3D" wp14:editId="1E91F38D">
                  <wp:extent cx="3486150" cy="14001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1400175"/>
                          </a:xfrm>
                          <a:prstGeom prst="rect">
                            <a:avLst/>
                          </a:prstGeom>
                          <a:noFill/>
                          <a:ln>
                            <a:noFill/>
                          </a:ln>
                        </pic:spPr>
                      </pic:pic>
                    </a:graphicData>
                  </a:graphic>
                </wp:inline>
              </w:drawing>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Thời gian học kéo dài 45 phút/ tiết.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Giáo viên:  Mỗi môn học có một thầy cô khác nhau dạy.</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t>+ Không gian: Học trong lớp, học thực tế, trong phòng thí nghiệm...</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t>+ Phương pháp học: Hoạt động nhóm, đi thực tế, học qua thực nghiệm, thực hiện các dự án...</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t>+ Cơ sở vật chất: Bổ sung bộ dụng cụ thí nghiệm, máy chiếu, phòng lab...</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t>+ Môn học: Hóa học, Vật lí, Sinh học...</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t xml:space="preserve">- GV tổ chức cho HS chia sẻ cảm xúc của bản thân khi chuẩn bị bước vào môi trường học tập mới. </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t>- GV ghi nhận những cảm xúc của HS:</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drawing>
                <wp:inline distT="0" distB="0" distL="0" distR="0" wp14:anchorId="60391A46" wp14:editId="09B1D629">
                  <wp:extent cx="3486150" cy="7239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723900"/>
                          </a:xfrm>
                          <a:prstGeom prst="rect">
                            <a:avLst/>
                          </a:prstGeom>
                          <a:noFill/>
                          <a:ln>
                            <a:noFill/>
                          </a:ln>
                        </pic:spPr>
                      </pic:pic>
                    </a:graphicData>
                  </a:graphic>
                </wp:inline>
              </w:drawing>
            </w:r>
          </w:p>
          <w:p w:rsidR="00BA1967" w:rsidRPr="00BA1967" w:rsidRDefault="00BA1967" w:rsidP="00BA1967">
            <w:pPr>
              <w:contextualSpacing/>
              <w:jc w:val="both"/>
              <w:rPr>
                <w:rFonts w:eastAsia="Yu Mincho"/>
                <w:i/>
                <w:noProof/>
                <w:sz w:val="28"/>
                <w:szCs w:val="28"/>
              </w:rPr>
            </w:pPr>
            <w:r w:rsidRPr="00BA1967">
              <w:rPr>
                <w:rFonts w:eastAsia="Yu Mincho"/>
                <w:noProof/>
                <w:sz w:val="28"/>
                <w:szCs w:val="28"/>
                <w:lang w:val="vi-VN"/>
              </w:rPr>
              <w:t xml:space="preserve">- GV kết luận: </w:t>
            </w:r>
            <w:r w:rsidRPr="00BA1967">
              <w:rPr>
                <w:rFonts w:eastAsia="Yu Mincho"/>
                <w:i/>
                <w:noProof/>
                <w:sz w:val="28"/>
                <w:szCs w:val="28"/>
              </w:rPr>
              <w:t xml:space="preserve">Môi trường học tập ở trường trung học cơ sở sẽ có nhiều điểm khác biệt so với trường tiểu học. Các em sẽ được học thêm nhiều môn học mới, mỗi môn học có một thầy cô dạy, mỗi tiết học kéo dài 45 phút. </w:t>
            </w:r>
          </w:p>
          <w:p w:rsidR="00BA1967" w:rsidRPr="00BA1967" w:rsidRDefault="00BA1967" w:rsidP="00BA1967">
            <w:pPr>
              <w:contextualSpacing/>
              <w:jc w:val="both"/>
              <w:rPr>
                <w:rFonts w:eastAsia="Yu Mincho"/>
                <w:b/>
                <w:noProof/>
                <w:sz w:val="28"/>
                <w:szCs w:val="28"/>
              </w:rPr>
            </w:pPr>
            <w:r w:rsidRPr="00BA1967">
              <w:rPr>
                <w:rFonts w:eastAsia="Yu Mincho"/>
                <w:b/>
                <w:noProof/>
                <w:sz w:val="28"/>
                <w:szCs w:val="28"/>
                <w:lang w:val="vi-VN"/>
              </w:rPr>
              <w:t xml:space="preserve">Hoạt động </w:t>
            </w:r>
            <w:r w:rsidRPr="00BA1967">
              <w:rPr>
                <w:rFonts w:eastAsia="Yu Mincho"/>
                <w:b/>
                <w:noProof/>
                <w:sz w:val="28"/>
                <w:szCs w:val="28"/>
              </w:rPr>
              <w:t>2</w:t>
            </w:r>
            <w:r w:rsidRPr="00BA1967">
              <w:rPr>
                <w:rFonts w:eastAsia="Yu Mincho"/>
                <w:b/>
                <w:noProof/>
                <w:sz w:val="28"/>
                <w:szCs w:val="28"/>
                <w:lang w:val="vi-VN"/>
              </w:rPr>
              <w:t xml:space="preserve">: </w:t>
            </w:r>
            <w:r w:rsidRPr="00BA1967">
              <w:rPr>
                <w:rFonts w:eastAsia="Yu Mincho"/>
                <w:b/>
                <w:noProof/>
                <w:sz w:val="28"/>
                <w:szCs w:val="28"/>
              </w:rPr>
              <w:t>Tìm hiểu đức tính cần thiết để thích ứng với môi trường học tập mới</w:t>
            </w:r>
          </w:p>
          <w:p w:rsidR="00BA1967" w:rsidRPr="00BA1967" w:rsidRDefault="00BA1967" w:rsidP="00BA1967">
            <w:pPr>
              <w:contextualSpacing/>
              <w:jc w:val="both"/>
              <w:rPr>
                <w:rFonts w:eastAsia="Yu Mincho"/>
                <w:bCs/>
                <w:noProof/>
                <w:sz w:val="28"/>
                <w:szCs w:val="28"/>
              </w:rPr>
            </w:pPr>
            <w:r w:rsidRPr="00BA1967">
              <w:rPr>
                <w:rFonts w:eastAsia="Yu Mincho"/>
                <w:b/>
                <w:noProof/>
                <w:sz w:val="28"/>
                <w:szCs w:val="28"/>
                <w:lang w:val="vi-VN"/>
              </w:rPr>
              <w:t xml:space="preserve">a. Mục tiêu: </w:t>
            </w:r>
            <w:r w:rsidRPr="00BA1967">
              <w:rPr>
                <w:rFonts w:eastAsia="Yu Mincho"/>
                <w:bCs/>
                <w:noProof/>
                <w:sz w:val="28"/>
                <w:szCs w:val="28"/>
                <w:lang w:val="vi-VN"/>
              </w:rPr>
              <w:t>Thông qua hoạt động, HS</w:t>
            </w:r>
            <w:r w:rsidRPr="00BA1967">
              <w:rPr>
                <w:rFonts w:eastAsia="Yu Mincho"/>
                <w:bCs/>
                <w:noProof/>
                <w:sz w:val="28"/>
                <w:szCs w:val="28"/>
              </w:rPr>
              <w:t xml:space="preserve">: </w:t>
            </w:r>
          </w:p>
          <w:p w:rsidR="00BA1967" w:rsidRPr="00BA1967" w:rsidRDefault="00BA1967" w:rsidP="00BA1967">
            <w:pPr>
              <w:contextualSpacing/>
              <w:jc w:val="both"/>
              <w:rPr>
                <w:rFonts w:eastAsia="Yu Mincho"/>
                <w:bCs/>
                <w:noProof/>
                <w:sz w:val="28"/>
                <w:szCs w:val="28"/>
              </w:rPr>
            </w:pPr>
            <w:r w:rsidRPr="00BA1967">
              <w:rPr>
                <w:rFonts w:eastAsia="Yu Mincho"/>
                <w:bCs/>
                <w:noProof/>
                <w:sz w:val="28"/>
                <w:szCs w:val="28"/>
              </w:rPr>
              <w:t xml:space="preserve">- Tìm hiểu được về các đức tính cần rèn luyện để thích ứng với môi trường học tập mới ở trường trung học cơ sở. </w:t>
            </w:r>
          </w:p>
          <w:p w:rsidR="00BA1967" w:rsidRPr="00BA1967" w:rsidRDefault="00BA1967" w:rsidP="00BA1967">
            <w:pPr>
              <w:contextualSpacing/>
              <w:jc w:val="both"/>
              <w:rPr>
                <w:rFonts w:eastAsia="Yu Mincho"/>
                <w:bCs/>
                <w:noProof/>
                <w:sz w:val="28"/>
                <w:szCs w:val="28"/>
              </w:rPr>
            </w:pPr>
            <w:r w:rsidRPr="00BA1967">
              <w:rPr>
                <w:rFonts w:eastAsia="Yu Mincho"/>
                <w:bCs/>
                <w:noProof/>
                <w:sz w:val="28"/>
                <w:szCs w:val="28"/>
              </w:rPr>
              <w:t xml:space="preserve">- Liên hệ được bản thân về các đức tính mình cần rèn luyện. </w:t>
            </w:r>
          </w:p>
          <w:p w:rsidR="00BA1967" w:rsidRPr="00BA1967" w:rsidRDefault="00BA1967" w:rsidP="00BA1967">
            <w:pPr>
              <w:contextualSpacing/>
              <w:jc w:val="both"/>
              <w:rPr>
                <w:rFonts w:eastAsia="Yu Mincho"/>
                <w:bCs/>
                <w:noProof/>
                <w:sz w:val="28"/>
                <w:szCs w:val="28"/>
                <w:lang w:val="vi-VN"/>
              </w:rPr>
            </w:pPr>
            <w:r w:rsidRPr="00BA1967">
              <w:rPr>
                <w:rFonts w:eastAsia="Yu Mincho"/>
                <w:b/>
                <w:bCs/>
                <w:noProof/>
                <w:sz w:val="28"/>
                <w:szCs w:val="28"/>
                <w:lang w:val="vi-VN"/>
              </w:rPr>
              <w:t>b. Cách tiến hành:</w:t>
            </w:r>
          </w:p>
          <w:p w:rsidR="00BA1967" w:rsidRPr="00BA1967" w:rsidRDefault="00BA1967" w:rsidP="00BA1967">
            <w:pPr>
              <w:contextualSpacing/>
              <w:jc w:val="both"/>
              <w:rPr>
                <w:rFonts w:eastAsia="Yu Mincho"/>
                <w:i/>
                <w:noProof/>
                <w:sz w:val="28"/>
                <w:szCs w:val="28"/>
                <w:lang w:val="vi-VN"/>
              </w:rPr>
            </w:pPr>
            <w:r w:rsidRPr="00BA1967">
              <w:rPr>
                <w:rFonts w:eastAsia="Yu Mincho"/>
                <w:noProof/>
                <w:sz w:val="28"/>
                <w:szCs w:val="28"/>
                <w:lang w:val="vi-VN"/>
              </w:rPr>
              <w:t xml:space="preserve">- GV hướng dẫn HS làm việc nhóm (4 – 6 HS): </w:t>
            </w:r>
            <w:r w:rsidRPr="00BA1967">
              <w:rPr>
                <w:rFonts w:eastAsia="Yu Mincho"/>
                <w:i/>
                <w:noProof/>
                <w:sz w:val="28"/>
                <w:szCs w:val="28"/>
                <w:lang w:val="vi-VN"/>
              </w:rPr>
              <w:t xml:space="preserve">Trao đổi về các đức tính cần rèn luyện để thích ứng với môi trường học tập ở trường trung học </w:t>
            </w:r>
            <w:r w:rsidRPr="00BA1967">
              <w:rPr>
                <w:rFonts w:eastAsia="Yu Mincho"/>
                <w:i/>
                <w:noProof/>
                <w:sz w:val="28"/>
                <w:szCs w:val="28"/>
                <w:lang w:val="vi-VN"/>
              </w:rPr>
              <w:lastRenderedPageBreak/>
              <w:t xml:space="preserve">cơ sở.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GV hướng dẫn thực hiện theo các gợi ý: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Những điểm mạnh, điểm yếu của bản thân.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Cách phát huy điểm mạnh và khắc phục điểm yếu để thích ứng với môi trường học tập mới.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Các đức tính rèn luyện để thích ứng với môi trường học tập mới.</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Cách rèn luyện các đức tính.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GV mời một số HS trình bày trước lớp. HS khác lắng nghe, nhận xét, bổ sung ý kiến (nếu có).</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GV nhận xét, ghi nhận đáp án hợp lí: </w:t>
            </w:r>
          </w:p>
          <w:p w:rsidR="00BA1967" w:rsidRPr="00BA1967" w:rsidRDefault="00BA1967" w:rsidP="00BA1967">
            <w:pPr>
              <w:contextualSpacing/>
              <w:jc w:val="both"/>
              <w:rPr>
                <w:rFonts w:eastAsia="Yu Mincho"/>
                <w:i/>
                <w:noProof/>
                <w:sz w:val="28"/>
                <w:szCs w:val="28"/>
                <w:lang w:val="vi-VN"/>
              </w:rPr>
            </w:pPr>
            <w:r w:rsidRPr="00BA1967">
              <w:rPr>
                <w:rFonts w:eastAsia="Yu Mincho"/>
                <w:i/>
                <w:noProof/>
                <w:sz w:val="28"/>
                <w:szCs w:val="28"/>
                <w:lang w:val="vi-VN"/>
              </w:rPr>
              <w:t>+ Điểm mạnh: hòa đồng, nhanh nhẹn, hoạt bát, có tính sáng tạo...</w:t>
            </w:r>
          </w:p>
          <w:p w:rsidR="00BA1967" w:rsidRPr="00BA1967" w:rsidRDefault="00BA1967" w:rsidP="00BA1967">
            <w:pPr>
              <w:contextualSpacing/>
              <w:jc w:val="both"/>
              <w:rPr>
                <w:rFonts w:eastAsia="Yu Mincho"/>
                <w:i/>
                <w:noProof/>
                <w:sz w:val="28"/>
                <w:szCs w:val="28"/>
                <w:lang w:val="vi-VN"/>
              </w:rPr>
            </w:pPr>
            <w:r w:rsidRPr="00BA1967">
              <w:rPr>
                <w:rFonts w:eastAsia="Yu Mincho"/>
                <w:i/>
                <w:noProof/>
                <w:sz w:val="28"/>
                <w:szCs w:val="28"/>
                <w:lang w:val="vi-VN"/>
              </w:rPr>
              <w:t>+ Điểm yếu: dễ mất tập trung, dụt dè, ngại ngùng hay hồi hộp...</w:t>
            </w:r>
          </w:p>
          <w:p w:rsidR="00BA1967" w:rsidRPr="00BA1967" w:rsidRDefault="00BA1967" w:rsidP="00BA1967">
            <w:pPr>
              <w:contextualSpacing/>
              <w:jc w:val="both"/>
              <w:rPr>
                <w:rFonts w:eastAsia="Yu Mincho"/>
                <w:i/>
                <w:noProof/>
                <w:sz w:val="28"/>
                <w:szCs w:val="28"/>
                <w:lang w:val="vi-VN"/>
              </w:rPr>
            </w:pPr>
            <w:r w:rsidRPr="00BA1967">
              <w:rPr>
                <w:rFonts w:eastAsia="Yu Mincho"/>
                <w:i/>
                <w:noProof/>
                <w:sz w:val="28"/>
                <w:szCs w:val="28"/>
                <w:lang w:val="vi-VN"/>
              </w:rPr>
              <w:t>+ Cách phát huy điểm mạnh và khắc phục điểm yếu để thích ứng với môi trường học tập mới: hăng hái trong các hoạt động chung của lớp, chủ động làm quen với các bạn, hỏi bài thầy cô...</w:t>
            </w:r>
          </w:p>
          <w:p w:rsidR="00BA1967" w:rsidRPr="00BA1967" w:rsidRDefault="00BA1967" w:rsidP="00BA1967">
            <w:pPr>
              <w:contextualSpacing/>
              <w:jc w:val="both"/>
              <w:rPr>
                <w:rFonts w:eastAsia="Yu Mincho"/>
                <w:i/>
                <w:noProof/>
                <w:sz w:val="28"/>
                <w:szCs w:val="28"/>
                <w:lang w:val="vi-VN"/>
              </w:rPr>
            </w:pPr>
            <w:r w:rsidRPr="00BA1967">
              <w:rPr>
                <w:rFonts w:eastAsia="Yu Mincho"/>
                <w:i/>
                <w:noProof/>
                <w:sz w:val="28"/>
                <w:szCs w:val="28"/>
                <w:lang w:val="vi-VN"/>
              </w:rPr>
              <w:t>+ Các đức tính rèn luyện để thích ứng với môi trường học tập mới: Tự chủ trong học tập, kiên trì, vượt khó, cởi mở, hòa đồng...</w:t>
            </w:r>
          </w:p>
          <w:p w:rsidR="00BA1967" w:rsidRPr="00BA1967" w:rsidRDefault="00BA1967" w:rsidP="00BA1967">
            <w:pPr>
              <w:contextualSpacing/>
              <w:jc w:val="both"/>
              <w:rPr>
                <w:rFonts w:eastAsia="Yu Mincho"/>
                <w:i/>
                <w:noProof/>
                <w:sz w:val="28"/>
                <w:szCs w:val="28"/>
                <w:lang w:val="vi-VN"/>
              </w:rPr>
            </w:pPr>
            <w:r w:rsidRPr="00BA1967">
              <w:rPr>
                <w:rFonts w:eastAsia="Yu Mincho"/>
                <w:i/>
                <w:noProof/>
                <w:sz w:val="28"/>
                <w:szCs w:val="28"/>
                <w:lang w:val="vi-VN"/>
              </w:rPr>
              <w:t>+ Cách rèn luyện các đức tính: Lên kế hoạch cho hoạt động, tự rèn luyện trong học tập...</w:t>
            </w:r>
          </w:p>
          <w:p w:rsidR="00BA1967" w:rsidRPr="00BA1967" w:rsidRDefault="00BA1967" w:rsidP="00BA1967">
            <w:pPr>
              <w:contextualSpacing/>
              <w:jc w:val="both"/>
              <w:rPr>
                <w:rFonts w:eastAsia="Yu Mincho"/>
                <w:noProof/>
                <w:sz w:val="28"/>
                <w:szCs w:val="28"/>
              </w:rPr>
            </w:pPr>
            <w:r w:rsidRPr="00BA1967">
              <w:rPr>
                <w:rFonts w:eastAsia="Yu Mincho"/>
                <w:noProof/>
                <w:sz w:val="28"/>
                <w:szCs w:val="28"/>
              </w:rPr>
              <w:drawing>
                <wp:inline distT="0" distB="0" distL="0" distR="0" wp14:anchorId="0671977F" wp14:editId="4ECDAA3E">
                  <wp:extent cx="3495675" cy="7810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781050"/>
                          </a:xfrm>
                          <a:prstGeom prst="rect">
                            <a:avLst/>
                          </a:prstGeom>
                          <a:noFill/>
                          <a:ln>
                            <a:noFill/>
                          </a:ln>
                        </pic:spPr>
                      </pic:pic>
                    </a:graphicData>
                  </a:graphic>
                </wp:inline>
              </w:drawing>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GV mời một số HS </w:t>
            </w:r>
            <w:r w:rsidRPr="00BA1967">
              <w:rPr>
                <w:rFonts w:eastAsia="Yu Mincho"/>
                <w:noProof/>
                <w:sz w:val="28"/>
                <w:szCs w:val="28"/>
              </w:rPr>
              <w:t xml:space="preserve">liên hệ bản thân và chia sẻ những đức tính mình cần rèn luyện. </w:t>
            </w:r>
            <w:r w:rsidRPr="00BA1967">
              <w:rPr>
                <w:rFonts w:eastAsia="Yu Mincho"/>
                <w:noProof/>
                <w:sz w:val="28"/>
                <w:szCs w:val="28"/>
                <w:lang w:val="vi-VN"/>
              </w:rPr>
              <w:t xml:space="preserve"> </w:t>
            </w:r>
          </w:p>
          <w:p w:rsidR="00BA1967" w:rsidRPr="00BA1967" w:rsidRDefault="00BA1967" w:rsidP="00BA1967">
            <w:pPr>
              <w:contextualSpacing/>
              <w:jc w:val="both"/>
              <w:rPr>
                <w:rFonts w:eastAsia="Yu Mincho"/>
                <w:i/>
                <w:noProof/>
                <w:sz w:val="28"/>
                <w:szCs w:val="28"/>
                <w:lang w:val="vi-VN"/>
              </w:rPr>
            </w:pPr>
            <w:r w:rsidRPr="00BA1967">
              <w:rPr>
                <w:rFonts w:eastAsia="Yu Mincho"/>
                <w:noProof/>
                <w:sz w:val="28"/>
                <w:szCs w:val="28"/>
                <w:lang w:val="vi-VN"/>
              </w:rPr>
              <w:t>- GV kết luận:</w:t>
            </w:r>
            <w:r w:rsidRPr="00BA1967">
              <w:rPr>
                <w:rFonts w:eastAsia="Yu Mincho"/>
                <w:i/>
                <w:noProof/>
                <w:sz w:val="28"/>
                <w:szCs w:val="28"/>
                <w:lang w:val="vi-VN"/>
              </w:rPr>
              <w:t xml:space="preserve"> Những thay đổi của môi trường học tập mới có thể gây ra khó khăn, thách thức cho các em. Vì vậy, ngay từ bây giờ, các em cần tìm hiểu môi trường học tập mới và xác định được những đức tính mình cần rèn luyện để thích ứng với môi trường mới này, giúp bản thân có được sự tự tin, tâm thế sẵn sàng khi chuyển cấp. Có những đức tính chung cần rèn luyện để thích ứng như: tự lập, kiên trì, vượt khó,...Các em hãy cố gắng phát huy điểm mạnh và khắc </w:t>
            </w:r>
            <w:r w:rsidRPr="00BA1967">
              <w:rPr>
                <w:rFonts w:eastAsia="Yu Mincho"/>
                <w:i/>
                <w:noProof/>
                <w:sz w:val="28"/>
                <w:szCs w:val="28"/>
                <w:lang w:val="vi-VN"/>
              </w:rPr>
              <w:lastRenderedPageBreak/>
              <w:t xml:space="preserve">phục điểm yếu của bản thân để tự tin bước vào môi trường học tập mới. </w:t>
            </w:r>
          </w:p>
          <w:p w:rsidR="00BA1967" w:rsidRPr="00BA1967" w:rsidRDefault="00BA1967" w:rsidP="00BA1967">
            <w:pPr>
              <w:contextualSpacing/>
              <w:jc w:val="both"/>
              <w:rPr>
                <w:rFonts w:eastAsia="Yu Mincho"/>
                <w:noProof/>
                <w:sz w:val="28"/>
                <w:szCs w:val="28"/>
                <w:lang w:val="nl-NL"/>
              </w:rPr>
            </w:pPr>
            <w:r w:rsidRPr="00BA1967">
              <w:rPr>
                <w:rFonts w:eastAsia="Yu Mincho"/>
                <w:b/>
                <w:sz w:val="28"/>
                <w:szCs w:val="28"/>
                <w:lang w:val="nl-NL"/>
              </w:rPr>
              <w:t>C. HOẠT ĐỘNG LUYỆN TẬP</w:t>
            </w:r>
          </w:p>
          <w:p w:rsidR="00BA1967" w:rsidRPr="00BA1967" w:rsidRDefault="00BA1967" w:rsidP="00BA1967">
            <w:pPr>
              <w:contextualSpacing/>
              <w:jc w:val="both"/>
              <w:rPr>
                <w:rFonts w:eastAsia="Yu Mincho"/>
                <w:bCs/>
                <w:sz w:val="28"/>
                <w:szCs w:val="28"/>
                <w:lang w:val="vi-VN"/>
              </w:rPr>
            </w:pPr>
            <w:r w:rsidRPr="00BA1967">
              <w:rPr>
                <w:rFonts w:eastAsia="Yu Mincho"/>
                <w:b/>
                <w:sz w:val="28"/>
                <w:szCs w:val="28"/>
                <w:lang w:val="nl-NL"/>
              </w:rPr>
              <w:t>a. Mục tiêu:</w:t>
            </w:r>
            <w:r w:rsidRPr="00BA1967">
              <w:rPr>
                <w:rFonts w:eastAsia="Yu Mincho"/>
                <w:bCs/>
                <w:sz w:val="28"/>
                <w:szCs w:val="28"/>
                <w:lang w:val="nl-NL"/>
              </w:rPr>
              <w:t xml:space="preserve"> Giúp HS củng cố kiến thức đã học</w:t>
            </w:r>
            <w:r w:rsidRPr="00BA1967">
              <w:rPr>
                <w:rFonts w:eastAsia="Yu Mincho"/>
                <w:bCs/>
                <w:sz w:val="28"/>
                <w:szCs w:val="28"/>
                <w:lang w:val="vi-VN"/>
              </w:rPr>
              <w:t>.</w:t>
            </w:r>
          </w:p>
          <w:p w:rsidR="00BA1967" w:rsidRPr="00BA1967" w:rsidRDefault="00BA1967" w:rsidP="00BA1967">
            <w:pPr>
              <w:contextualSpacing/>
              <w:jc w:val="both"/>
              <w:rPr>
                <w:rFonts w:eastAsia="Yu Mincho"/>
                <w:b/>
                <w:sz w:val="28"/>
                <w:szCs w:val="28"/>
                <w:lang w:val="nl-NL"/>
              </w:rPr>
            </w:pPr>
            <w:r w:rsidRPr="00BA1967">
              <w:rPr>
                <w:rFonts w:eastAsia="Yu Mincho"/>
                <w:b/>
                <w:sz w:val="28"/>
                <w:szCs w:val="28"/>
                <w:lang w:val="nl-NL"/>
              </w:rPr>
              <w:t>b. Cách tiến hành</w:t>
            </w:r>
          </w:p>
          <w:p w:rsidR="00BA1967" w:rsidRPr="00BA1967" w:rsidRDefault="00BA1967" w:rsidP="00BA1967">
            <w:pPr>
              <w:contextualSpacing/>
              <w:jc w:val="both"/>
              <w:rPr>
                <w:rFonts w:eastAsia="Yu Mincho"/>
                <w:b/>
                <w:i/>
                <w:iCs/>
                <w:sz w:val="28"/>
                <w:szCs w:val="28"/>
                <w:lang w:val="vi-VN"/>
              </w:rPr>
            </w:pPr>
            <w:r w:rsidRPr="00BA1967">
              <w:rPr>
                <w:rFonts w:eastAsia="Yu Mincho"/>
                <w:b/>
                <w:i/>
                <w:iCs/>
                <w:sz w:val="28"/>
                <w:szCs w:val="28"/>
                <w:lang w:val="vi-VN"/>
              </w:rPr>
              <w:t xml:space="preserve">Bài tập trắc nghiệm: </w:t>
            </w:r>
          </w:p>
          <w:p w:rsidR="00BA1967" w:rsidRPr="00BA1967" w:rsidRDefault="00BA1967" w:rsidP="00BA1967">
            <w:pPr>
              <w:contextualSpacing/>
              <w:jc w:val="both"/>
              <w:rPr>
                <w:rFonts w:eastAsia="Yu Mincho"/>
                <w:iCs/>
                <w:sz w:val="28"/>
                <w:szCs w:val="28"/>
                <w:lang w:val="vi-VN"/>
              </w:rPr>
            </w:pPr>
            <w:r w:rsidRPr="00BA1967">
              <w:rPr>
                <w:rFonts w:eastAsia="Yu Mincho"/>
                <w:iCs/>
                <w:sz w:val="28"/>
                <w:szCs w:val="28"/>
                <w:lang w:val="vi-VN"/>
              </w:rPr>
              <w:t>- GV cho HS làm việc cá nhân để trả lời các câu hỏi trắc nghiệm sau:</w:t>
            </w:r>
          </w:p>
          <w:p w:rsidR="00BA1967" w:rsidRPr="00BA1967" w:rsidRDefault="00BA1967" w:rsidP="00BA1967">
            <w:pPr>
              <w:jc w:val="both"/>
              <w:rPr>
                <w:rFonts w:eastAsia="Yu Mincho"/>
                <w:sz w:val="28"/>
                <w:szCs w:val="28"/>
                <w:lang w:val="vi-VN"/>
              </w:rPr>
            </w:pPr>
            <w:r w:rsidRPr="00BA1967">
              <w:rPr>
                <w:rFonts w:eastAsia="Yu Mincho"/>
                <w:b/>
                <w:bCs/>
                <w:noProof/>
                <w:sz w:val="28"/>
                <w:szCs w:val="28"/>
                <w:lang w:val="vi-VN"/>
              </w:rPr>
              <w:t>Câu 1:</w:t>
            </w:r>
            <w:r w:rsidRPr="00BA1967">
              <w:rPr>
                <w:rFonts w:eastAsia="Yu Mincho"/>
                <w:bCs/>
                <w:noProof/>
                <w:sz w:val="28"/>
                <w:szCs w:val="28"/>
                <w:lang w:val="vi-VN"/>
              </w:rPr>
              <w:t xml:space="preserve"> Những khó khăn nào ở môi trường học tập mới là gì?</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A. Nhiều môn học hay, hấp dẫn, mới mẻ.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B. Có nhiều bạn hơn trong môi trường học tập.</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C. Có nhiều hoạt động ngoại khoá hấp dẫn.</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D. Tâm lí chưa quen với sự chuyển tiếp từ tiểu học lên THCS.</w:t>
            </w:r>
          </w:p>
          <w:p w:rsidR="00BA1967" w:rsidRPr="00BA1967" w:rsidRDefault="00BA1967" w:rsidP="00BA1967">
            <w:pPr>
              <w:jc w:val="both"/>
              <w:rPr>
                <w:rFonts w:eastAsia="Yu Mincho"/>
                <w:bCs/>
                <w:noProof/>
                <w:sz w:val="28"/>
                <w:szCs w:val="28"/>
                <w:lang w:val="vi-VN"/>
              </w:rPr>
            </w:pPr>
            <w:r w:rsidRPr="00BA1967">
              <w:rPr>
                <w:rFonts w:eastAsia="Yu Mincho"/>
                <w:b/>
                <w:bCs/>
                <w:noProof/>
                <w:sz w:val="28"/>
                <w:szCs w:val="28"/>
                <w:lang w:val="vi-VN"/>
              </w:rPr>
              <w:t>Câu 2:</w:t>
            </w:r>
            <w:r w:rsidRPr="00BA1967">
              <w:rPr>
                <w:rFonts w:eastAsia="Yu Mincho"/>
                <w:bCs/>
                <w:noProof/>
                <w:sz w:val="28"/>
                <w:szCs w:val="28"/>
                <w:lang w:val="vi-VN"/>
              </w:rPr>
              <w:t xml:space="preserve"> Đâu là môn học </w:t>
            </w:r>
            <w:r w:rsidRPr="00BA1967">
              <w:rPr>
                <w:rFonts w:eastAsia="Yu Mincho"/>
                <w:b/>
                <w:bCs/>
                <w:noProof/>
                <w:sz w:val="28"/>
                <w:szCs w:val="28"/>
                <w:lang w:val="vi-VN"/>
              </w:rPr>
              <w:t>không</w:t>
            </w:r>
            <w:r w:rsidRPr="00BA1967">
              <w:rPr>
                <w:rFonts w:eastAsia="Yu Mincho"/>
                <w:bCs/>
                <w:noProof/>
                <w:sz w:val="28"/>
                <w:szCs w:val="28"/>
                <w:lang w:val="vi-VN"/>
              </w:rPr>
              <w:t xml:space="preserve"> được giảng dạy tại các trường tiểu học?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A. Công nghệ.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B. Toán.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C. Tiếng Việt.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D. Hóa học.</w:t>
            </w:r>
          </w:p>
          <w:p w:rsidR="00BA1967" w:rsidRPr="00BA1967" w:rsidRDefault="00BA1967" w:rsidP="00BA1967">
            <w:pPr>
              <w:jc w:val="both"/>
              <w:rPr>
                <w:rFonts w:eastAsia="Yu Mincho"/>
                <w:bCs/>
                <w:noProof/>
                <w:sz w:val="28"/>
                <w:szCs w:val="28"/>
                <w:lang w:val="vi-VN"/>
              </w:rPr>
            </w:pPr>
            <w:r w:rsidRPr="00BA1967">
              <w:rPr>
                <w:rFonts w:eastAsia="Yu Mincho"/>
                <w:b/>
                <w:bCs/>
                <w:noProof/>
                <w:sz w:val="28"/>
                <w:szCs w:val="28"/>
                <w:lang w:val="vi-VN"/>
              </w:rPr>
              <w:t>Câu 3:</w:t>
            </w:r>
            <w:r w:rsidRPr="00BA1967">
              <w:rPr>
                <w:rFonts w:eastAsia="Yu Mincho"/>
                <w:bCs/>
                <w:noProof/>
                <w:sz w:val="28"/>
                <w:szCs w:val="28"/>
                <w:lang w:val="vi-VN"/>
              </w:rPr>
              <w:t xml:space="preserve"> Đâu là cách để rèn luyện tính tự chủ?</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A. Coi trọng ý kiến cá nhân trong các cuộc tranh luận.</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B. Giữ bình tĩnh, tự tin để giải quyết vấn đề trong mọi hoàn cảnh.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C. Bộc lộ rõ sự thẳng thắn, cương trực khi gặp các tình huống bất bình.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D. Lập tức đưa ra phán đoán không cần cân nhắc những góp ý.</w:t>
            </w:r>
          </w:p>
          <w:p w:rsidR="00BA1967" w:rsidRPr="00BA1967" w:rsidRDefault="00BA1967" w:rsidP="00BA1967">
            <w:pPr>
              <w:jc w:val="both"/>
              <w:rPr>
                <w:rFonts w:eastAsia="Yu Mincho"/>
                <w:bCs/>
                <w:noProof/>
                <w:sz w:val="28"/>
                <w:szCs w:val="28"/>
                <w:lang w:val="vi-VN"/>
              </w:rPr>
            </w:pPr>
            <w:r w:rsidRPr="00BA1967">
              <w:rPr>
                <w:rFonts w:eastAsia="Yu Mincho"/>
                <w:b/>
                <w:bCs/>
                <w:noProof/>
                <w:sz w:val="28"/>
                <w:szCs w:val="28"/>
                <w:lang w:val="vi-VN"/>
              </w:rPr>
              <w:t>Câu 4:</w:t>
            </w:r>
            <w:r w:rsidRPr="00BA1967">
              <w:rPr>
                <w:rFonts w:eastAsia="Yu Mincho"/>
                <w:bCs/>
                <w:noProof/>
                <w:sz w:val="28"/>
                <w:szCs w:val="28"/>
                <w:lang w:val="vi-VN"/>
              </w:rPr>
              <w:t xml:space="preserve"> Em đã làm gì để thích nghi với môi trường học tập mới?</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A. Lập thời gian biểu và kế hoạch rèn luyện.</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B. Lo sợ, chưa chủ động làm quen với bạn và thầy cô giáo mới.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C. Học theo phương pháp học đã có sẵn từ Tiểu học.</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D. Chỉ chơi với những bạn đã biết từ Tiểu học.</w:t>
            </w:r>
          </w:p>
          <w:p w:rsidR="00BA1967" w:rsidRPr="00BA1967" w:rsidRDefault="00BA1967" w:rsidP="00BA1967">
            <w:pPr>
              <w:jc w:val="both"/>
              <w:rPr>
                <w:rFonts w:eastAsia="Yu Mincho"/>
                <w:bCs/>
                <w:noProof/>
                <w:sz w:val="28"/>
                <w:szCs w:val="28"/>
                <w:lang w:val="vi-VN"/>
              </w:rPr>
            </w:pPr>
            <w:r w:rsidRPr="00BA1967">
              <w:rPr>
                <w:rFonts w:eastAsia="Yu Mincho"/>
                <w:b/>
                <w:bCs/>
                <w:noProof/>
                <w:sz w:val="28"/>
                <w:szCs w:val="28"/>
                <w:lang w:val="vi-VN"/>
              </w:rPr>
              <w:t>Câu 5:</w:t>
            </w:r>
            <w:r w:rsidRPr="00BA1967">
              <w:rPr>
                <w:rFonts w:eastAsia="Yu Mincho"/>
                <w:bCs/>
                <w:noProof/>
                <w:sz w:val="28"/>
                <w:szCs w:val="28"/>
                <w:lang w:val="vi-VN"/>
              </w:rPr>
              <w:t xml:space="preserve"> Ý kiến nào sau đây không phải là đức tính cần có trong môi trường học tập mới?</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A. Kiên trì, vượt khó.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 xml:space="preserve">B. Tự chủ trong học tập.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lastRenderedPageBreak/>
              <w:t xml:space="preserve">C. Thẳng thắn, bộc trực. </w:t>
            </w:r>
          </w:p>
          <w:p w:rsidR="00BA1967" w:rsidRPr="00BA1967" w:rsidRDefault="00BA1967" w:rsidP="00BA1967">
            <w:pPr>
              <w:jc w:val="both"/>
              <w:rPr>
                <w:rFonts w:eastAsia="Yu Mincho"/>
                <w:bCs/>
                <w:noProof/>
                <w:sz w:val="28"/>
                <w:szCs w:val="28"/>
                <w:lang w:val="vi-VN"/>
              </w:rPr>
            </w:pPr>
            <w:r w:rsidRPr="00BA1967">
              <w:rPr>
                <w:rFonts w:eastAsia="Yu Mincho"/>
                <w:bCs/>
                <w:noProof/>
                <w:sz w:val="28"/>
                <w:szCs w:val="28"/>
                <w:lang w:val="vi-VN"/>
              </w:rPr>
              <w:t>D. Cởi mở, hòa đồng.</w:t>
            </w:r>
          </w:p>
          <w:p w:rsidR="00BA1967" w:rsidRPr="00BA1967" w:rsidRDefault="00BA1967" w:rsidP="00BA1967">
            <w:pPr>
              <w:contextualSpacing/>
              <w:jc w:val="both"/>
              <w:rPr>
                <w:rFonts w:eastAsia="Yu Mincho"/>
                <w:iCs/>
                <w:sz w:val="28"/>
                <w:szCs w:val="28"/>
                <w:lang w:val="vi-VN"/>
              </w:rPr>
            </w:pPr>
            <w:r w:rsidRPr="00BA1967">
              <w:rPr>
                <w:rFonts w:eastAsia="Yu Mincho"/>
                <w:iCs/>
                <w:sz w:val="28"/>
                <w:szCs w:val="28"/>
                <w:lang w:val="vi-VN"/>
              </w:rPr>
              <w:t>- GV mời 2 -3 HS trả lời. HS khác lắng nghe, nhận xét.</w:t>
            </w:r>
          </w:p>
          <w:p w:rsidR="00BA1967" w:rsidRPr="00BA1967" w:rsidRDefault="00BA1967" w:rsidP="00BA1967">
            <w:pPr>
              <w:contextualSpacing/>
              <w:jc w:val="both"/>
              <w:rPr>
                <w:rFonts w:eastAsia="Yu Mincho"/>
                <w:iCs/>
                <w:sz w:val="28"/>
                <w:szCs w:val="28"/>
                <w:lang w:val="vi-VN"/>
              </w:rPr>
            </w:pPr>
            <w:r w:rsidRPr="00BA1967">
              <w:rPr>
                <w:rFonts w:eastAsia="Yu Mincho"/>
                <w:iCs/>
                <w:sz w:val="28"/>
                <w:szCs w:val="28"/>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BA1967" w:rsidRPr="00BA1967" w:rsidTr="00B46CE3">
              <w:trPr>
                <w:trHeight w:val="494"/>
                <w:jc w:val="center"/>
              </w:trPr>
              <w:tc>
                <w:tcPr>
                  <w:tcW w:w="1034"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Câu</w:t>
                  </w:r>
                </w:p>
              </w:tc>
              <w:tc>
                <w:tcPr>
                  <w:tcW w:w="874"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1</w:t>
                  </w:r>
                </w:p>
              </w:tc>
              <w:tc>
                <w:tcPr>
                  <w:tcW w:w="927"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2</w:t>
                  </w:r>
                </w:p>
              </w:tc>
              <w:tc>
                <w:tcPr>
                  <w:tcW w:w="850"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3</w:t>
                  </w:r>
                </w:p>
              </w:tc>
              <w:tc>
                <w:tcPr>
                  <w:tcW w:w="970"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4</w:t>
                  </w:r>
                </w:p>
              </w:tc>
              <w:tc>
                <w:tcPr>
                  <w:tcW w:w="750"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5</w:t>
                  </w:r>
                </w:p>
              </w:tc>
            </w:tr>
            <w:tr w:rsidR="00BA1967" w:rsidRPr="00BA1967" w:rsidTr="00B46CE3">
              <w:trPr>
                <w:trHeight w:val="505"/>
                <w:jc w:val="center"/>
              </w:trPr>
              <w:tc>
                <w:tcPr>
                  <w:tcW w:w="1034" w:type="dxa"/>
                  <w:shd w:val="clear" w:color="auto" w:fill="auto"/>
                </w:tcPr>
                <w:p w:rsidR="00BA1967" w:rsidRPr="00BA1967" w:rsidRDefault="00BA1967" w:rsidP="00BA1967">
                  <w:pPr>
                    <w:contextualSpacing/>
                    <w:jc w:val="center"/>
                    <w:rPr>
                      <w:b/>
                      <w:iCs/>
                      <w:sz w:val="28"/>
                      <w:szCs w:val="28"/>
                      <w:lang w:val="vi-VN"/>
                    </w:rPr>
                  </w:pPr>
                  <w:r w:rsidRPr="00BA1967">
                    <w:rPr>
                      <w:b/>
                      <w:iCs/>
                      <w:sz w:val="28"/>
                      <w:szCs w:val="28"/>
                      <w:lang w:val="vi-VN"/>
                    </w:rPr>
                    <w:t>Đáp án</w:t>
                  </w:r>
                </w:p>
              </w:tc>
              <w:tc>
                <w:tcPr>
                  <w:tcW w:w="874" w:type="dxa"/>
                  <w:shd w:val="clear" w:color="auto" w:fill="auto"/>
                </w:tcPr>
                <w:p w:rsidR="00BA1967" w:rsidRPr="00BA1967" w:rsidRDefault="00BA1967" w:rsidP="00BA1967">
                  <w:pPr>
                    <w:contextualSpacing/>
                    <w:jc w:val="center"/>
                    <w:rPr>
                      <w:b/>
                      <w:iCs/>
                      <w:sz w:val="28"/>
                      <w:szCs w:val="28"/>
                    </w:rPr>
                  </w:pPr>
                  <w:r w:rsidRPr="00BA1967">
                    <w:rPr>
                      <w:b/>
                      <w:iCs/>
                      <w:sz w:val="28"/>
                      <w:szCs w:val="28"/>
                    </w:rPr>
                    <w:t>D</w:t>
                  </w:r>
                </w:p>
              </w:tc>
              <w:tc>
                <w:tcPr>
                  <w:tcW w:w="927" w:type="dxa"/>
                  <w:shd w:val="clear" w:color="auto" w:fill="auto"/>
                </w:tcPr>
                <w:p w:rsidR="00BA1967" w:rsidRPr="00BA1967" w:rsidRDefault="00BA1967" w:rsidP="00BA1967">
                  <w:pPr>
                    <w:contextualSpacing/>
                    <w:jc w:val="center"/>
                    <w:rPr>
                      <w:b/>
                      <w:iCs/>
                      <w:sz w:val="28"/>
                      <w:szCs w:val="28"/>
                    </w:rPr>
                  </w:pPr>
                  <w:r w:rsidRPr="00BA1967">
                    <w:rPr>
                      <w:b/>
                      <w:iCs/>
                      <w:sz w:val="28"/>
                      <w:szCs w:val="28"/>
                    </w:rPr>
                    <w:t>D</w:t>
                  </w:r>
                </w:p>
              </w:tc>
              <w:tc>
                <w:tcPr>
                  <w:tcW w:w="850" w:type="dxa"/>
                  <w:shd w:val="clear" w:color="auto" w:fill="auto"/>
                </w:tcPr>
                <w:p w:rsidR="00BA1967" w:rsidRPr="00BA1967" w:rsidRDefault="00BA1967" w:rsidP="00BA1967">
                  <w:pPr>
                    <w:contextualSpacing/>
                    <w:jc w:val="center"/>
                    <w:rPr>
                      <w:b/>
                      <w:iCs/>
                      <w:sz w:val="28"/>
                      <w:szCs w:val="28"/>
                    </w:rPr>
                  </w:pPr>
                  <w:r w:rsidRPr="00BA1967">
                    <w:rPr>
                      <w:b/>
                      <w:iCs/>
                      <w:sz w:val="28"/>
                      <w:szCs w:val="28"/>
                    </w:rPr>
                    <w:t>B</w:t>
                  </w:r>
                </w:p>
              </w:tc>
              <w:tc>
                <w:tcPr>
                  <w:tcW w:w="970" w:type="dxa"/>
                  <w:shd w:val="clear" w:color="auto" w:fill="auto"/>
                </w:tcPr>
                <w:p w:rsidR="00BA1967" w:rsidRPr="00BA1967" w:rsidRDefault="00BA1967" w:rsidP="00BA1967">
                  <w:pPr>
                    <w:contextualSpacing/>
                    <w:jc w:val="center"/>
                    <w:rPr>
                      <w:b/>
                      <w:iCs/>
                      <w:sz w:val="28"/>
                      <w:szCs w:val="28"/>
                    </w:rPr>
                  </w:pPr>
                  <w:r w:rsidRPr="00BA1967">
                    <w:rPr>
                      <w:b/>
                      <w:iCs/>
                      <w:sz w:val="28"/>
                      <w:szCs w:val="28"/>
                    </w:rPr>
                    <w:t>A</w:t>
                  </w:r>
                </w:p>
              </w:tc>
              <w:tc>
                <w:tcPr>
                  <w:tcW w:w="750" w:type="dxa"/>
                  <w:shd w:val="clear" w:color="auto" w:fill="auto"/>
                </w:tcPr>
                <w:p w:rsidR="00BA1967" w:rsidRPr="00BA1967" w:rsidRDefault="00BA1967" w:rsidP="00BA1967">
                  <w:pPr>
                    <w:contextualSpacing/>
                    <w:jc w:val="center"/>
                    <w:rPr>
                      <w:b/>
                      <w:iCs/>
                      <w:sz w:val="28"/>
                      <w:szCs w:val="28"/>
                    </w:rPr>
                  </w:pPr>
                  <w:r w:rsidRPr="00BA1967">
                    <w:rPr>
                      <w:b/>
                      <w:iCs/>
                      <w:sz w:val="28"/>
                      <w:szCs w:val="28"/>
                    </w:rPr>
                    <w:t>C</w:t>
                  </w:r>
                </w:p>
              </w:tc>
            </w:tr>
          </w:tbl>
          <w:p w:rsidR="00BA1967" w:rsidRPr="00BA1967" w:rsidRDefault="00BA1967" w:rsidP="00BA1967">
            <w:pPr>
              <w:contextualSpacing/>
              <w:jc w:val="both"/>
              <w:rPr>
                <w:rFonts w:eastAsia="Yu Mincho"/>
                <w:b/>
                <w:bCs/>
                <w:noProof/>
                <w:sz w:val="28"/>
                <w:szCs w:val="28"/>
                <w:lang w:val="vi-VN"/>
              </w:rPr>
            </w:pPr>
            <w:r w:rsidRPr="00BA1967">
              <w:rPr>
                <w:rFonts w:eastAsia="Yu Mincho"/>
                <w:b/>
                <w:bCs/>
                <w:noProof/>
                <w:sz w:val="28"/>
                <w:szCs w:val="28"/>
                <w:lang w:val="vi-VN"/>
              </w:rPr>
              <w:t>* CỦNG CỐ</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GV nhận xét, tóm tắt lại những nội dung chính của bài học.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GV nhận xét, đánh giá sự tham gia của HS trong giờ học, khen ngợi những HS tích cực; nhắc nhở, động viên những HS còn chưa tích cực, nhút nhát.</w:t>
            </w:r>
          </w:p>
          <w:p w:rsidR="00BA1967" w:rsidRPr="00BA1967" w:rsidRDefault="00BA1967" w:rsidP="00BA1967">
            <w:pPr>
              <w:contextualSpacing/>
              <w:jc w:val="both"/>
              <w:rPr>
                <w:rFonts w:eastAsia="Yu Mincho"/>
                <w:b/>
                <w:bCs/>
                <w:noProof/>
                <w:sz w:val="28"/>
                <w:szCs w:val="28"/>
                <w:lang w:val="vi-VN"/>
              </w:rPr>
            </w:pPr>
            <w:r w:rsidRPr="00BA1967">
              <w:rPr>
                <w:rFonts w:eastAsia="Yu Mincho"/>
                <w:b/>
                <w:bCs/>
                <w:noProof/>
                <w:sz w:val="28"/>
                <w:szCs w:val="28"/>
                <w:lang w:val="vi-VN"/>
              </w:rPr>
              <w:t>* NỐI TIẾP</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GV nhắc nhở HS:</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Ôn lại các kiến thức đã học hôm nay.</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trao đổi với người thân về những đức tính em cần rèn luyện để thích ứng với môi trường học tập mới. </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Tìm hiểu về ngôi trường trung học cơ sở em mong muốn theo học. </w:t>
            </w:r>
          </w:p>
          <w:p w:rsidR="00BA1967" w:rsidRPr="00BA1967" w:rsidRDefault="00BA1967" w:rsidP="00BA1967">
            <w:pPr>
              <w:jc w:val="both"/>
              <w:rPr>
                <w:rFonts w:eastAsia="Yu Mincho"/>
                <w:iCs/>
                <w:noProof/>
                <w:sz w:val="28"/>
                <w:szCs w:val="28"/>
                <w:lang w:val="vi-VN"/>
              </w:rPr>
            </w:pPr>
            <w:r w:rsidRPr="00BA1967">
              <w:rPr>
                <w:rFonts w:eastAsia="Yu Mincho"/>
                <w:noProof/>
                <w:sz w:val="28"/>
                <w:szCs w:val="28"/>
                <w:lang w:val="vi-VN"/>
              </w:rPr>
              <w:t>+ Chuẩn bị cho tiết Sinh hoạt lớp.</w:t>
            </w:r>
          </w:p>
        </w:tc>
        <w:tc>
          <w:tcPr>
            <w:tcW w:w="4281" w:type="dxa"/>
            <w:shd w:val="clear" w:color="auto" w:fill="auto"/>
            <w:vAlign w:val="center"/>
          </w:tcPr>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HS hoạt động nhóm.</w:t>
            </w: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w:t>
            </w:r>
            <w:r w:rsidRPr="00BA1967">
              <w:rPr>
                <w:rFonts w:eastAsia="Yu Mincho"/>
                <w:sz w:val="28"/>
                <w:szCs w:val="28"/>
                <w:lang w:val="fr-FR"/>
              </w:rPr>
              <w:t xml:space="preserve"> </w:t>
            </w:r>
            <w:r w:rsidRPr="00BA1967">
              <w:rPr>
                <w:rFonts w:eastAsia="Yu Mincho"/>
                <w:noProof/>
                <w:sz w:val="28"/>
                <w:szCs w:val="28"/>
                <w:lang w:val="vi-VN"/>
              </w:rPr>
              <w:t>HS thực hiện.</w:t>
            </w: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lastRenderedPageBreak/>
              <w:t>- HS vận động.</w:t>
            </w: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p>
          <w:p w:rsidR="00BA1967" w:rsidRPr="00BA1967" w:rsidRDefault="00BA1967" w:rsidP="00BA1967">
            <w:pPr>
              <w:contextualSpacing/>
              <w:jc w:val="both"/>
              <w:rPr>
                <w:rFonts w:eastAsia="Yu Mincho"/>
                <w:noProof/>
                <w:sz w:val="28"/>
                <w:szCs w:val="28"/>
                <w:lang w:val="vi-VN"/>
              </w:rPr>
            </w:pPr>
            <w:r w:rsidRPr="00BA1967">
              <w:rPr>
                <w:rFonts w:eastAsia="Yu Mincho"/>
                <w:noProof/>
                <w:sz w:val="28"/>
                <w:szCs w:val="28"/>
                <w:lang w:val="vi-VN"/>
              </w:rPr>
              <w:t xml:space="preserve">- HS lắng nghe GV giới thiệu bài học. </w:t>
            </w:r>
          </w:p>
          <w:p w:rsidR="00BA1967" w:rsidRPr="00BA1967" w:rsidRDefault="00BA1967" w:rsidP="00BA1967">
            <w:pPr>
              <w:contextualSpacing/>
              <w:jc w:val="both"/>
              <w:rPr>
                <w:rFonts w:eastAsia="Yu Mincho"/>
                <w:sz w:val="28"/>
                <w:szCs w:val="28"/>
                <w:lang w:val="vi-VN"/>
              </w:rPr>
            </w:pPr>
          </w:p>
          <w:p w:rsidR="00BA1967" w:rsidRPr="00BA1967" w:rsidRDefault="00BA1967" w:rsidP="00BA1967">
            <w:pPr>
              <w:jc w:val="both"/>
              <w:rPr>
                <w:rFonts w:eastAsia="Yu Mincho"/>
                <w:sz w:val="28"/>
                <w:szCs w:val="28"/>
                <w:lang w:val="vi-VN"/>
              </w:rPr>
            </w:pPr>
          </w:p>
          <w:p w:rsidR="00BA1967" w:rsidRPr="00BA1967" w:rsidRDefault="00BA1967" w:rsidP="00BA1967">
            <w:pPr>
              <w:jc w:val="both"/>
              <w:rPr>
                <w:rFonts w:eastAsia="Yu Mincho"/>
                <w:sz w:val="28"/>
                <w:szCs w:val="28"/>
                <w:lang w:val="vi-VN"/>
              </w:rPr>
            </w:pPr>
          </w:p>
          <w:p w:rsidR="00BA1967" w:rsidRPr="00BA1967" w:rsidRDefault="00BA1967" w:rsidP="00BA1967">
            <w:pPr>
              <w:jc w:val="both"/>
              <w:rPr>
                <w:rFonts w:eastAsia="Yu Mincho"/>
                <w:sz w:val="28"/>
                <w:szCs w:val="28"/>
                <w:lang w:val="vi-VN"/>
              </w:rPr>
            </w:pPr>
          </w:p>
          <w:p w:rsidR="00BA1967" w:rsidRPr="00BA1967" w:rsidRDefault="00BA1967" w:rsidP="00BA1967">
            <w:pPr>
              <w:jc w:val="both"/>
              <w:rPr>
                <w:rFonts w:eastAsia="Yu Mincho"/>
                <w:sz w:val="28"/>
                <w:szCs w:val="28"/>
                <w:lang w:val="vi-VN"/>
              </w:rPr>
            </w:pPr>
          </w:p>
          <w:p w:rsidR="00BA1967" w:rsidRPr="00BA1967" w:rsidRDefault="00BA1967" w:rsidP="00BA1967">
            <w:pPr>
              <w:jc w:val="both"/>
              <w:rPr>
                <w:rFonts w:eastAsia="Yu Mincho"/>
                <w:sz w:val="28"/>
                <w:szCs w:val="28"/>
                <w:lang w:val="vi-VN"/>
              </w:rPr>
            </w:pPr>
          </w:p>
          <w:p w:rsidR="00BA1967" w:rsidRPr="00BA1967" w:rsidRDefault="00BA1967" w:rsidP="00BA1967">
            <w:pPr>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r w:rsidRPr="00BA1967">
              <w:rPr>
                <w:rFonts w:eastAsia="Yu Mincho"/>
                <w:sz w:val="28"/>
                <w:szCs w:val="28"/>
                <w:lang w:val="vi-VN"/>
              </w:rPr>
              <w:t xml:space="preserve">- HS làm việc nhóm. </w:t>
            </w: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lang w:val="vi-VN"/>
              </w:rPr>
            </w:pPr>
            <w:r w:rsidRPr="00BA1967">
              <w:rPr>
                <w:rFonts w:eastAsia="Yu Mincho"/>
                <w:sz w:val="28"/>
                <w:szCs w:val="28"/>
                <w:lang w:val="vi-VN"/>
              </w:rPr>
              <w:t xml:space="preserve">- HS trình bày. </w:t>
            </w:r>
          </w:p>
          <w:p w:rsidR="00BA1967" w:rsidRPr="00BA1967" w:rsidRDefault="00BA1967" w:rsidP="00BA1967">
            <w:pPr>
              <w:contextualSpacing/>
              <w:jc w:val="both"/>
              <w:rPr>
                <w:rFonts w:eastAsia="Yu Mincho"/>
                <w:sz w:val="28"/>
                <w:szCs w:val="28"/>
                <w:lang w:val="vi-VN"/>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tiếp thu.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HS chia sẻ.</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tiếp thu.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HS lắng nghe, tiếp thu.</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làm việc nhóm.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thực hiện.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trình bày.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tiếp thu.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liên hệ bản thân.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câu hỏi.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trình bày.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tiếp thu.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xml:space="preserve">- HS lắng nghe, tiếp thu. </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r w:rsidRPr="00BA1967">
              <w:rPr>
                <w:rFonts w:eastAsia="Yu Mincho"/>
                <w:sz w:val="28"/>
                <w:szCs w:val="28"/>
              </w:rPr>
              <w:t>- HS lắng nghe, tiếp thu</w:t>
            </w: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sz w:val="28"/>
                <w:szCs w:val="28"/>
              </w:rPr>
            </w:pPr>
          </w:p>
          <w:p w:rsidR="00BA1967" w:rsidRPr="00BA1967" w:rsidRDefault="00BA1967" w:rsidP="00BA1967">
            <w:pPr>
              <w:contextualSpacing/>
              <w:jc w:val="both"/>
              <w:rPr>
                <w:rFonts w:eastAsia="Yu Mincho"/>
                <w:noProof/>
                <w:sz w:val="28"/>
                <w:szCs w:val="28"/>
              </w:rPr>
            </w:pPr>
            <w:r w:rsidRPr="00BA1967">
              <w:rPr>
                <w:rFonts w:eastAsia="Yu Mincho"/>
                <w:sz w:val="28"/>
                <w:szCs w:val="28"/>
              </w:rPr>
              <w:lastRenderedPageBreak/>
              <w:t>- HS lắng nghe, ghi chú.</w:t>
            </w:r>
          </w:p>
          <w:p w:rsidR="00BA1967" w:rsidRPr="00BA1967" w:rsidRDefault="00BA1967" w:rsidP="00BA1967">
            <w:pPr>
              <w:jc w:val="both"/>
              <w:rPr>
                <w:rFonts w:eastAsia="Yu Mincho"/>
                <w:sz w:val="28"/>
                <w:szCs w:val="28"/>
              </w:rPr>
            </w:pPr>
          </w:p>
        </w:tc>
      </w:tr>
    </w:tbl>
    <w:p w:rsidR="00BA1967" w:rsidRPr="00BA1967" w:rsidRDefault="00BA1967" w:rsidP="00BA1967">
      <w:pPr>
        <w:jc w:val="both"/>
        <w:rPr>
          <w:b/>
          <w:bCs/>
          <w:sz w:val="28"/>
          <w:szCs w:val="28"/>
        </w:rPr>
      </w:pPr>
      <w:r w:rsidRPr="00BA1967">
        <w:rPr>
          <w:b/>
          <w:bCs/>
          <w:sz w:val="28"/>
          <w:szCs w:val="28"/>
          <w:lang w:val="vi-VN"/>
        </w:rPr>
        <w:lastRenderedPageBreak/>
        <w:t xml:space="preserve">IV. ĐIỀU CHỈNH SAU </w:t>
      </w:r>
      <w:r w:rsidRPr="00BA1967">
        <w:rPr>
          <w:b/>
          <w:bCs/>
          <w:sz w:val="28"/>
          <w:szCs w:val="28"/>
        </w:rPr>
        <w:t>BÀI</w:t>
      </w:r>
      <w:r w:rsidRPr="00BA1967">
        <w:rPr>
          <w:b/>
          <w:bCs/>
          <w:sz w:val="28"/>
          <w:szCs w:val="28"/>
          <w:lang w:val="vi-VN"/>
        </w:rPr>
        <w:t xml:space="preserve"> DẠY </w:t>
      </w:r>
    </w:p>
    <w:p w:rsidR="00BA1967" w:rsidRPr="00BA1967" w:rsidRDefault="00BA1967" w:rsidP="00BA1967">
      <w:pPr>
        <w:rPr>
          <w:sz w:val="28"/>
          <w:szCs w:val="28"/>
        </w:rPr>
      </w:pPr>
      <w:r w:rsidRPr="00BA1967">
        <w:rPr>
          <w:sz w:val="28"/>
          <w:szCs w:val="28"/>
        </w:rPr>
        <w:t>…………………………………………………………………………………………………………………………………………………………………………………………………………………………………………………………………………………………………………………………………………………………………………</w:t>
      </w:r>
    </w:p>
    <w:p w:rsidR="00BA1967" w:rsidRPr="00BA1967" w:rsidRDefault="00BA1967" w:rsidP="00BA1967">
      <w:pPr>
        <w:rPr>
          <w:sz w:val="28"/>
          <w:szCs w:val="28"/>
        </w:rPr>
      </w:pPr>
    </w:p>
    <w:p w:rsidR="00BA1967" w:rsidRPr="00BA1967" w:rsidRDefault="00BA1967" w:rsidP="00BA1967">
      <w:pPr>
        <w:rPr>
          <w:sz w:val="28"/>
          <w:szCs w:val="28"/>
        </w:rPr>
      </w:pPr>
    </w:p>
    <w:p w:rsidR="00A969CD" w:rsidRPr="00BA1967" w:rsidRDefault="00A969CD" w:rsidP="00BA1967">
      <w:bookmarkStart w:id="0" w:name="_GoBack"/>
      <w:bookmarkEnd w:id="0"/>
    </w:p>
    <w:sectPr w:rsidR="00A969CD" w:rsidRPr="00BA1967" w:rsidSect="00353F02">
      <w:headerReference w:type="default" r:id="rId12"/>
      <w:footerReference w:type="default" r:id="rId13"/>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81" w:rsidRDefault="005C5081">
      <w:r>
        <w:separator/>
      </w:r>
    </w:p>
  </w:endnote>
  <w:endnote w:type="continuationSeparator" w:id="0">
    <w:p w:rsidR="005C5081" w:rsidRDefault="005C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C508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81" w:rsidRDefault="005C5081">
      <w:r>
        <w:separator/>
      </w:r>
    </w:p>
  </w:footnote>
  <w:footnote w:type="continuationSeparator" w:id="0">
    <w:p w:rsidR="005C5081" w:rsidRDefault="005C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081"/>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2E8B"/>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2"/>
      </w:numPr>
    </w:pPr>
    <w:rPr>
      <w:rFonts w:eastAsia="SimSun"/>
      <w:sz w:val="32"/>
      <w:szCs w:val="32"/>
      <w:lang w:eastAsia="zh-CN"/>
    </w:rPr>
  </w:style>
  <w:style w:type="paragraph" w:styleId="ListBullet2">
    <w:name w:val="List Bullet 2"/>
    <w:basedOn w:val="Normal"/>
    <w:qFormat/>
    <w:rsid w:val="00E56E82"/>
    <w:pPr>
      <w:numPr>
        <w:numId w:val="3"/>
      </w:numPr>
    </w:pPr>
    <w:rPr>
      <w:rFonts w:eastAsia="SimSun"/>
      <w:sz w:val="32"/>
      <w:szCs w:val="32"/>
      <w:lang w:eastAsia="zh-CN"/>
    </w:rPr>
  </w:style>
  <w:style w:type="paragraph" w:styleId="ListBullet3">
    <w:name w:val="List Bullet 3"/>
    <w:basedOn w:val="Normal"/>
    <w:qFormat/>
    <w:rsid w:val="00E56E82"/>
    <w:pPr>
      <w:numPr>
        <w:numId w:val="4"/>
      </w:numPr>
    </w:pPr>
    <w:rPr>
      <w:rFonts w:eastAsia="SimSun"/>
      <w:sz w:val="32"/>
      <w:szCs w:val="32"/>
      <w:lang w:eastAsia="zh-CN"/>
    </w:rPr>
  </w:style>
  <w:style w:type="paragraph" w:styleId="ListBullet4">
    <w:name w:val="List Bullet 4"/>
    <w:basedOn w:val="Normal"/>
    <w:qFormat/>
    <w:rsid w:val="00E56E82"/>
    <w:pPr>
      <w:numPr>
        <w:numId w:val="5"/>
      </w:numPr>
    </w:pPr>
    <w:rPr>
      <w:rFonts w:eastAsia="SimSun"/>
      <w:sz w:val="32"/>
      <w:szCs w:val="32"/>
      <w:lang w:eastAsia="zh-CN"/>
    </w:rPr>
  </w:style>
  <w:style w:type="paragraph" w:styleId="ListBullet5">
    <w:name w:val="List Bullet 5"/>
    <w:basedOn w:val="Normal"/>
    <w:qFormat/>
    <w:rsid w:val="00E56E82"/>
    <w:pPr>
      <w:numPr>
        <w:numId w:val="6"/>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7"/>
      </w:numPr>
    </w:pPr>
    <w:rPr>
      <w:rFonts w:eastAsia="SimSun"/>
      <w:sz w:val="32"/>
      <w:szCs w:val="32"/>
      <w:lang w:eastAsia="zh-CN"/>
    </w:rPr>
  </w:style>
  <w:style w:type="paragraph" w:styleId="ListNumber2">
    <w:name w:val="List Number 2"/>
    <w:basedOn w:val="Normal"/>
    <w:qFormat/>
    <w:rsid w:val="00E56E82"/>
    <w:pPr>
      <w:numPr>
        <w:numId w:val="8"/>
      </w:numPr>
    </w:pPr>
    <w:rPr>
      <w:rFonts w:eastAsia="SimSun"/>
      <w:sz w:val="32"/>
      <w:szCs w:val="32"/>
      <w:lang w:eastAsia="zh-CN"/>
    </w:rPr>
  </w:style>
  <w:style w:type="paragraph" w:styleId="ListNumber3">
    <w:name w:val="List Number 3"/>
    <w:basedOn w:val="Normal"/>
    <w:qFormat/>
    <w:rsid w:val="00E56E82"/>
    <w:pPr>
      <w:numPr>
        <w:numId w:val="9"/>
      </w:numPr>
    </w:pPr>
    <w:rPr>
      <w:rFonts w:eastAsia="SimSun"/>
      <w:sz w:val="32"/>
      <w:szCs w:val="32"/>
      <w:lang w:eastAsia="zh-CN"/>
    </w:rPr>
  </w:style>
  <w:style w:type="paragraph" w:styleId="ListNumber4">
    <w:name w:val="List Number 4"/>
    <w:basedOn w:val="Normal"/>
    <w:rsid w:val="00E56E82"/>
    <w:pPr>
      <w:numPr>
        <w:numId w:val="10"/>
      </w:numPr>
    </w:pPr>
    <w:rPr>
      <w:rFonts w:eastAsia="SimSun"/>
      <w:sz w:val="32"/>
      <w:szCs w:val="32"/>
      <w:lang w:eastAsia="zh-CN"/>
    </w:rPr>
  </w:style>
  <w:style w:type="paragraph" w:styleId="ListNumber5">
    <w:name w:val="List Number 5"/>
    <w:basedOn w:val="Normal"/>
    <w:qFormat/>
    <w:rsid w:val="00E56E82"/>
    <w:pPr>
      <w:numPr>
        <w:numId w:val="11"/>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2"/>
      </w:numPr>
    </w:pPr>
    <w:rPr>
      <w:rFonts w:eastAsia="SimSun"/>
      <w:sz w:val="32"/>
      <w:szCs w:val="32"/>
      <w:lang w:eastAsia="zh-CN"/>
    </w:rPr>
  </w:style>
  <w:style w:type="paragraph" w:styleId="ListBullet2">
    <w:name w:val="List Bullet 2"/>
    <w:basedOn w:val="Normal"/>
    <w:qFormat/>
    <w:rsid w:val="00E56E82"/>
    <w:pPr>
      <w:numPr>
        <w:numId w:val="3"/>
      </w:numPr>
    </w:pPr>
    <w:rPr>
      <w:rFonts w:eastAsia="SimSun"/>
      <w:sz w:val="32"/>
      <w:szCs w:val="32"/>
      <w:lang w:eastAsia="zh-CN"/>
    </w:rPr>
  </w:style>
  <w:style w:type="paragraph" w:styleId="ListBullet3">
    <w:name w:val="List Bullet 3"/>
    <w:basedOn w:val="Normal"/>
    <w:qFormat/>
    <w:rsid w:val="00E56E82"/>
    <w:pPr>
      <w:numPr>
        <w:numId w:val="4"/>
      </w:numPr>
    </w:pPr>
    <w:rPr>
      <w:rFonts w:eastAsia="SimSun"/>
      <w:sz w:val="32"/>
      <w:szCs w:val="32"/>
      <w:lang w:eastAsia="zh-CN"/>
    </w:rPr>
  </w:style>
  <w:style w:type="paragraph" w:styleId="ListBullet4">
    <w:name w:val="List Bullet 4"/>
    <w:basedOn w:val="Normal"/>
    <w:qFormat/>
    <w:rsid w:val="00E56E82"/>
    <w:pPr>
      <w:numPr>
        <w:numId w:val="5"/>
      </w:numPr>
    </w:pPr>
    <w:rPr>
      <w:rFonts w:eastAsia="SimSun"/>
      <w:sz w:val="32"/>
      <w:szCs w:val="32"/>
      <w:lang w:eastAsia="zh-CN"/>
    </w:rPr>
  </w:style>
  <w:style w:type="paragraph" w:styleId="ListBullet5">
    <w:name w:val="List Bullet 5"/>
    <w:basedOn w:val="Normal"/>
    <w:qFormat/>
    <w:rsid w:val="00E56E82"/>
    <w:pPr>
      <w:numPr>
        <w:numId w:val="6"/>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7"/>
      </w:numPr>
    </w:pPr>
    <w:rPr>
      <w:rFonts w:eastAsia="SimSun"/>
      <w:sz w:val="32"/>
      <w:szCs w:val="32"/>
      <w:lang w:eastAsia="zh-CN"/>
    </w:rPr>
  </w:style>
  <w:style w:type="paragraph" w:styleId="ListNumber2">
    <w:name w:val="List Number 2"/>
    <w:basedOn w:val="Normal"/>
    <w:qFormat/>
    <w:rsid w:val="00E56E82"/>
    <w:pPr>
      <w:numPr>
        <w:numId w:val="8"/>
      </w:numPr>
    </w:pPr>
    <w:rPr>
      <w:rFonts w:eastAsia="SimSun"/>
      <w:sz w:val="32"/>
      <w:szCs w:val="32"/>
      <w:lang w:eastAsia="zh-CN"/>
    </w:rPr>
  </w:style>
  <w:style w:type="paragraph" w:styleId="ListNumber3">
    <w:name w:val="List Number 3"/>
    <w:basedOn w:val="Normal"/>
    <w:qFormat/>
    <w:rsid w:val="00E56E82"/>
    <w:pPr>
      <w:numPr>
        <w:numId w:val="9"/>
      </w:numPr>
    </w:pPr>
    <w:rPr>
      <w:rFonts w:eastAsia="SimSun"/>
      <w:sz w:val="32"/>
      <w:szCs w:val="32"/>
      <w:lang w:eastAsia="zh-CN"/>
    </w:rPr>
  </w:style>
  <w:style w:type="paragraph" w:styleId="ListNumber4">
    <w:name w:val="List Number 4"/>
    <w:basedOn w:val="Normal"/>
    <w:rsid w:val="00E56E82"/>
    <w:pPr>
      <w:numPr>
        <w:numId w:val="10"/>
      </w:numPr>
    </w:pPr>
    <w:rPr>
      <w:rFonts w:eastAsia="SimSun"/>
      <w:sz w:val="32"/>
      <w:szCs w:val="32"/>
      <w:lang w:eastAsia="zh-CN"/>
    </w:rPr>
  </w:style>
  <w:style w:type="paragraph" w:styleId="ListNumber5">
    <w:name w:val="List Number 5"/>
    <w:basedOn w:val="Normal"/>
    <w:qFormat/>
    <w:rsid w:val="00E56E82"/>
    <w:pPr>
      <w:numPr>
        <w:numId w:val="11"/>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RnzFwZNLZ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346</cp:revision>
  <cp:lastPrinted>2025-05-08T09:04:00Z</cp:lastPrinted>
  <dcterms:created xsi:type="dcterms:W3CDTF">2025-04-14T07:03:00Z</dcterms:created>
  <dcterms:modified xsi:type="dcterms:W3CDTF">2025-05-13T01:34:00Z</dcterms:modified>
</cp:coreProperties>
</file>