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8944AA" w:rsidRPr="008944AA" w:rsidTr="00663E2B">
        <w:tc>
          <w:tcPr>
            <w:tcW w:w="9351" w:type="dxa"/>
            <w:gridSpan w:val="2"/>
          </w:tcPr>
          <w:p w:rsidR="008944AA" w:rsidRPr="008944AA" w:rsidRDefault="008944AA" w:rsidP="008944AA">
            <w:pPr>
              <w:jc w:val="center"/>
              <w:rPr>
                <w:b/>
                <w:sz w:val="28"/>
                <w:szCs w:val="28"/>
              </w:rPr>
            </w:pPr>
            <w:r w:rsidRPr="008944AA">
              <w:rPr>
                <w:b/>
                <w:sz w:val="28"/>
                <w:szCs w:val="28"/>
              </w:rPr>
              <w:t>KẾ HOẠCH BÀI DẠY</w:t>
            </w:r>
          </w:p>
        </w:tc>
      </w:tr>
      <w:tr w:rsidR="008944AA" w:rsidRPr="008944AA" w:rsidTr="00663E2B">
        <w:tc>
          <w:tcPr>
            <w:tcW w:w="2972" w:type="dxa"/>
          </w:tcPr>
          <w:p w:rsidR="008944AA" w:rsidRPr="008944AA" w:rsidRDefault="008944AA" w:rsidP="008944AA">
            <w:pPr>
              <w:rPr>
                <w:b/>
                <w:sz w:val="28"/>
                <w:szCs w:val="28"/>
              </w:rPr>
            </w:pPr>
            <w:r w:rsidRPr="008944AA">
              <w:rPr>
                <w:b/>
                <w:sz w:val="28"/>
                <w:szCs w:val="28"/>
              </w:rPr>
              <w:t>Môn:</w:t>
            </w:r>
          </w:p>
        </w:tc>
        <w:tc>
          <w:tcPr>
            <w:tcW w:w="6379" w:type="dxa"/>
          </w:tcPr>
          <w:p w:rsidR="008944AA" w:rsidRPr="008944AA" w:rsidRDefault="008944AA" w:rsidP="008944AA">
            <w:pPr>
              <w:rPr>
                <w:b/>
                <w:sz w:val="28"/>
                <w:szCs w:val="28"/>
              </w:rPr>
            </w:pPr>
            <w:r w:rsidRPr="008944AA">
              <w:rPr>
                <w:b/>
                <w:sz w:val="28"/>
                <w:szCs w:val="28"/>
              </w:rPr>
              <w:t>Toán</w:t>
            </w:r>
          </w:p>
        </w:tc>
      </w:tr>
      <w:tr w:rsidR="008944AA" w:rsidRPr="008944AA" w:rsidTr="00663E2B">
        <w:tc>
          <w:tcPr>
            <w:tcW w:w="2972" w:type="dxa"/>
          </w:tcPr>
          <w:p w:rsidR="008944AA" w:rsidRPr="008944AA" w:rsidRDefault="008944AA" w:rsidP="008944AA">
            <w:pPr>
              <w:rPr>
                <w:b/>
                <w:sz w:val="28"/>
                <w:szCs w:val="28"/>
              </w:rPr>
            </w:pPr>
            <w:r w:rsidRPr="008944AA">
              <w:rPr>
                <w:b/>
                <w:sz w:val="28"/>
                <w:szCs w:val="28"/>
              </w:rPr>
              <w:t>Lớp:</w:t>
            </w:r>
          </w:p>
        </w:tc>
        <w:tc>
          <w:tcPr>
            <w:tcW w:w="6379" w:type="dxa"/>
          </w:tcPr>
          <w:p w:rsidR="008944AA" w:rsidRPr="008944AA" w:rsidRDefault="008944AA" w:rsidP="008944AA">
            <w:pPr>
              <w:rPr>
                <w:b/>
                <w:sz w:val="28"/>
                <w:szCs w:val="28"/>
              </w:rPr>
            </w:pPr>
            <w:r w:rsidRPr="008944AA">
              <w:rPr>
                <w:b/>
                <w:sz w:val="28"/>
                <w:szCs w:val="28"/>
              </w:rPr>
              <w:t>5A</w:t>
            </w:r>
          </w:p>
        </w:tc>
      </w:tr>
      <w:tr w:rsidR="008944AA" w:rsidRPr="008944AA" w:rsidTr="00663E2B">
        <w:tc>
          <w:tcPr>
            <w:tcW w:w="2972" w:type="dxa"/>
          </w:tcPr>
          <w:p w:rsidR="008944AA" w:rsidRPr="008944AA" w:rsidRDefault="008944AA" w:rsidP="008944AA">
            <w:pPr>
              <w:rPr>
                <w:b/>
                <w:sz w:val="28"/>
                <w:szCs w:val="28"/>
              </w:rPr>
            </w:pPr>
            <w:r w:rsidRPr="008944AA">
              <w:rPr>
                <w:b/>
                <w:sz w:val="28"/>
                <w:szCs w:val="28"/>
              </w:rPr>
              <w:t>Tên bài dạy:</w:t>
            </w:r>
          </w:p>
        </w:tc>
        <w:tc>
          <w:tcPr>
            <w:tcW w:w="6379" w:type="dxa"/>
          </w:tcPr>
          <w:p w:rsidR="008944AA" w:rsidRPr="008944AA" w:rsidRDefault="008944AA" w:rsidP="008944AA">
            <w:pPr>
              <w:rPr>
                <w:b/>
                <w:sz w:val="28"/>
                <w:szCs w:val="28"/>
              </w:rPr>
            </w:pPr>
            <w:r w:rsidRPr="008944AA">
              <w:rPr>
                <w:spacing w:val="-2"/>
                <w:sz w:val="28"/>
                <w:szCs w:val="28"/>
              </w:rPr>
              <w:t xml:space="preserve">Mô tả số lần lặp lại của một kết quả có thể xảy ra trong một số trò chơi đơn giản </w:t>
            </w:r>
            <w:r w:rsidRPr="008944AA">
              <w:rPr>
                <w:sz w:val="28"/>
                <w:szCs w:val="28"/>
                <w:lang w:val="en"/>
              </w:rPr>
              <w:t>(Ti</w:t>
            </w:r>
            <w:r w:rsidRPr="008944AA">
              <w:rPr>
                <w:sz w:val="28"/>
                <w:szCs w:val="28"/>
                <w:lang w:val="vi-VN"/>
              </w:rPr>
              <w:t>ế</w:t>
            </w:r>
            <w:r w:rsidRPr="008944AA">
              <w:rPr>
                <w:sz w:val="28"/>
                <w:szCs w:val="28"/>
                <w:lang w:val="en"/>
              </w:rPr>
              <w:t>t 1)</w:t>
            </w:r>
          </w:p>
        </w:tc>
      </w:tr>
      <w:tr w:rsidR="008944AA" w:rsidRPr="008944AA" w:rsidTr="00663E2B">
        <w:tc>
          <w:tcPr>
            <w:tcW w:w="2972" w:type="dxa"/>
          </w:tcPr>
          <w:p w:rsidR="008944AA" w:rsidRPr="008944AA" w:rsidRDefault="008944AA" w:rsidP="008944AA">
            <w:pPr>
              <w:rPr>
                <w:b/>
                <w:sz w:val="28"/>
                <w:szCs w:val="28"/>
              </w:rPr>
            </w:pPr>
            <w:r w:rsidRPr="008944AA">
              <w:rPr>
                <w:b/>
                <w:sz w:val="28"/>
                <w:szCs w:val="28"/>
              </w:rPr>
              <w:t>Tiết CT:</w:t>
            </w:r>
          </w:p>
        </w:tc>
        <w:tc>
          <w:tcPr>
            <w:tcW w:w="6379" w:type="dxa"/>
          </w:tcPr>
          <w:p w:rsidR="008944AA" w:rsidRPr="008944AA" w:rsidRDefault="008944AA" w:rsidP="008944AA">
            <w:pPr>
              <w:tabs>
                <w:tab w:val="left" w:pos="4080"/>
              </w:tabs>
              <w:rPr>
                <w:b/>
                <w:sz w:val="28"/>
                <w:szCs w:val="28"/>
              </w:rPr>
            </w:pPr>
            <w:r w:rsidRPr="008944AA">
              <w:rPr>
                <w:b/>
                <w:sz w:val="28"/>
                <w:szCs w:val="28"/>
              </w:rPr>
              <w:t xml:space="preserve">153 </w:t>
            </w:r>
          </w:p>
        </w:tc>
      </w:tr>
      <w:tr w:rsidR="008944AA" w:rsidRPr="008944AA" w:rsidTr="00663E2B">
        <w:tc>
          <w:tcPr>
            <w:tcW w:w="2972" w:type="dxa"/>
          </w:tcPr>
          <w:p w:rsidR="008944AA" w:rsidRPr="008944AA" w:rsidRDefault="008944AA" w:rsidP="008944AA">
            <w:pPr>
              <w:rPr>
                <w:b/>
                <w:sz w:val="28"/>
                <w:szCs w:val="28"/>
              </w:rPr>
            </w:pPr>
            <w:r w:rsidRPr="008944AA">
              <w:rPr>
                <w:b/>
                <w:sz w:val="28"/>
                <w:szCs w:val="28"/>
              </w:rPr>
              <w:t>Thời gian dạy:</w:t>
            </w:r>
          </w:p>
        </w:tc>
        <w:tc>
          <w:tcPr>
            <w:tcW w:w="6379" w:type="dxa"/>
          </w:tcPr>
          <w:p w:rsidR="008944AA" w:rsidRPr="008944AA" w:rsidRDefault="008944AA" w:rsidP="008944AA">
            <w:pPr>
              <w:rPr>
                <w:b/>
                <w:sz w:val="28"/>
                <w:szCs w:val="28"/>
              </w:rPr>
            </w:pPr>
            <w:r w:rsidRPr="008944AA">
              <w:rPr>
                <w:b/>
                <w:sz w:val="28"/>
                <w:szCs w:val="28"/>
              </w:rPr>
              <w:t>Thứ Tư ngày 16/4/2025</w:t>
            </w:r>
          </w:p>
        </w:tc>
      </w:tr>
    </w:tbl>
    <w:p w:rsidR="008944AA" w:rsidRPr="008944AA" w:rsidRDefault="008944AA" w:rsidP="008944AA">
      <w:pPr>
        <w:ind w:firstLine="426"/>
        <w:jc w:val="both"/>
        <w:rPr>
          <w:b/>
          <w:sz w:val="28"/>
          <w:szCs w:val="28"/>
          <w:lang w:val="vi-VN"/>
        </w:rPr>
      </w:pPr>
      <w:r w:rsidRPr="008944AA">
        <w:rPr>
          <w:b/>
          <w:sz w:val="28"/>
          <w:szCs w:val="28"/>
          <w:lang w:val="vi-VN"/>
        </w:rPr>
        <w:t xml:space="preserve">I. YÊU CẦU CẦN ĐẠT                                                                       </w:t>
      </w:r>
    </w:p>
    <w:p w:rsidR="008944AA" w:rsidRPr="008944AA" w:rsidRDefault="008944AA" w:rsidP="008944AA">
      <w:pPr>
        <w:shd w:val="clear" w:color="auto" w:fill="FFFFFF"/>
        <w:ind w:firstLine="284"/>
        <w:jc w:val="both"/>
        <w:rPr>
          <w:sz w:val="28"/>
          <w:szCs w:val="28"/>
        </w:rPr>
      </w:pPr>
      <w:r w:rsidRPr="008944AA">
        <w:rPr>
          <w:sz w:val="28"/>
          <w:szCs w:val="28"/>
        </w:rPr>
        <w:t>- Thực hành kiểm đếm số lần lặp lại của một số kết quả có thẻ xảy ra trong một số trò chơi đơn giản và viết tỉ số so sánh số lần xuất hiện của kết quả xảy ra và tổng số lần thực hiện trò chơi. Áp dụng vào các trò chơi thực tế trong cuộc sống.</w:t>
      </w:r>
    </w:p>
    <w:p w:rsidR="008944AA" w:rsidRPr="008944AA" w:rsidRDefault="008944AA" w:rsidP="008944AA">
      <w:pPr>
        <w:shd w:val="clear" w:color="auto" w:fill="FFFFFF"/>
        <w:ind w:firstLine="284"/>
        <w:jc w:val="both"/>
        <w:rPr>
          <w:rFonts w:eastAsia="Calibri"/>
          <w:sz w:val="28"/>
          <w:szCs w:val="28"/>
        </w:rPr>
      </w:pPr>
      <w:r w:rsidRPr="008944AA">
        <w:rPr>
          <w:rFonts w:eastAsia="Calibri"/>
          <w:i/>
          <w:iCs/>
          <w:sz w:val="28"/>
          <w:szCs w:val="28"/>
        </w:rPr>
        <w:t xml:space="preserve">- </w:t>
      </w:r>
      <w:r w:rsidRPr="008944AA">
        <w:rPr>
          <w:rFonts w:eastAsia="Calibri"/>
          <w:i/>
          <w:iCs/>
          <w:sz w:val="28"/>
          <w:szCs w:val="28"/>
          <w:lang w:val="vi-VN"/>
        </w:rPr>
        <w:t>Năng lực giao tiếp và hợp tác:</w:t>
      </w:r>
      <w:r w:rsidRPr="008944AA">
        <w:rPr>
          <w:rFonts w:eastAsia="Calibri"/>
          <w:sz w:val="28"/>
          <w:szCs w:val="28"/>
          <w:lang w:val="vi-VN"/>
        </w:rPr>
        <w:t xml:space="preserve"> </w:t>
      </w:r>
      <w:r w:rsidRPr="008944AA">
        <w:rPr>
          <w:rFonts w:eastAsia="Calibri"/>
          <w:sz w:val="28"/>
          <w:szCs w:val="28"/>
        </w:rPr>
        <w:t xml:space="preserve">Chủ động trao đổi, thảo luận, trả lời các câu hỏi qua các hoạt động nhóm đôi, nhóm bốn và trình bày trước lớp. </w:t>
      </w:r>
      <w:r w:rsidRPr="008944AA">
        <w:rPr>
          <w:rFonts w:eastAsia="Calibri"/>
          <w:i/>
          <w:iCs/>
          <w:sz w:val="28"/>
          <w:szCs w:val="28"/>
          <w:lang w:val="vi-VN"/>
        </w:rPr>
        <w:t>Năng lực tự chủ và tự học:</w:t>
      </w:r>
      <w:r w:rsidRPr="008944AA">
        <w:rPr>
          <w:rFonts w:eastAsia="Calibri"/>
          <w:sz w:val="28"/>
          <w:szCs w:val="28"/>
          <w:lang w:val="vi-VN"/>
        </w:rPr>
        <w:t xml:space="preserve"> </w:t>
      </w:r>
      <w:r w:rsidRPr="008944AA">
        <w:rPr>
          <w:rFonts w:eastAsia="Calibri"/>
          <w:sz w:val="28"/>
          <w:szCs w:val="28"/>
        </w:rPr>
        <w:t xml:space="preserve">Tự giác làm bài, cố gắng tính toán đúng. </w:t>
      </w:r>
      <w:r w:rsidRPr="008944AA">
        <w:rPr>
          <w:rFonts w:eastAsia="Calibri"/>
          <w:i/>
          <w:iCs/>
          <w:sz w:val="28"/>
          <w:szCs w:val="28"/>
          <w:lang w:val="vi-VN"/>
        </w:rPr>
        <w:t>Năng lực giải quyết vấn đề và sáng tạo:</w:t>
      </w:r>
      <w:r w:rsidRPr="008944AA">
        <w:rPr>
          <w:rFonts w:eastAsia="Calibri"/>
          <w:sz w:val="28"/>
          <w:szCs w:val="28"/>
          <w:lang w:val="vi-VN"/>
        </w:rPr>
        <w:t xml:space="preserve"> </w:t>
      </w:r>
      <w:r w:rsidRPr="008944AA">
        <w:rPr>
          <w:rFonts w:eastAsia="Calibri"/>
          <w:sz w:val="28"/>
          <w:szCs w:val="28"/>
        </w:rPr>
        <w:t>Nâng cao năng lực giải quyết vấn đề và sáng tạo thông qua tìm hiểu, trả lời câu hỏi và nêu ra được các ý kiến thắc mắc.</w:t>
      </w:r>
    </w:p>
    <w:p w:rsidR="008944AA" w:rsidRPr="008944AA" w:rsidRDefault="008944AA" w:rsidP="008944AA">
      <w:pPr>
        <w:shd w:val="clear" w:color="auto" w:fill="FFFFFF"/>
        <w:ind w:firstLine="284"/>
        <w:jc w:val="both"/>
        <w:rPr>
          <w:rFonts w:eastAsia="Calibri"/>
          <w:sz w:val="28"/>
          <w:szCs w:val="28"/>
        </w:rPr>
      </w:pPr>
      <w:r w:rsidRPr="008944AA">
        <w:rPr>
          <w:rFonts w:eastAsia="Calibri"/>
          <w:i/>
          <w:iCs/>
          <w:sz w:val="28"/>
          <w:szCs w:val="28"/>
        </w:rPr>
        <w:t xml:space="preserve">- Phẩm chất nhân ái: </w:t>
      </w:r>
      <w:r w:rsidRPr="008944AA">
        <w:rPr>
          <w:rFonts w:eastAsia="Calibri"/>
          <w:sz w:val="28"/>
          <w:szCs w:val="28"/>
        </w:rPr>
        <w:t xml:space="preserve">Giúp đỡ bạn bè trong quá trình học tập, yêu thương mọi người xung quanh. </w:t>
      </w:r>
      <w:r w:rsidRPr="008944AA">
        <w:rPr>
          <w:rFonts w:eastAsia="Calibri"/>
          <w:i/>
          <w:iCs/>
          <w:sz w:val="28"/>
          <w:szCs w:val="28"/>
        </w:rPr>
        <w:t>Phẩm chất trách nhiệm</w:t>
      </w:r>
      <w:r w:rsidRPr="008944AA">
        <w:rPr>
          <w:rFonts w:eastAsia="Calibri"/>
          <w:i/>
          <w:iCs/>
          <w:sz w:val="28"/>
          <w:szCs w:val="28"/>
          <w:lang w:val="vi-VN"/>
        </w:rPr>
        <w:t>:</w:t>
      </w:r>
      <w:r w:rsidRPr="008944AA">
        <w:rPr>
          <w:rFonts w:eastAsia="Calibri"/>
          <w:sz w:val="28"/>
          <w:szCs w:val="28"/>
          <w:lang w:val="vi-VN"/>
        </w:rPr>
        <w:t xml:space="preserve"> </w:t>
      </w:r>
      <w:r w:rsidRPr="008944AA">
        <w:rPr>
          <w:rFonts w:eastAsia="Calibri"/>
          <w:sz w:val="28"/>
          <w:szCs w:val="28"/>
        </w:rPr>
        <w:t>nghiêm túc, lắng nghe và chú ý khi học tập, hình thành lối sống có trách nhiệm với cộng đồng.</w:t>
      </w:r>
    </w:p>
    <w:p w:rsidR="008944AA" w:rsidRPr="008944AA" w:rsidRDefault="008944AA" w:rsidP="008944AA">
      <w:pPr>
        <w:ind w:firstLine="426"/>
        <w:jc w:val="both"/>
        <w:rPr>
          <w:rFonts w:eastAsia="Tahoma"/>
          <w:b/>
          <w:sz w:val="28"/>
          <w:szCs w:val="28"/>
          <w:lang w:val="vi-VN"/>
        </w:rPr>
      </w:pPr>
      <w:r w:rsidRPr="008944AA">
        <w:rPr>
          <w:rFonts w:eastAsia="Tahoma"/>
          <w:b/>
          <w:sz w:val="28"/>
          <w:szCs w:val="28"/>
          <w:lang w:val="vi-VN"/>
        </w:rPr>
        <w:t>II. ĐỒ DÙNG DẠY HỌC</w:t>
      </w:r>
    </w:p>
    <w:p w:rsidR="008944AA" w:rsidRPr="008944AA" w:rsidRDefault="008944AA" w:rsidP="008944AA">
      <w:pPr>
        <w:ind w:firstLine="426"/>
        <w:jc w:val="both"/>
        <w:rPr>
          <w:rFonts w:eastAsia="Tahoma"/>
          <w:bCs/>
          <w:sz w:val="28"/>
          <w:szCs w:val="28"/>
          <w:lang w:val="vi-VN"/>
        </w:rPr>
      </w:pPr>
      <w:r w:rsidRPr="008944AA">
        <w:rPr>
          <w:sz w:val="28"/>
          <w:szCs w:val="28"/>
          <w:lang w:val="vi-VN"/>
        </w:rPr>
        <w:t xml:space="preserve">– </w:t>
      </w:r>
      <w:r w:rsidRPr="008944AA">
        <w:rPr>
          <w:rFonts w:eastAsia="Tahoma"/>
          <w:bCs/>
          <w:sz w:val="28"/>
          <w:szCs w:val="28"/>
          <w:lang w:val="vi-VN"/>
        </w:rPr>
        <w:t>GV chuẩn bị: máy tính, máy chiếu, tranh minh hoạ nội dung bài đọc.</w:t>
      </w:r>
    </w:p>
    <w:p w:rsidR="008944AA" w:rsidRPr="008944AA" w:rsidRDefault="008944AA" w:rsidP="008944AA">
      <w:pPr>
        <w:ind w:firstLine="426"/>
        <w:jc w:val="both"/>
        <w:rPr>
          <w:rFonts w:eastAsia="Tahoma"/>
          <w:bCs/>
          <w:sz w:val="28"/>
          <w:szCs w:val="28"/>
        </w:rPr>
      </w:pPr>
      <w:r w:rsidRPr="008944AA">
        <w:rPr>
          <w:sz w:val="28"/>
          <w:szCs w:val="28"/>
          <w:lang w:val="vi-VN"/>
        </w:rPr>
        <w:t xml:space="preserve">– </w:t>
      </w:r>
      <w:r w:rsidRPr="008944AA">
        <w:rPr>
          <w:rFonts w:eastAsia="Tahoma"/>
          <w:bCs/>
          <w:sz w:val="28"/>
          <w:szCs w:val="28"/>
          <w:lang w:val="vi-VN"/>
        </w:rPr>
        <w:t>HS chuẩn bị: SGK;</w:t>
      </w:r>
      <w:r w:rsidRPr="008944AA">
        <w:rPr>
          <w:rFonts w:eastAsia="Tahoma"/>
          <w:bCs/>
          <w:sz w:val="28"/>
          <w:szCs w:val="28"/>
        </w:rPr>
        <w:t xml:space="preserve"> bảng phụ, phiếu học tập,</w:t>
      </w:r>
      <w:r w:rsidRPr="008944AA">
        <w:rPr>
          <w:rFonts w:eastAsia="Tahoma"/>
          <w:bCs/>
          <w:sz w:val="28"/>
          <w:szCs w:val="28"/>
          <w:lang w:val="vi-VN"/>
        </w:rPr>
        <w:t xml:space="preserve"> vở ô li hoặc vở bài tập.</w:t>
      </w:r>
    </w:p>
    <w:p w:rsidR="008944AA" w:rsidRPr="008944AA" w:rsidRDefault="008944AA" w:rsidP="008944AA">
      <w:pPr>
        <w:ind w:firstLine="426"/>
        <w:jc w:val="both"/>
        <w:rPr>
          <w:b/>
          <w:sz w:val="28"/>
          <w:szCs w:val="28"/>
          <w:lang w:val="vi-VN"/>
        </w:rPr>
      </w:pPr>
      <w:r w:rsidRPr="008944AA">
        <w:rPr>
          <w:b/>
          <w:sz w:val="28"/>
          <w:szCs w:val="28"/>
          <w:lang w:val="vi-VN"/>
        </w:rPr>
        <w:t>III. CÁC HOẠT ĐỘNG DẠY VÀ HỌC</w:t>
      </w:r>
    </w:p>
    <w:p w:rsidR="008944AA" w:rsidRPr="008944AA" w:rsidRDefault="008944AA" w:rsidP="008944AA">
      <w:pPr>
        <w:ind w:firstLine="426"/>
        <w:jc w:val="both"/>
        <w:rPr>
          <w:b/>
          <w:sz w:val="28"/>
          <w:szCs w:val="28"/>
          <w:lang w:val="vi-VN"/>
        </w:rPr>
      </w:pP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38"/>
        <w:gridCol w:w="4541"/>
      </w:tblGrid>
      <w:tr w:rsidR="008944AA" w:rsidRPr="008944AA" w:rsidTr="00663E2B">
        <w:tc>
          <w:tcPr>
            <w:tcW w:w="4938"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8944AA" w:rsidRPr="008944AA" w:rsidRDefault="008944AA" w:rsidP="008944AA">
            <w:pPr>
              <w:jc w:val="center"/>
              <w:rPr>
                <w:sz w:val="28"/>
                <w:szCs w:val="28"/>
              </w:rPr>
            </w:pPr>
            <w:r w:rsidRPr="008944AA">
              <w:rPr>
                <w:rFonts w:eastAsia="Arial"/>
                <w:b/>
                <w:bCs/>
                <w:sz w:val="28"/>
                <w:szCs w:val="28"/>
              </w:rPr>
              <w:t>HOẠT ĐỘNG CỦA GIÁO VIÊN</w:t>
            </w:r>
          </w:p>
        </w:tc>
        <w:tc>
          <w:tcPr>
            <w:tcW w:w="454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rsidR="008944AA" w:rsidRPr="008944AA" w:rsidRDefault="008944AA" w:rsidP="008944AA">
            <w:pPr>
              <w:jc w:val="center"/>
              <w:rPr>
                <w:sz w:val="28"/>
                <w:szCs w:val="28"/>
              </w:rPr>
            </w:pPr>
            <w:r w:rsidRPr="008944AA">
              <w:rPr>
                <w:rFonts w:eastAsia="Arial"/>
                <w:b/>
                <w:bCs/>
                <w:sz w:val="28"/>
                <w:szCs w:val="28"/>
              </w:rPr>
              <w:t xml:space="preserve">       HOẠT ĐỘNG CỦA HỌC SINH</w:t>
            </w:r>
          </w:p>
        </w:tc>
      </w:tr>
      <w:tr w:rsidR="008944AA" w:rsidRPr="008944AA" w:rsidTr="00663E2B">
        <w:trPr>
          <w:trHeight w:val="1915"/>
        </w:trPr>
        <w:tc>
          <w:tcPr>
            <w:tcW w:w="4938"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8944AA" w:rsidRPr="008944AA" w:rsidRDefault="008944AA" w:rsidP="008944AA">
            <w:pPr>
              <w:jc w:val="center"/>
              <w:rPr>
                <w:rFonts w:eastAsia="Arial"/>
                <w:b/>
                <w:bCs/>
                <w:sz w:val="28"/>
                <w:szCs w:val="28"/>
              </w:rPr>
            </w:pPr>
            <w:r w:rsidRPr="008944AA">
              <w:rPr>
                <w:rFonts w:eastAsia="Arial"/>
                <w:b/>
                <w:bCs/>
                <w:sz w:val="28"/>
                <w:szCs w:val="28"/>
              </w:rPr>
              <w:t>TIẾT 1</w:t>
            </w:r>
          </w:p>
          <w:p w:rsidR="008944AA" w:rsidRPr="008944AA" w:rsidRDefault="008944AA" w:rsidP="008944AA">
            <w:pPr>
              <w:jc w:val="both"/>
              <w:rPr>
                <w:rFonts w:eastAsia="SimSun"/>
                <w:sz w:val="28"/>
                <w:szCs w:val="28"/>
              </w:rPr>
            </w:pPr>
            <w:r w:rsidRPr="008944AA">
              <w:rPr>
                <w:rFonts w:eastAsia="Arial"/>
                <w:b/>
                <w:bCs/>
                <w:sz w:val="28"/>
                <w:szCs w:val="28"/>
              </w:rPr>
              <w:t xml:space="preserve"> 1. HOẠT ĐỘNG </w:t>
            </w:r>
            <w:r w:rsidRPr="008944AA">
              <w:rPr>
                <w:b/>
                <w:sz w:val="28"/>
                <w:szCs w:val="28"/>
                <w:lang w:val="vi-VN"/>
              </w:rPr>
              <w:t>MỞ ĐẦU</w:t>
            </w:r>
          </w:p>
          <w:p w:rsidR="008944AA" w:rsidRPr="008944AA" w:rsidRDefault="008944AA" w:rsidP="008944AA">
            <w:pPr>
              <w:jc w:val="both"/>
              <w:rPr>
                <w:rFonts w:eastAsia="Arial"/>
                <w:sz w:val="28"/>
                <w:szCs w:val="28"/>
              </w:rPr>
            </w:pPr>
            <w:r w:rsidRPr="008944AA">
              <w:rPr>
                <w:rFonts w:eastAsia="Arial"/>
                <w:sz w:val="28"/>
                <w:szCs w:val="28"/>
              </w:rPr>
              <w:t xml:space="preserve">- Trò chơi: </w:t>
            </w:r>
            <w:r w:rsidRPr="008944AA">
              <w:rPr>
                <w:rFonts w:eastAsia="Arial"/>
                <w:b/>
                <w:sz w:val="28"/>
                <w:szCs w:val="28"/>
              </w:rPr>
              <w:t>Đổ xúc xắc</w:t>
            </w:r>
            <w:r w:rsidRPr="008944AA">
              <w:rPr>
                <w:rFonts w:eastAsia="Arial"/>
                <w:sz w:val="28"/>
                <w:szCs w:val="28"/>
              </w:rPr>
              <w:t xml:space="preserve"> (Chia lớp thành 4 nhóm, mỗi nhóm có 1 xúc xắc và tiến hành đổ xúc xắc 10 lần và ghi lại kết quả )</w:t>
            </w:r>
          </w:p>
          <w:p w:rsidR="008944AA" w:rsidRPr="008944AA" w:rsidRDefault="008944AA" w:rsidP="008944AA">
            <w:pPr>
              <w:jc w:val="both"/>
              <w:rPr>
                <w:rFonts w:eastAsia="Arial"/>
                <w:sz w:val="28"/>
                <w:szCs w:val="28"/>
              </w:rPr>
            </w:pPr>
            <w:r w:rsidRPr="008944AA">
              <w:rPr>
                <w:rFonts w:eastAsia="Arial"/>
                <w:sz w:val="28"/>
                <w:szCs w:val="28"/>
              </w:rPr>
              <w:t>- GV hướng dẫn luật chơi và thời gian chơi.</w:t>
            </w:r>
          </w:p>
          <w:p w:rsidR="008944AA" w:rsidRPr="008944AA" w:rsidRDefault="008944AA" w:rsidP="008944AA">
            <w:pPr>
              <w:jc w:val="both"/>
              <w:rPr>
                <w:rFonts w:eastAsia="Arial"/>
                <w:bCs/>
                <w:sz w:val="28"/>
                <w:szCs w:val="28"/>
              </w:rPr>
            </w:pPr>
            <w:r w:rsidRPr="008944AA">
              <w:rPr>
                <w:rFonts w:eastAsia="Arial"/>
                <w:bCs/>
                <w:sz w:val="28"/>
                <w:szCs w:val="28"/>
              </w:rPr>
              <w:t>+ GV phổ biến trò chơi, luật chơi và cách chơi</w:t>
            </w:r>
          </w:p>
          <w:p w:rsidR="008944AA" w:rsidRPr="008944AA" w:rsidRDefault="008944AA" w:rsidP="008944AA">
            <w:pPr>
              <w:jc w:val="both"/>
              <w:rPr>
                <w:rFonts w:eastAsia="Arial"/>
                <w:bCs/>
                <w:sz w:val="28"/>
                <w:szCs w:val="28"/>
              </w:rPr>
            </w:pPr>
            <w:r w:rsidRPr="008944AA">
              <w:rPr>
                <w:rFonts w:eastAsia="Arial"/>
                <w:bCs/>
                <w:sz w:val="28"/>
                <w:szCs w:val="28"/>
              </w:rPr>
              <w:t>-GV hỗ trợ, quan sát và giúp đỡ</w:t>
            </w:r>
          </w:p>
          <w:p w:rsidR="008944AA" w:rsidRPr="008944AA" w:rsidRDefault="008944AA" w:rsidP="008944AA">
            <w:pPr>
              <w:jc w:val="both"/>
              <w:rPr>
                <w:rFonts w:eastAsia="Arial"/>
                <w:bCs/>
                <w:sz w:val="28"/>
                <w:szCs w:val="28"/>
              </w:rPr>
            </w:pPr>
          </w:p>
          <w:p w:rsidR="008944AA" w:rsidRPr="008944AA" w:rsidRDefault="008944AA" w:rsidP="008944AA">
            <w:pPr>
              <w:jc w:val="both"/>
              <w:rPr>
                <w:rFonts w:eastAsia="Arial"/>
                <w:bCs/>
                <w:sz w:val="28"/>
                <w:szCs w:val="28"/>
              </w:rPr>
            </w:pPr>
            <w:r w:rsidRPr="008944AA">
              <w:rPr>
                <w:rFonts w:eastAsia="Arial"/>
                <w:bCs/>
                <w:sz w:val="28"/>
                <w:szCs w:val="28"/>
              </w:rPr>
              <w:t>-GV nhận xét và tuyên dương. Lưu ý cho HS thấy được số lần lặp lại của một kết quả có thể xảy ra trong một số trò chơi đổ xúc xắc</w:t>
            </w:r>
          </w:p>
          <w:p w:rsidR="008944AA" w:rsidRPr="008944AA" w:rsidRDefault="008944AA" w:rsidP="008944AA">
            <w:pPr>
              <w:jc w:val="both"/>
              <w:rPr>
                <w:rFonts w:eastAsia="Arial"/>
                <w:bCs/>
                <w:sz w:val="28"/>
                <w:szCs w:val="28"/>
              </w:rPr>
            </w:pPr>
            <w:r w:rsidRPr="008944AA">
              <w:rPr>
                <w:rFonts w:eastAsia="Arial"/>
                <w:bCs/>
                <w:sz w:val="28"/>
                <w:szCs w:val="28"/>
              </w:rPr>
              <w:t xml:space="preserve">-Cùng nhau quan sát kết quả của nhóm 1 </w:t>
            </w:r>
            <w:r w:rsidRPr="008944AA">
              <w:rPr>
                <w:rFonts w:eastAsia="Arial"/>
                <w:bCs/>
                <w:sz w:val="28"/>
                <w:szCs w:val="28"/>
              </w:rPr>
              <w:lastRenderedPageBreak/>
              <w:t xml:space="preserve">và trả lời câu hỏi </w:t>
            </w:r>
          </w:p>
          <w:p w:rsidR="008944AA" w:rsidRPr="008944AA" w:rsidRDefault="008944AA" w:rsidP="008944AA">
            <w:pPr>
              <w:jc w:val="both"/>
              <w:rPr>
                <w:rFonts w:eastAsia="Arial"/>
                <w:sz w:val="28"/>
                <w:szCs w:val="28"/>
              </w:rPr>
            </w:pPr>
            <w:r w:rsidRPr="008944AA">
              <w:rPr>
                <w:rFonts w:eastAsia="Arial"/>
                <w:sz w:val="28"/>
                <w:szCs w:val="28"/>
              </w:rPr>
              <w:t>+ Đếm số lần xuất hiện mặt có số chấm chẵn</w:t>
            </w:r>
          </w:p>
          <w:p w:rsidR="008944AA" w:rsidRPr="008944AA" w:rsidRDefault="008944AA" w:rsidP="008944AA">
            <w:pPr>
              <w:jc w:val="both"/>
              <w:rPr>
                <w:rFonts w:eastAsia="Arial"/>
                <w:sz w:val="28"/>
                <w:szCs w:val="28"/>
              </w:rPr>
            </w:pPr>
            <w:r w:rsidRPr="008944AA">
              <w:rPr>
                <w:rFonts w:eastAsia="Arial"/>
                <w:sz w:val="28"/>
                <w:szCs w:val="28"/>
              </w:rPr>
              <w:t>+ Viết tỉ số để so sánh số lần xuất hiện mặt có số chấm chẵn với tổng số lần đã gieo xúc sắc.</w:t>
            </w:r>
          </w:p>
          <w:p w:rsidR="008944AA" w:rsidRPr="008944AA" w:rsidRDefault="008944AA" w:rsidP="008944AA">
            <w:pPr>
              <w:jc w:val="both"/>
              <w:rPr>
                <w:rFonts w:eastAsia="Arial"/>
                <w:bCs/>
                <w:sz w:val="28"/>
                <w:szCs w:val="28"/>
              </w:rPr>
            </w:pPr>
            <w:r w:rsidRPr="008944AA">
              <w:rPr>
                <w:rFonts w:eastAsia="Arial"/>
                <w:b/>
                <w:bCs/>
                <w:sz w:val="28"/>
                <w:szCs w:val="28"/>
              </w:rPr>
              <w:t>-</w:t>
            </w:r>
            <w:r w:rsidRPr="008944AA">
              <w:rPr>
                <w:rFonts w:eastAsia="Arial"/>
                <w:bCs/>
                <w:sz w:val="28"/>
                <w:szCs w:val="28"/>
              </w:rPr>
              <w:t>GV nhận xét, tuyên dương: ta có thể mô tả số lần lặp lại của một kết quả có thể xảy ra trong trò chơi đổ xúc xắc. Lưu ý: tỉ số ta sẽ không rút gọn để biểu thị rõ tiến trình thao tác mang yếu tố xác suất.</w:t>
            </w:r>
          </w:p>
          <w:p w:rsidR="008944AA" w:rsidRPr="008944AA" w:rsidRDefault="008944AA" w:rsidP="008944AA">
            <w:pPr>
              <w:jc w:val="both"/>
              <w:rPr>
                <w:rFonts w:eastAsia="Arial"/>
                <w:bCs/>
                <w:sz w:val="28"/>
                <w:szCs w:val="28"/>
              </w:rPr>
            </w:pPr>
            <w:r w:rsidRPr="008944AA">
              <w:rPr>
                <w:rFonts w:eastAsia="Arial"/>
                <w:bCs/>
                <w:sz w:val="28"/>
                <w:szCs w:val="28"/>
              </w:rPr>
              <w:t>-Giới thiệu bài: Qua trò chơi đổ xúc xắc chúng ta có thể thấy 10 lần đổ liên tiếp có thể xảy ra những kết quả giống và khác nhau. Vậy để mô tả số lần lặp lại của một kết quả có thể xảy ra trong trò chơi đơn giản thì ta làm như thế nào? Cùng tìm hiểu qua bài ngày hôm nay nhé !</w:t>
            </w:r>
          </w:p>
          <w:p w:rsidR="008944AA" w:rsidRPr="008944AA" w:rsidRDefault="008944AA" w:rsidP="008944AA">
            <w:pPr>
              <w:jc w:val="both"/>
              <w:rPr>
                <w:rFonts w:eastAsia="Arial"/>
                <w:bCs/>
                <w:sz w:val="28"/>
                <w:szCs w:val="28"/>
              </w:rPr>
            </w:pPr>
            <w:r w:rsidRPr="008944AA">
              <w:rPr>
                <w:rFonts w:eastAsia="Arial"/>
                <w:bCs/>
                <w:sz w:val="28"/>
                <w:szCs w:val="28"/>
              </w:rPr>
              <w:t xml:space="preserve">-GV ghi tên bài: </w:t>
            </w:r>
            <w:r w:rsidRPr="008944AA">
              <w:rPr>
                <w:rFonts w:eastAsia="Arial"/>
                <w:b/>
                <w:bCs/>
                <w:sz w:val="28"/>
                <w:szCs w:val="28"/>
              </w:rPr>
              <w:t>Mô tả số lần lặp lại của một kết quả có thể xảy ra trong một số trò chơi đơn giản.</w:t>
            </w:r>
          </w:p>
          <w:p w:rsidR="008944AA" w:rsidRPr="008944AA" w:rsidRDefault="008944AA" w:rsidP="008944AA">
            <w:pPr>
              <w:jc w:val="both"/>
              <w:rPr>
                <w:rFonts w:eastAsia="Arial"/>
                <w:b/>
                <w:sz w:val="28"/>
                <w:szCs w:val="28"/>
              </w:rPr>
            </w:pPr>
            <w:r w:rsidRPr="008944AA">
              <w:rPr>
                <w:rFonts w:eastAsia="Arial"/>
                <w:b/>
                <w:sz w:val="28"/>
                <w:szCs w:val="28"/>
              </w:rPr>
              <w:t xml:space="preserve"> 2. HOẠT ĐỘNG LUYỆN TẬP, THỰC HÀNH</w:t>
            </w:r>
          </w:p>
          <w:p w:rsidR="008944AA" w:rsidRPr="008944AA" w:rsidRDefault="008944AA" w:rsidP="008944AA">
            <w:pPr>
              <w:jc w:val="both"/>
              <w:rPr>
                <w:rFonts w:eastAsia="Arial"/>
                <w:b/>
                <w:sz w:val="28"/>
                <w:szCs w:val="28"/>
              </w:rPr>
            </w:pPr>
            <w:r w:rsidRPr="008944AA">
              <w:rPr>
                <w:rFonts w:eastAsia="Arial"/>
                <w:b/>
                <w:sz w:val="28"/>
                <w:szCs w:val="28"/>
              </w:rPr>
              <w:t xml:space="preserve">Bài 1: </w:t>
            </w:r>
            <w:r w:rsidRPr="008944AA">
              <w:rPr>
                <w:rFonts w:eastAsia="Arial"/>
                <w:sz w:val="28"/>
                <w:szCs w:val="28"/>
              </w:rPr>
              <w:t>Gieo một con xúc xắc 10 lần liên tiếp, ta có kết quả như sau:</w:t>
            </w:r>
            <w:r w:rsidRPr="008944AA">
              <w:rPr>
                <w:rFonts w:eastAsia="Arial"/>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544"/>
            </w:tblGrid>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b/>
                      <w:sz w:val="28"/>
                      <w:szCs w:val="28"/>
                    </w:rPr>
                  </w:pPr>
                  <w:r w:rsidRPr="008944AA">
                    <w:rPr>
                      <w:rFonts w:eastAsia="Arial"/>
                      <w:b/>
                      <w:sz w:val="28"/>
                      <w:szCs w:val="28"/>
                    </w:rPr>
                    <w:t>Lần gieo</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b/>
                      <w:sz w:val="28"/>
                      <w:szCs w:val="28"/>
                    </w:rPr>
                  </w:pPr>
                  <w:r w:rsidRPr="008944AA">
                    <w:rPr>
                      <w:rFonts w:eastAsia="Arial"/>
                      <w:b/>
                      <w:sz w:val="28"/>
                      <w:szCs w:val="28"/>
                    </w:rPr>
                    <w:t>Kết quả gieo</w:t>
                  </w:r>
                </w:p>
              </w:tc>
            </w:tr>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1</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both"/>
                    <w:rPr>
                      <w:rFonts w:eastAsia="Arial"/>
                      <w:sz w:val="28"/>
                      <w:szCs w:val="28"/>
                    </w:rPr>
                  </w:pPr>
                  <w:r w:rsidRPr="008944AA">
                    <w:rPr>
                      <w:rFonts w:eastAsia="Arial"/>
                      <w:sz w:val="28"/>
                      <w:szCs w:val="28"/>
                    </w:rPr>
                    <w:t>Mặt 2 chấm xuất hiện</w:t>
                  </w:r>
                </w:p>
              </w:tc>
            </w:tr>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2</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both"/>
                    <w:rPr>
                      <w:rFonts w:eastAsia="Arial"/>
                      <w:sz w:val="28"/>
                      <w:szCs w:val="28"/>
                    </w:rPr>
                  </w:pPr>
                  <w:r w:rsidRPr="008944AA">
                    <w:rPr>
                      <w:rFonts w:eastAsia="Arial"/>
                      <w:sz w:val="28"/>
                      <w:szCs w:val="28"/>
                    </w:rPr>
                    <w:t>Mặt 1 chấm xuất hiện</w:t>
                  </w:r>
                </w:p>
              </w:tc>
            </w:tr>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both"/>
                    <w:rPr>
                      <w:rFonts w:eastAsia="Arial"/>
                      <w:sz w:val="28"/>
                      <w:szCs w:val="28"/>
                    </w:rPr>
                  </w:pPr>
                  <w:r w:rsidRPr="008944AA">
                    <w:rPr>
                      <w:rFonts w:eastAsia="Arial"/>
                      <w:sz w:val="28"/>
                      <w:szCs w:val="28"/>
                    </w:rPr>
                    <w:t>Mặt 6 chấm xuất hiện</w:t>
                  </w:r>
                </w:p>
              </w:tc>
            </w:tr>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both"/>
                    <w:rPr>
                      <w:rFonts w:eastAsia="Arial"/>
                      <w:sz w:val="28"/>
                      <w:szCs w:val="28"/>
                    </w:rPr>
                  </w:pPr>
                  <w:r w:rsidRPr="008944AA">
                    <w:rPr>
                      <w:rFonts w:eastAsia="Arial"/>
                      <w:sz w:val="28"/>
                      <w:szCs w:val="28"/>
                    </w:rPr>
                    <w:t>Mặt 4 chấm xuất hiện</w:t>
                  </w:r>
                </w:p>
              </w:tc>
            </w:tr>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5</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both"/>
                    <w:rPr>
                      <w:rFonts w:eastAsia="Arial"/>
                      <w:sz w:val="28"/>
                      <w:szCs w:val="28"/>
                    </w:rPr>
                  </w:pPr>
                  <w:r w:rsidRPr="008944AA">
                    <w:rPr>
                      <w:rFonts w:eastAsia="Arial"/>
                      <w:sz w:val="28"/>
                      <w:szCs w:val="28"/>
                    </w:rPr>
                    <w:t>Mặt 4 chấm xuất hiện</w:t>
                  </w:r>
                </w:p>
              </w:tc>
            </w:tr>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6</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both"/>
                    <w:rPr>
                      <w:rFonts w:eastAsia="Arial"/>
                      <w:sz w:val="28"/>
                      <w:szCs w:val="28"/>
                    </w:rPr>
                  </w:pPr>
                  <w:r w:rsidRPr="008944AA">
                    <w:rPr>
                      <w:rFonts w:eastAsia="Arial"/>
                      <w:sz w:val="28"/>
                      <w:szCs w:val="28"/>
                    </w:rPr>
                    <w:t>Mặt 5 chấm xuất hiện</w:t>
                  </w:r>
                </w:p>
              </w:tc>
            </w:tr>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7</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both"/>
                    <w:rPr>
                      <w:rFonts w:eastAsia="Arial"/>
                      <w:sz w:val="28"/>
                      <w:szCs w:val="28"/>
                    </w:rPr>
                  </w:pPr>
                  <w:r w:rsidRPr="008944AA">
                    <w:rPr>
                      <w:rFonts w:eastAsia="Arial"/>
                      <w:sz w:val="28"/>
                      <w:szCs w:val="28"/>
                    </w:rPr>
                    <w:t>Mặt 3 chấm xuất hiện</w:t>
                  </w:r>
                </w:p>
              </w:tc>
            </w:tr>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8</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both"/>
                    <w:rPr>
                      <w:rFonts w:eastAsia="Arial"/>
                      <w:sz w:val="28"/>
                      <w:szCs w:val="28"/>
                    </w:rPr>
                  </w:pPr>
                  <w:r w:rsidRPr="008944AA">
                    <w:rPr>
                      <w:rFonts w:eastAsia="Arial"/>
                      <w:sz w:val="28"/>
                      <w:szCs w:val="28"/>
                    </w:rPr>
                    <w:t>Mặt 5 chấm xuất hiện</w:t>
                  </w:r>
                </w:p>
              </w:tc>
            </w:tr>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9</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both"/>
                    <w:rPr>
                      <w:rFonts w:eastAsia="Arial"/>
                      <w:sz w:val="28"/>
                      <w:szCs w:val="28"/>
                    </w:rPr>
                  </w:pPr>
                  <w:r w:rsidRPr="008944AA">
                    <w:rPr>
                      <w:rFonts w:eastAsia="Arial"/>
                      <w:sz w:val="28"/>
                      <w:szCs w:val="28"/>
                    </w:rPr>
                    <w:t>Mặt 1 chấm xuất hiện</w:t>
                  </w:r>
                </w:p>
              </w:tc>
            </w:tr>
            <w:tr w:rsidR="008944AA" w:rsidRPr="008944AA" w:rsidTr="00663E2B">
              <w:trPr>
                <w:jc w:val="center"/>
              </w:trPr>
              <w:tc>
                <w:tcPr>
                  <w:tcW w:w="1241"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10</w:t>
                  </w:r>
                </w:p>
              </w:tc>
              <w:tc>
                <w:tcPr>
                  <w:tcW w:w="3544"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both"/>
                    <w:rPr>
                      <w:rFonts w:eastAsia="Arial"/>
                      <w:sz w:val="28"/>
                      <w:szCs w:val="28"/>
                    </w:rPr>
                  </w:pPr>
                  <w:r w:rsidRPr="008944AA">
                    <w:rPr>
                      <w:rFonts w:eastAsia="Arial"/>
                      <w:sz w:val="28"/>
                      <w:szCs w:val="28"/>
                    </w:rPr>
                    <w:t>Mặt 1 chấm xuất hiện</w:t>
                  </w:r>
                </w:p>
              </w:tc>
            </w:tr>
          </w:tbl>
          <w:p w:rsidR="008944AA" w:rsidRPr="008944AA" w:rsidRDefault="008944AA" w:rsidP="008944AA">
            <w:pPr>
              <w:numPr>
                <w:ilvl w:val="0"/>
                <w:numId w:val="36"/>
              </w:numPr>
              <w:contextualSpacing/>
              <w:jc w:val="both"/>
              <w:rPr>
                <w:rFonts w:eastAsia="Arial"/>
                <w:sz w:val="28"/>
                <w:szCs w:val="28"/>
              </w:rPr>
            </w:pPr>
            <w:r w:rsidRPr="008944AA">
              <w:rPr>
                <w:rFonts w:eastAsia="Arial"/>
                <w:sz w:val="28"/>
                <w:szCs w:val="28"/>
              </w:rPr>
              <w:t>Hãy cho biết số lần xuất hiện mặt chẵn sau 10 lần gieo xúc xắc</w:t>
            </w:r>
          </w:p>
          <w:p w:rsidR="008944AA" w:rsidRPr="008944AA" w:rsidRDefault="008944AA" w:rsidP="008944AA">
            <w:pPr>
              <w:numPr>
                <w:ilvl w:val="0"/>
                <w:numId w:val="36"/>
              </w:numPr>
              <w:contextualSpacing/>
              <w:jc w:val="both"/>
              <w:rPr>
                <w:rFonts w:eastAsia="Arial"/>
                <w:sz w:val="28"/>
                <w:szCs w:val="28"/>
              </w:rPr>
            </w:pPr>
            <w:r w:rsidRPr="008944AA">
              <w:rPr>
                <w:rFonts w:eastAsia="Arial"/>
                <w:sz w:val="28"/>
                <w:szCs w:val="28"/>
              </w:rPr>
              <w:t>Viết tỉ số giữa số lần xuất hiện mặt chẵn và tổng số lần đã gieo xúc xắc</w:t>
            </w:r>
          </w:p>
          <w:p w:rsidR="008944AA" w:rsidRPr="008944AA" w:rsidRDefault="008944AA" w:rsidP="008944AA">
            <w:pPr>
              <w:jc w:val="both"/>
              <w:rPr>
                <w:rFonts w:eastAsia="Arial"/>
                <w:sz w:val="28"/>
                <w:szCs w:val="28"/>
              </w:rPr>
            </w:pPr>
          </w:p>
          <w:p w:rsidR="008944AA" w:rsidRPr="008944AA" w:rsidRDefault="008944AA" w:rsidP="008944AA">
            <w:pPr>
              <w:jc w:val="both"/>
              <w:rPr>
                <w:rFonts w:eastAsia="Arial"/>
                <w:b/>
                <w:bCs/>
                <w:sz w:val="28"/>
                <w:szCs w:val="28"/>
              </w:rPr>
            </w:pPr>
            <w:r w:rsidRPr="008944AA">
              <w:rPr>
                <w:rFonts w:eastAsia="Arial"/>
                <w:sz w:val="28"/>
                <w:szCs w:val="28"/>
              </w:rPr>
              <w:t>-GV nhận xét, tuyên dương cả lớp.</w:t>
            </w:r>
          </w:p>
          <w:p w:rsidR="008944AA" w:rsidRPr="008944AA" w:rsidRDefault="008944AA" w:rsidP="008944AA">
            <w:pPr>
              <w:jc w:val="both"/>
              <w:rPr>
                <w:rFonts w:eastAsia="Arial"/>
                <w:bCs/>
                <w:sz w:val="28"/>
                <w:szCs w:val="28"/>
              </w:rPr>
            </w:pPr>
            <w:r w:rsidRPr="008944AA">
              <w:rPr>
                <w:rFonts w:eastAsia="Arial"/>
                <w:bCs/>
                <w:sz w:val="28"/>
                <w:szCs w:val="28"/>
              </w:rPr>
              <w:t>+ Lưu ý HS: Không rút gọn phân số về phân số tối giản vì phân số phản ánh rõ tiến trình tiến hành thao tác mang yếu tố xác suất.</w:t>
            </w:r>
          </w:p>
          <w:p w:rsidR="008944AA" w:rsidRPr="008944AA" w:rsidRDefault="008944AA" w:rsidP="008944AA">
            <w:pPr>
              <w:jc w:val="center"/>
              <w:rPr>
                <w:rFonts w:eastAsia="Arial"/>
                <w:b/>
                <w:sz w:val="28"/>
                <w:szCs w:val="28"/>
              </w:rPr>
            </w:pPr>
          </w:p>
          <w:p w:rsidR="008944AA" w:rsidRPr="008944AA" w:rsidRDefault="008944AA" w:rsidP="008944AA">
            <w:pPr>
              <w:jc w:val="center"/>
              <w:rPr>
                <w:rFonts w:eastAsia="Arial"/>
                <w:b/>
                <w:sz w:val="28"/>
                <w:szCs w:val="28"/>
              </w:rPr>
            </w:pPr>
            <w:r w:rsidRPr="008944AA">
              <w:rPr>
                <w:rFonts w:eastAsia="Arial"/>
                <w:b/>
                <w:sz w:val="28"/>
                <w:szCs w:val="28"/>
              </w:rPr>
              <w:t>TIẾT 2</w:t>
            </w:r>
          </w:p>
          <w:p w:rsidR="008944AA" w:rsidRPr="008944AA" w:rsidRDefault="008944AA" w:rsidP="008944AA">
            <w:pPr>
              <w:rPr>
                <w:rFonts w:eastAsia="Arial"/>
                <w:sz w:val="28"/>
                <w:szCs w:val="28"/>
              </w:rPr>
            </w:pPr>
            <w:r w:rsidRPr="008944AA">
              <w:rPr>
                <w:rFonts w:eastAsia="Arial"/>
                <w:b/>
                <w:sz w:val="28"/>
                <w:szCs w:val="28"/>
              </w:rPr>
              <w:t>Bài 2:</w:t>
            </w:r>
            <w:r w:rsidRPr="008944AA">
              <w:rPr>
                <w:rFonts w:eastAsia="Arial"/>
                <w:sz w:val="28"/>
                <w:szCs w:val="28"/>
              </w:rPr>
              <w:t xml:space="preserve"> Tung một đồng xu 5 lần liên tiếp, ta có kết quả như bảng bên: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976"/>
            </w:tblGrid>
            <w:tr w:rsidR="008944AA" w:rsidRPr="008944AA" w:rsidTr="00663E2B">
              <w:tc>
                <w:tcPr>
                  <w:tcW w:w="1525"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b/>
                      <w:sz w:val="28"/>
                      <w:szCs w:val="28"/>
                    </w:rPr>
                  </w:pPr>
                  <w:r w:rsidRPr="008944AA">
                    <w:rPr>
                      <w:rFonts w:eastAsia="Arial"/>
                      <w:b/>
                      <w:sz w:val="28"/>
                      <w:szCs w:val="28"/>
                    </w:rPr>
                    <w:t>Lần tung</w:t>
                  </w:r>
                </w:p>
              </w:tc>
              <w:tc>
                <w:tcPr>
                  <w:tcW w:w="2976"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b/>
                      <w:sz w:val="28"/>
                      <w:szCs w:val="28"/>
                    </w:rPr>
                  </w:pPr>
                  <w:r w:rsidRPr="008944AA">
                    <w:rPr>
                      <w:rFonts w:eastAsia="Arial"/>
                      <w:b/>
                      <w:sz w:val="28"/>
                      <w:szCs w:val="28"/>
                    </w:rPr>
                    <w:t>Kết quả tung</w:t>
                  </w:r>
                </w:p>
              </w:tc>
            </w:tr>
            <w:tr w:rsidR="008944AA" w:rsidRPr="008944AA" w:rsidTr="00663E2B">
              <w:tc>
                <w:tcPr>
                  <w:tcW w:w="1525"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1</w:t>
                  </w:r>
                </w:p>
              </w:tc>
              <w:tc>
                <w:tcPr>
                  <w:tcW w:w="2976"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Xuất hiện mặt N</w:t>
                  </w:r>
                </w:p>
              </w:tc>
            </w:tr>
            <w:tr w:rsidR="008944AA" w:rsidRPr="008944AA" w:rsidTr="00663E2B">
              <w:tc>
                <w:tcPr>
                  <w:tcW w:w="1525"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2</w:t>
                  </w:r>
                </w:p>
              </w:tc>
              <w:tc>
                <w:tcPr>
                  <w:tcW w:w="2976"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Xuất hiện mặt N</w:t>
                  </w:r>
                </w:p>
              </w:tc>
            </w:tr>
            <w:tr w:rsidR="008944AA" w:rsidRPr="008944AA" w:rsidTr="00663E2B">
              <w:tc>
                <w:tcPr>
                  <w:tcW w:w="1525"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3</w:t>
                  </w:r>
                </w:p>
              </w:tc>
              <w:tc>
                <w:tcPr>
                  <w:tcW w:w="2976"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Xuất hiện mặt S</w:t>
                  </w:r>
                </w:p>
              </w:tc>
            </w:tr>
            <w:tr w:rsidR="008944AA" w:rsidRPr="008944AA" w:rsidTr="00663E2B">
              <w:tc>
                <w:tcPr>
                  <w:tcW w:w="1525"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4</w:t>
                  </w:r>
                </w:p>
              </w:tc>
              <w:tc>
                <w:tcPr>
                  <w:tcW w:w="2976"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Xuất hiện mặt N</w:t>
                  </w:r>
                </w:p>
              </w:tc>
            </w:tr>
            <w:tr w:rsidR="008944AA" w:rsidRPr="008944AA" w:rsidTr="00663E2B">
              <w:tc>
                <w:tcPr>
                  <w:tcW w:w="1525"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5</w:t>
                  </w:r>
                </w:p>
              </w:tc>
              <w:tc>
                <w:tcPr>
                  <w:tcW w:w="2976"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rFonts w:eastAsia="Arial"/>
                      <w:sz w:val="28"/>
                      <w:szCs w:val="28"/>
                    </w:rPr>
                  </w:pPr>
                  <w:r w:rsidRPr="008944AA">
                    <w:rPr>
                      <w:rFonts w:eastAsia="Arial"/>
                      <w:sz w:val="28"/>
                      <w:szCs w:val="28"/>
                    </w:rPr>
                    <w:t>Xuất hiện mặt S</w:t>
                  </w:r>
                </w:p>
              </w:tc>
            </w:tr>
          </w:tbl>
          <w:p w:rsidR="008944AA" w:rsidRPr="008944AA" w:rsidRDefault="008944AA" w:rsidP="008944AA">
            <w:pPr>
              <w:numPr>
                <w:ilvl w:val="0"/>
                <w:numId w:val="37"/>
              </w:numPr>
              <w:contextualSpacing/>
              <w:rPr>
                <w:rFonts w:eastAsia="Arial"/>
                <w:sz w:val="28"/>
                <w:szCs w:val="28"/>
              </w:rPr>
            </w:pPr>
            <w:r w:rsidRPr="008944AA">
              <w:rPr>
                <w:rFonts w:eastAsia="Arial"/>
                <w:sz w:val="28"/>
                <w:szCs w:val="28"/>
              </w:rPr>
              <w:t>Viết tỉ số giữa số lần xuất hiện mặt N và tổng số lần đã tung đồng xu.</w:t>
            </w:r>
          </w:p>
          <w:p w:rsidR="008944AA" w:rsidRPr="008944AA" w:rsidRDefault="008944AA" w:rsidP="008944AA">
            <w:pPr>
              <w:numPr>
                <w:ilvl w:val="0"/>
                <w:numId w:val="37"/>
              </w:numPr>
              <w:contextualSpacing/>
              <w:rPr>
                <w:rFonts w:eastAsia="Arial"/>
                <w:sz w:val="28"/>
                <w:szCs w:val="28"/>
              </w:rPr>
            </w:pPr>
            <w:r w:rsidRPr="008944AA">
              <w:rPr>
                <w:rFonts w:eastAsia="Arial"/>
                <w:sz w:val="28"/>
                <w:szCs w:val="28"/>
              </w:rPr>
              <w:t>Viết tỉ số giữa số lần xuất hiện mặt S và tổng số lần đã tung đồng xu.</w:t>
            </w:r>
          </w:p>
          <w:p w:rsidR="008944AA" w:rsidRPr="008944AA" w:rsidRDefault="008944AA" w:rsidP="008944AA">
            <w:pPr>
              <w:rPr>
                <w:rFonts w:eastAsia="Arial"/>
                <w:sz w:val="28"/>
                <w:szCs w:val="28"/>
              </w:rPr>
            </w:pPr>
            <w:r w:rsidRPr="008944AA">
              <w:rPr>
                <w:rFonts w:eastAsia="Arial"/>
                <w:sz w:val="28"/>
                <w:szCs w:val="28"/>
              </w:rPr>
              <w:t xml:space="preserve">- GV giới thiệu hình ảnh đồng xu cho HS quan sát: Như vậy đồng xu có hai mặt nên chỉ có 2 kết quả xảy ra là xuất hiện mặt N hoặc xuất hiện mặt S. </w:t>
            </w:r>
          </w:p>
          <w:p w:rsidR="008944AA" w:rsidRPr="008944AA" w:rsidRDefault="008944AA" w:rsidP="008944AA">
            <w:pPr>
              <w:rPr>
                <w:bCs/>
                <w:sz w:val="28"/>
                <w:szCs w:val="28"/>
              </w:rPr>
            </w:pPr>
            <w:r w:rsidRPr="008944AA">
              <w:rPr>
                <w:bCs/>
                <w:sz w:val="28"/>
                <w:szCs w:val="28"/>
              </w:rPr>
              <w:t>-GV nhận xét, tuyên dương.</w:t>
            </w:r>
          </w:p>
          <w:p w:rsidR="008944AA" w:rsidRPr="008944AA" w:rsidRDefault="008944AA" w:rsidP="008944AA">
            <w:pPr>
              <w:rPr>
                <w:bCs/>
                <w:sz w:val="28"/>
                <w:szCs w:val="28"/>
              </w:rPr>
            </w:pPr>
            <w:r w:rsidRPr="008944AA">
              <w:rPr>
                <w:bCs/>
                <w:sz w:val="28"/>
                <w:szCs w:val="28"/>
              </w:rPr>
              <w:t xml:space="preserve">- Cho HS thử tung đồng xu. </w:t>
            </w:r>
          </w:p>
          <w:p w:rsidR="008944AA" w:rsidRPr="008944AA" w:rsidRDefault="008944AA" w:rsidP="008944AA">
            <w:pPr>
              <w:rPr>
                <w:bCs/>
                <w:sz w:val="28"/>
                <w:szCs w:val="28"/>
              </w:rPr>
            </w:pPr>
            <w:r w:rsidRPr="008944AA">
              <w:rPr>
                <w:b/>
                <w:bCs/>
                <w:sz w:val="28"/>
                <w:szCs w:val="28"/>
              </w:rPr>
              <w:t>Bài 3:</w:t>
            </w:r>
            <w:r w:rsidRPr="008944AA">
              <w:rPr>
                <w:bCs/>
                <w:sz w:val="28"/>
                <w:szCs w:val="28"/>
              </w:rPr>
              <w:t xml:space="preserve"> Trò chơi “ Quay kim trên vòng tròn” </w:t>
            </w:r>
          </w:p>
          <w:p w:rsidR="008944AA" w:rsidRPr="008944AA" w:rsidRDefault="008944AA" w:rsidP="008944AA">
            <w:pPr>
              <w:rPr>
                <w:bCs/>
                <w:sz w:val="28"/>
                <w:szCs w:val="28"/>
              </w:rPr>
            </w:pPr>
            <w:r w:rsidRPr="008944AA">
              <w:rPr>
                <w:bCs/>
                <w:sz w:val="28"/>
                <w:szCs w:val="28"/>
              </w:rPr>
              <w:t xml:space="preserve">Quay kim trên vòng tròn 10 lần liên tiếp. Bạn Thiên ghi lại kết quả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402"/>
            </w:tblGrid>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
                      <w:bCs/>
                      <w:sz w:val="28"/>
                      <w:szCs w:val="28"/>
                    </w:rPr>
                    <w:t>Lần quay</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
                      <w:bCs/>
                      <w:sz w:val="28"/>
                      <w:szCs w:val="28"/>
                    </w:rPr>
                    <w:t>Kim dừng ở phần hình tròn</w:t>
                  </w:r>
                </w:p>
              </w:tc>
            </w:tr>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Màu vàng</w:t>
                  </w:r>
                </w:p>
              </w:tc>
            </w:tr>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Màu xanh</w:t>
                  </w:r>
                </w:p>
              </w:tc>
            </w:tr>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Màu vàng</w:t>
                  </w:r>
                </w:p>
              </w:tc>
            </w:tr>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Màu đỏ</w:t>
                  </w:r>
                </w:p>
              </w:tc>
            </w:tr>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Màu vàng</w:t>
                  </w:r>
                </w:p>
              </w:tc>
            </w:tr>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Màu xanh</w:t>
                  </w:r>
                </w:p>
              </w:tc>
            </w:tr>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Màu đỏ</w:t>
                  </w:r>
                </w:p>
              </w:tc>
            </w:tr>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Màu vàng</w:t>
                  </w:r>
                </w:p>
              </w:tc>
            </w:tr>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Màu vàng</w:t>
                  </w:r>
                </w:p>
              </w:tc>
            </w:tr>
            <w:tr w:rsidR="008944AA" w:rsidRPr="008944AA" w:rsidTr="00663E2B">
              <w:trPr>
                <w:jc w:val="center"/>
              </w:trPr>
              <w:tc>
                <w:tcPr>
                  <w:tcW w:w="138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lastRenderedPageBreak/>
                    <w:t>10</w:t>
                  </w:r>
                </w:p>
              </w:tc>
              <w:tc>
                <w:tcPr>
                  <w:tcW w:w="340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Màu xanh</w:t>
                  </w:r>
                </w:p>
              </w:tc>
            </w:tr>
          </w:tbl>
          <w:p w:rsidR="008944AA" w:rsidRPr="008944AA" w:rsidRDefault="008944AA" w:rsidP="008944AA">
            <w:pPr>
              <w:numPr>
                <w:ilvl w:val="0"/>
                <w:numId w:val="38"/>
              </w:numPr>
              <w:contextualSpacing/>
              <w:rPr>
                <w:bCs/>
                <w:sz w:val="28"/>
                <w:szCs w:val="28"/>
              </w:rPr>
            </w:pPr>
            <w:r w:rsidRPr="008944AA">
              <w:rPr>
                <w:bCs/>
                <w:sz w:val="28"/>
                <w:szCs w:val="28"/>
              </w:rPr>
              <w:t>Hãy cho biết số lần kim dừng ở phần màu vàng, màu xanh, màu đỏ của hình tròn.</w:t>
            </w:r>
          </w:p>
          <w:p w:rsidR="008944AA" w:rsidRPr="008944AA" w:rsidRDefault="008944AA" w:rsidP="008944AA">
            <w:pPr>
              <w:numPr>
                <w:ilvl w:val="0"/>
                <w:numId w:val="38"/>
              </w:numPr>
              <w:contextualSpacing/>
              <w:rPr>
                <w:bCs/>
                <w:sz w:val="28"/>
                <w:szCs w:val="28"/>
              </w:rPr>
            </w:pPr>
            <w:r w:rsidRPr="008944AA">
              <w:rPr>
                <w:bCs/>
                <w:sz w:val="28"/>
                <w:szCs w:val="28"/>
              </w:rPr>
              <w:t>Viết tỉ số giữa số lần kim dừng ở phần màu vàng và tổng số lần đã quay kim.</w:t>
            </w:r>
          </w:p>
          <w:p w:rsidR="008944AA" w:rsidRPr="008944AA" w:rsidRDefault="008944AA" w:rsidP="008944AA">
            <w:pPr>
              <w:ind w:left="720"/>
              <w:contextualSpacing/>
              <w:rPr>
                <w:bCs/>
                <w:sz w:val="28"/>
                <w:szCs w:val="28"/>
              </w:rPr>
            </w:pPr>
          </w:p>
          <w:p w:rsidR="008944AA" w:rsidRPr="008944AA" w:rsidRDefault="008944AA" w:rsidP="008944AA">
            <w:pPr>
              <w:numPr>
                <w:ilvl w:val="0"/>
                <w:numId w:val="38"/>
              </w:numPr>
              <w:contextualSpacing/>
              <w:rPr>
                <w:bCs/>
                <w:sz w:val="28"/>
                <w:szCs w:val="28"/>
              </w:rPr>
            </w:pPr>
            <w:r w:rsidRPr="008944AA">
              <w:rPr>
                <w:bCs/>
                <w:sz w:val="28"/>
                <w:szCs w:val="28"/>
              </w:rPr>
              <w:t>Viết tỉ số giữa số lần kim dừng ở phần màu đỏ và tổng số lần đã quay kim.</w:t>
            </w:r>
          </w:p>
          <w:p w:rsidR="008944AA" w:rsidRPr="008944AA" w:rsidRDefault="008944AA" w:rsidP="008944AA">
            <w:pPr>
              <w:rPr>
                <w:bCs/>
                <w:sz w:val="28"/>
                <w:szCs w:val="28"/>
              </w:rPr>
            </w:pPr>
          </w:p>
          <w:p w:rsidR="008944AA" w:rsidRPr="008944AA" w:rsidRDefault="008944AA" w:rsidP="008944AA">
            <w:pPr>
              <w:rPr>
                <w:bCs/>
                <w:sz w:val="28"/>
                <w:szCs w:val="28"/>
              </w:rPr>
            </w:pPr>
          </w:p>
          <w:p w:rsidR="008944AA" w:rsidRPr="008944AA" w:rsidRDefault="008944AA" w:rsidP="008944AA">
            <w:pPr>
              <w:rPr>
                <w:bCs/>
                <w:sz w:val="28"/>
                <w:szCs w:val="28"/>
              </w:rPr>
            </w:pPr>
          </w:p>
          <w:p w:rsidR="008944AA" w:rsidRPr="008944AA" w:rsidRDefault="008944AA" w:rsidP="008944AA">
            <w:pPr>
              <w:rPr>
                <w:bCs/>
                <w:sz w:val="28"/>
                <w:szCs w:val="28"/>
              </w:rPr>
            </w:pPr>
            <w:r w:rsidRPr="008944AA">
              <w:rPr>
                <w:bCs/>
                <w:sz w:val="28"/>
                <w:szCs w:val="28"/>
              </w:rPr>
              <w:t>-GV nhận xét, tuyên dương.</w:t>
            </w:r>
          </w:p>
          <w:p w:rsidR="008944AA" w:rsidRPr="008944AA" w:rsidRDefault="008944AA" w:rsidP="008944AA">
            <w:pPr>
              <w:rPr>
                <w:bCs/>
                <w:sz w:val="28"/>
                <w:szCs w:val="28"/>
              </w:rPr>
            </w:pPr>
            <w:r w:rsidRPr="008944AA">
              <w:rPr>
                <w:bCs/>
                <w:sz w:val="28"/>
                <w:szCs w:val="28"/>
              </w:rPr>
              <w:t>-Cho HS chơi.</w:t>
            </w:r>
          </w:p>
          <w:p w:rsidR="008944AA" w:rsidRPr="008944AA" w:rsidRDefault="008944AA" w:rsidP="008944AA">
            <w:pPr>
              <w:rPr>
                <w:b/>
                <w:bCs/>
                <w:sz w:val="28"/>
                <w:szCs w:val="28"/>
              </w:rPr>
            </w:pPr>
            <w:r w:rsidRPr="008944AA">
              <w:rPr>
                <w:b/>
                <w:bCs/>
                <w:sz w:val="28"/>
                <w:szCs w:val="28"/>
              </w:rPr>
              <w:t>4. HOẠT ĐỘNG VẬN DỤNG</w:t>
            </w:r>
          </w:p>
          <w:p w:rsidR="008944AA" w:rsidRPr="008944AA" w:rsidRDefault="008944AA" w:rsidP="008944AA">
            <w:pPr>
              <w:rPr>
                <w:bCs/>
                <w:sz w:val="28"/>
                <w:szCs w:val="28"/>
              </w:rPr>
            </w:pPr>
            <w:r w:rsidRPr="008944AA">
              <w:rPr>
                <w:b/>
                <w:bCs/>
                <w:sz w:val="28"/>
                <w:szCs w:val="28"/>
              </w:rPr>
              <w:t xml:space="preserve">Bài 4: </w:t>
            </w:r>
          </w:p>
          <w:p w:rsidR="008944AA" w:rsidRPr="008944AA" w:rsidRDefault="008944AA" w:rsidP="008944AA">
            <w:pPr>
              <w:numPr>
                <w:ilvl w:val="0"/>
                <w:numId w:val="39"/>
              </w:numPr>
              <w:contextualSpacing/>
              <w:rPr>
                <w:bCs/>
                <w:sz w:val="28"/>
                <w:szCs w:val="28"/>
              </w:rPr>
            </w:pPr>
            <w:r w:rsidRPr="008944AA">
              <w:rPr>
                <w:bCs/>
                <w:sz w:val="28"/>
                <w:szCs w:val="28"/>
              </w:rPr>
              <w:t>Em và bạn nêu dự đoán của mình về số lần xuất hiện mặt S nếu mỗi người tung một đồng xu 20 lần liên tiếp.</w:t>
            </w:r>
          </w:p>
          <w:p w:rsidR="008944AA" w:rsidRPr="008944AA" w:rsidRDefault="008944AA" w:rsidP="008944AA">
            <w:pPr>
              <w:numPr>
                <w:ilvl w:val="0"/>
                <w:numId w:val="39"/>
              </w:numPr>
              <w:contextualSpacing/>
              <w:rPr>
                <w:bCs/>
                <w:sz w:val="28"/>
                <w:szCs w:val="28"/>
              </w:rPr>
            </w:pPr>
            <w:r w:rsidRPr="008944AA">
              <w:rPr>
                <w:bCs/>
                <w:sz w:val="28"/>
                <w:szCs w:val="28"/>
              </w:rPr>
              <w:t>Lần lượt mỗi người tung đồng xu 20 lần liên tiếp, sử dụng vạch kiểm để kiểm đếm và ghi lại kết quả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623"/>
              <w:gridCol w:w="1623"/>
            </w:tblGrid>
            <w:tr w:rsidR="008944AA" w:rsidRPr="008944AA" w:rsidTr="00663E2B">
              <w:tc>
                <w:tcPr>
                  <w:tcW w:w="162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 xml:space="preserve">Mặt </w:t>
                  </w:r>
                </w:p>
                <w:p w:rsidR="008944AA" w:rsidRPr="008944AA" w:rsidRDefault="008944AA" w:rsidP="008944AA">
                  <w:pPr>
                    <w:jc w:val="center"/>
                    <w:rPr>
                      <w:bCs/>
                      <w:sz w:val="28"/>
                      <w:szCs w:val="28"/>
                    </w:rPr>
                  </w:pPr>
                  <w:r w:rsidRPr="008944AA">
                    <w:rPr>
                      <w:bCs/>
                      <w:sz w:val="28"/>
                      <w:szCs w:val="28"/>
                    </w:rPr>
                    <w:t>xuất hiện</w:t>
                  </w:r>
                </w:p>
              </w:tc>
              <w:tc>
                <w:tcPr>
                  <w:tcW w:w="162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Kiểm đếm</w:t>
                  </w:r>
                </w:p>
              </w:tc>
              <w:tc>
                <w:tcPr>
                  <w:tcW w:w="1623"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Kết quả</w:t>
                  </w:r>
                </w:p>
              </w:tc>
            </w:tr>
            <w:tr w:rsidR="008944AA" w:rsidRPr="008944AA" w:rsidTr="00663E2B">
              <w:tc>
                <w:tcPr>
                  <w:tcW w:w="162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Mặt N</w:t>
                  </w:r>
                </w:p>
              </w:tc>
              <w:tc>
                <w:tcPr>
                  <w:tcW w:w="1623" w:type="dxa"/>
                  <w:tcBorders>
                    <w:top w:val="single" w:sz="4" w:space="0" w:color="auto"/>
                    <w:left w:val="single" w:sz="4" w:space="0" w:color="auto"/>
                    <w:bottom w:val="single" w:sz="4" w:space="0" w:color="auto"/>
                    <w:right w:val="single" w:sz="4" w:space="0" w:color="auto"/>
                  </w:tcBorders>
                </w:tcPr>
                <w:p w:rsidR="008944AA" w:rsidRPr="008944AA" w:rsidRDefault="008944AA" w:rsidP="008944AA">
                  <w:pPr>
                    <w:jc w:val="center"/>
                    <w:rPr>
                      <w:bCs/>
                      <w:sz w:val="28"/>
                      <w:szCs w:val="28"/>
                    </w:rPr>
                  </w:pPr>
                </w:p>
              </w:tc>
              <w:tc>
                <w:tcPr>
                  <w:tcW w:w="1623" w:type="dxa"/>
                  <w:tcBorders>
                    <w:top w:val="single" w:sz="4" w:space="0" w:color="auto"/>
                    <w:left w:val="single" w:sz="4" w:space="0" w:color="auto"/>
                    <w:bottom w:val="single" w:sz="4" w:space="0" w:color="auto"/>
                    <w:right w:val="single" w:sz="4" w:space="0" w:color="auto"/>
                  </w:tcBorders>
                </w:tcPr>
                <w:p w:rsidR="008944AA" w:rsidRPr="008944AA" w:rsidRDefault="008944AA" w:rsidP="008944AA">
                  <w:pPr>
                    <w:jc w:val="center"/>
                    <w:rPr>
                      <w:bCs/>
                      <w:sz w:val="28"/>
                      <w:szCs w:val="28"/>
                    </w:rPr>
                  </w:pPr>
                </w:p>
              </w:tc>
            </w:tr>
            <w:tr w:rsidR="008944AA" w:rsidRPr="008944AA" w:rsidTr="00663E2B">
              <w:tc>
                <w:tcPr>
                  <w:tcW w:w="1622" w:type="dxa"/>
                  <w:tcBorders>
                    <w:top w:val="single" w:sz="4" w:space="0" w:color="auto"/>
                    <w:left w:val="single" w:sz="4" w:space="0" w:color="auto"/>
                    <w:bottom w:val="single" w:sz="4" w:space="0" w:color="auto"/>
                    <w:right w:val="single" w:sz="4" w:space="0" w:color="auto"/>
                  </w:tcBorders>
                  <w:hideMark/>
                </w:tcPr>
                <w:p w:rsidR="008944AA" w:rsidRPr="008944AA" w:rsidRDefault="008944AA" w:rsidP="008944AA">
                  <w:pPr>
                    <w:jc w:val="center"/>
                    <w:rPr>
                      <w:bCs/>
                      <w:sz w:val="28"/>
                      <w:szCs w:val="28"/>
                    </w:rPr>
                  </w:pPr>
                  <w:r w:rsidRPr="008944AA">
                    <w:rPr>
                      <w:bCs/>
                      <w:sz w:val="28"/>
                      <w:szCs w:val="28"/>
                    </w:rPr>
                    <w:t>Mặt S</w:t>
                  </w:r>
                </w:p>
              </w:tc>
              <w:tc>
                <w:tcPr>
                  <w:tcW w:w="1623" w:type="dxa"/>
                  <w:tcBorders>
                    <w:top w:val="single" w:sz="4" w:space="0" w:color="auto"/>
                    <w:left w:val="single" w:sz="4" w:space="0" w:color="auto"/>
                    <w:bottom w:val="single" w:sz="4" w:space="0" w:color="auto"/>
                    <w:right w:val="single" w:sz="4" w:space="0" w:color="auto"/>
                  </w:tcBorders>
                </w:tcPr>
                <w:p w:rsidR="008944AA" w:rsidRPr="008944AA" w:rsidRDefault="008944AA" w:rsidP="008944AA">
                  <w:pPr>
                    <w:jc w:val="center"/>
                    <w:rPr>
                      <w:bCs/>
                      <w:sz w:val="28"/>
                      <w:szCs w:val="28"/>
                    </w:rPr>
                  </w:pPr>
                </w:p>
              </w:tc>
              <w:tc>
                <w:tcPr>
                  <w:tcW w:w="1623" w:type="dxa"/>
                  <w:tcBorders>
                    <w:top w:val="single" w:sz="4" w:space="0" w:color="auto"/>
                    <w:left w:val="single" w:sz="4" w:space="0" w:color="auto"/>
                    <w:bottom w:val="single" w:sz="4" w:space="0" w:color="auto"/>
                    <w:right w:val="single" w:sz="4" w:space="0" w:color="auto"/>
                  </w:tcBorders>
                </w:tcPr>
                <w:p w:rsidR="008944AA" w:rsidRPr="008944AA" w:rsidRDefault="008944AA" w:rsidP="008944AA">
                  <w:pPr>
                    <w:jc w:val="center"/>
                    <w:rPr>
                      <w:bCs/>
                      <w:sz w:val="28"/>
                      <w:szCs w:val="28"/>
                    </w:rPr>
                  </w:pPr>
                </w:p>
              </w:tc>
            </w:tr>
          </w:tbl>
          <w:p w:rsidR="008944AA" w:rsidRPr="008944AA" w:rsidRDefault="008944AA" w:rsidP="008944AA">
            <w:pPr>
              <w:rPr>
                <w:bCs/>
                <w:sz w:val="28"/>
                <w:szCs w:val="28"/>
              </w:rPr>
            </w:pPr>
          </w:p>
          <w:p w:rsidR="008944AA" w:rsidRPr="008944AA" w:rsidRDefault="008944AA" w:rsidP="008944AA">
            <w:pPr>
              <w:rPr>
                <w:bCs/>
                <w:sz w:val="28"/>
                <w:szCs w:val="28"/>
              </w:rPr>
            </w:pPr>
            <w:r w:rsidRPr="008944AA">
              <w:rPr>
                <w:bCs/>
                <w:sz w:val="28"/>
                <w:szCs w:val="28"/>
              </w:rPr>
              <w:t>-GV tuyên dương</w:t>
            </w:r>
          </w:p>
          <w:p w:rsidR="008944AA" w:rsidRPr="008944AA" w:rsidRDefault="008944AA" w:rsidP="008944AA">
            <w:pPr>
              <w:jc w:val="both"/>
              <w:rPr>
                <w:rFonts w:eastAsia="Arial"/>
                <w:b/>
                <w:bCs/>
                <w:sz w:val="28"/>
                <w:szCs w:val="28"/>
              </w:rPr>
            </w:pPr>
            <w:r w:rsidRPr="008944AA">
              <w:rPr>
                <w:rFonts w:eastAsia="Arial"/>
                <w:b/>
                <w:bCs/>
                <w:sz w:val="28"/>
                <w:szCs w:val="28"/>
              </w:rPr>
              <w:t>* Củng cố, nối tiếp</w:t>
            </w:r>
          </w:p>
          <w:p w:rsidR="008944AA" w:rsidRPr="008944AA" w:rsidRDefault="008944AA" w:rsidP="008944AA">
            <w:pPr>
              <w:jc w:val="both"/>
              <w:rPr>
                <w:rFonts w:eastAsia="Arial"/>
                <w:sz w:val="28"/>
                <w:szCs w:val="28"/>
              </w:rPr>
            </w:pPr>
            <w:r w:rsidRPr="008944AA">
              <w:rPr>
                <w:rFonts w:eastAsia="Arial"/>
                <w:sz w:val="28"/>
                <w:szCs w:val="28"/>
              </w:rPr>
              <w:t>- </w:t>
            </w:r>
            <w:r w:rsidRPr="008944AA">
              <w:rPr>
                <w:rFonts w:eastAsia="Arial"/>
                <w:i/>
                <w:iCs/>
                <w:sz w:val="28"/>
                <w:szCs w:val="28"/>
              </w:rPr>
              <w:t>Em biết được điều gì sau khi học bài đọc hôm nay?</w:t>
            </w:r>
          </w:p>
          <w:p w:rsidR="008944AA" w:rsidRPr="008944AA" w:rsidRDefault="008944AA" w:rsidP="008944AA">
            <w:pPr>
              <w:jc w:val="both"/>
              <w:rPr>
                <w:rFonts w:eastAsia="SimSun"/>
                <w:sz w:val="28"/>
                <w:szCs w:val="28"/>
              </w:rPr>
            </w:pPr>
            <w:r w:rsidRPr="008944AA">
              <w:rPr>
                <w:rFonts w:eastAsia="Arial"/>
                <w:sz w:val="28"/>
                <w:szCs w:val="28"/>
              </w:rPr>
              <w:t>- GV nhận xét, khích lệ những suy nghĩ tích cực của HS.</w:t>
            </w:r>
          </w:p>
          <w:p w:rsidR="008944AA" w:rsidRPr="008944AA" w:rsidRDefault="008944AA" w:rsidP="008944AA">
            <w:pPr>
              <w:jc w:val="both"/>
              <w:rPr>
                <w:sz w:val="28"/>
                <w:szCs w:val="28"/>
              </w:rPr>
            </w:pPr>
            <w:r w:rsidRPr="008944AA">
              <w:rPr>
                <w:rFonts w:eastAsia="Arial"/>
                <w:sz w:val="28"/>
                <w:szCs w:val="28"/>
              </w:rPr>
              <w:t>+ GV nhân xét tiết học, khen ngợi, biểu dương những HS tốt.</w:t>
            </w:r>
          </w:p>
          <w:p w:rsidR="008944AA" w:rsidRPr="008944AA" w:rsidRDefault="008944AA" w:rsidP="008944AA">
            <w:pPr>
              <w:jc w:val="both"/>
              <w:rPr>
                <w:rFonts w:eastAsia="Calibri"/>
                <w:sz w:val="28"/>
                <w:szCs w:val="28"/>
              </w:rPr>
            </w:pPr>
            <w:r w:rsidRPr="008944AA">
              <w:rPr>
                <w:rFonts w:eastAsia="Arial"/>
                <w:i/>
                <w:iCs/>
                <w:sz w:val="28"/>
                <w:szCs w:val="28"/>
              </w:rPr>
              <w:t>- Dặn dò: </w:t>
            </w:r>
            <w:r w:rsidRPr="008944AA">
              <w:rPr>
                <w:rFonts w:eastAsia="Arial"/>
                <w:sz w:val="28"/>
                <w:szCs w:val="28"/>
              </w:rPr>
              <w:t xml:space="preserve">GV nhắc HS </w:t>
            </w:r>
            <w:r w:rsidRPr="008944AA">
              <w:rPr>
                <w:rFonts w:eastAsia="Calibri"/>
                <w:sz w:val="28"/>
                <w:szCs w:val="28"/>
                <w:lang w:val="vi-VN"/>
              </w:rPr>
              <w:t xml:space="preserve">về nhà </w:t>
            </w:r>
            <w:r w:rsidRPr="008944AA">
              <w:rPr>
                <w:rFonts w:eastAsia="Calibri"/>
                <w:sz w:val="28"/>
                <w:szCs w:val="28"/>
              </w:rPr>
              <w:t>xem lại bài mới học và chuẩn bị cho bài mới.</w:t>
            </w:r>
          </w:p>
        </w:tc>
        <w:tc>
          <w:tcPr>
            <w:tcW w:w="454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8944AA" w:rsidRPr="008944AA" w:rsidRDefault="008944AA" w:rsidP="008944AA">
            <w:pPr>
              <w:jc w:val="both"/>
              <w:rPr>
                <w:rFonts w:eastAsia="Arial"/>
                <w:sz w:val="28"/>
                <w:szCs w:val="28"/>
              </w:rPr>
            </w:pPr>
            <w:r w:rsidRPr="008944AA">
              <w:rPr>
                <w:rFonts w:eastAsia="Arial"/>
                <w:sz w:val="28"/>
                <w:szCs w:val="28"/>
              </w:rPr>
              <w:lastRenderedPageBreak/>
              <w:t> </w:t>
            </w: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p>
          <w:p w:rsidR="008944AA" w:rsidRPr="008944AA" w:rsidRDefault="008944AA" w:rsidP="008944AA">
            <w:pPr>
              <w:jc w:val="both"/>
              <w:rPr>
                <w:rFonts w:eastAsia="SimSun"/>
                <w:sz w:val="28"/>
                <w:szCs w:val="28"/>
              </w:rPr>
            </w:pPr>
            <w:r w:rsidRPr="008944AA">
              <w:rPr>
                <w:rFonts w:eastAsia="Arial"/>
                <w:sz w:val="28"/>
                <w:szCs w:val="28"/>
              </w:rPr>
              <w:t>-</w:t>
            </w:r>
            <w:r w:rsidRPr="008944AA">
              <w:rPr>
                <w:sz w:val="28"/>
                <w:szCs w:val="28"/>
              </w:rPr>
              <w:t>HS lắng nghe và tham gia trò chơi</w:t>
            </w:r>
          </w:p>
          <w:p w:rsidR="008944AA" w:rsidRPr="008944AA" w:rsidRDefault="008944AA" w:rsidP="008944AA">
            <w:pPr>
              <w:jc w:val="both"/>
              <w:rPr>
                <w:rFonts w:eastAsia="Arial"/>
                <w:sz w:val="28"/>
                <w:szCs w:val="28"/>
              </w:rPr>
            </w:pPr>
            <w:r w:rsidRPr="008944AA">
              <w:rPr>
                <w:rFonts w:eastAsia="Arial"/>
                <w:sz w:val="28"/>
                <w:szCs w:val="28"/>
              </w:rPr>
              <w:t>-Đại diện nhóm trình bày kết quả của nhóm mình và đưa ra nhận xét.</w:t>
            </w:r>
          </w:p>
          <w:p w:rsidR="008944AA" w:rsidRPr="008944AA" w:rsidRDefault="008944AA" w:rsidP="008944AA">
            <w:pPr>
              <w:jc w:val="both"/>
              <w:rPr>
                <w:rFonts w:eastAsia="Arial"/>
                <w:sz w:val="28"/>
                <w:szCs w:val="28"/>
              </w:rPr>
            </w:pPr>
            <w:r w:rsidRPr="008944AA">
              <w:rPr>
                <w:rFonts w:eastAsia="Arial"/>
                <w:sz w:val="28"/>
                <w:szCs w:val="28"/>
              </w:rPr>
              <w:t>-Nhóm khác nhận xét và bổ sung</w:t>
            </w: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r w:rsidRPr="008944AA">
              <w:rPr>
                <w:rFonts w:eastAsia="Arial"/>
                <w:sz w:val="28"/>
                <w:szCs w:val="28"/>
              </w:rPr>
              <w:t>-HS lắng nghe</w:t>
            </w:r>
          </w:p>
          <w:p w:rsidR="008944AA" w:rsidRPr="008944AA" w:rsidRDefault="008944AA" w:rsidP="008944AA">
            <w:pPr>
              <w:jc w:val="both"/>
              <w:rPr>
                <w:rFonts w:eastAsia="SimSun"/>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r w:rsidRPr="008944AA">
              <w:rPr>
                <w:sz w:val="28"/>
                <w:szCs w:val="28"/>
              </w:rPr>
              <w:t>-Cá nhân trả lời câu hỏi</w:t>
            </w: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r w:rsidRPr="008944AA">
              <w:rPr>
                <w:rFonts w:eastAsia="Arial"/>
                <w:sz w:val="28"/>
                <w:szCs w:val="28"/>
              </w:rPr>
              <w:t xml:space="preserve">+ chấm chẵn gồm: 2,4,6. </w:t>
            </w:r>
          </w:p>
          <w:p w:rsidR="008944AA" w:rsidRPr="008944AA" w:rsidRDefault="008944AA" w:rsidP="008944AA">
            <w:pPr>
              <w:jc w:val="both"/>
              <w:rPr>
                <w:rFonts w:eastAsia="Arial"/>
                <w:sz w:val="28"/>
                <w:szCs w:val="28"/>
              </w:rPr>
            </w:pPr>
          </w:p>
          <w:p w:rsidR="008944AA" w:rsidRPr="008944AA" w:rsidRDefault="008944AA" w:rsidP="008944AA">
            <w:pPr>
              <w:jc w:val="both"/>
              <w:rPr>
                <w:sz w:val="28"/>
                <w:szCs w:val="28"/>
              </w:rPr>
            </w:pPr>
            <w:r w:rsidRPr="008944AA">
              <w:rPr>
                <w:sz w:val="28"/>
                <w:szCs w:val="28"/>
              </w:rPr>
              <w:lastRenderedPageBreak/>
              <w:t>-HS nhận xét, bổ sung</w:t>
            </w: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r w:rsidRPr="008944AA">
              <w:rPr>
                <w:sz w:val="28"/>
                <w:szCs w:val="28"/>
              </w:rPr>
              <w:t>-HS lắng nghe</w:t>
            </w: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r w:rsidRPr="008944AA">
              <w:rPr>
                <w:sz w:val="28"/>
                <w:szCs w:val="28"/>
              </w:rPr>
              <w:t>-HS đọc nối tiếp tên bài và ghi vào vở</w:t>
            </w:r>
          </w:p>
          <w:p w:rsidR="008944AA" w:rsidRPr="008944AA" w:rsidRDefault="008944AA" w:rsidP="008944AA">
            <w:pPr>
              <w:jc w:val="both"/>
              <w:rPr>
                <w:rFonts w:eastAsia="Arial"/>
                <w:sz w:val="28"/>
                <w:szCs w:val="28"/>
              </w:rPr>
            </w:pPr>
          </w:p>
          <w:p w:rsidR="008944AA" w:rsidRPr="008944AA" w:rsidRDefault="008944AA" w:rsidP="008944AA">
            <w:pPr>
              <w:jc w:val="both"/>
              <w:rPr>
                <w:rFonts w:eastAsia="SimSun"/>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r w:rsidRPr="008944AA">
              <w:rPr>
                <w:sz w:val="28"/>
                <w:szCs w:val="28"/>
              </w:rPr>
              <w:t>-HS đọc yêu cầu và phân tích bài 1.</w:t>
            </w:r>
          </w:p>
          <w:p w:rsidR="008944AA" w:rsidRPr="008944AA" w:rsidRDefault="008944AA" w:rsidP="008944AA">
            <w:pPr>
              <w:jc w:val="both"/>
              <w:rPr>
                <w:sz w:val="28"/>
                <w:szCs w:val="28"/>
              </w:rPr>
            </w:pPr>
            <w:r w:rsidRPr="008944AA">
              <w:rPr>
                <w:sz w:val="28"/>
                <w:szCs w:val="28"/>
              </w:rPr>
              <w:t>- Tiến hành thảo luận nhóm 2. Cùng nhau chia sẻ</w:t>
            </w:r>
          </w:p>
          <w:p w:rsidR="008944AA" w:rsidRPr="008944AA" w:rsidRDefault="008944AA" w:rsidP="008944AA">
            <w:pPr>
              <w:jc w:val="both"/>
              <w:rPr>
                <w:sz w:val="28"/>
                <w:szCs w:val="28"/>
              </w:rPr>
            </w:pPr>
            <w:r w:rsidRPr="008944AA">
              <w:rPr>
                <w:sz w:val="28"/>
                <w:szCs w:val="28"/>
              </w:rPr>
              <w:t>-Đại diện nhóm trình bày kết quả:</w:t>
            </w:r>
          </w:p>
          <w:p w:rsidR="008944AA" w:rsidRPr="008944AA" w:rsidRDefault="008944AA" w:rsidP="008944AA">
            <w:pPr>
              <w:jc w:val="both"/>
              <w:rPr>
                <w:sz w:val="28"/>
                <w:szCs w:val="28"/>
              </w:rPr>
            </w:pPr>
            <w:r w:rsidRPr="008944AA">
              <w:rPr>
                <w:sz w:val="28"/>
                <w:szCs w:val="28"/>
              </w:rPr>
              <w:t>a) Có 4 lần xuất hiện mặt chẵn sau 10 lần gieo xúc xắc là: Lần 1, lần 3, lần 4 và lần 5.</w:t>
            </w:r>
          </w:p>
          <w:p w:rsidR="008944AA" w:rsidRPr="008944AA" w:rsidRDefault="008944AA" w:rsidP="008944AA">
            <w:pPr>
              <w:jc w:val="both"/>
              <w:rPr>
                <w:sz w:val="28"/>
                <w:szCs w:val="28"/>
              </w:rPr>
            </w:pPr>
            <w:r w:rsidRPr="008944AA">
              <w:rPr>
                <w:sz w:val="28"/>
                <w:szCs w:val="28"/>
              </w:rPr>
              <w:t xml:space="preserve">b) Tỉ số giữa số lần xuất hiện mặt chẵn và tổng số lần đã gieo xúc xắc là : </w:t>
            </w:r>
            <w:r w:rsidRPr="008944AA">
              <w:rPr>
                <w:sz w:val="28"/>
                <w:szCs w:val="28"/>
              </w:rPr>
              <w:fldChar w:fldCharType="begin"/>
            </w:r>
            <w:r w:rsidRPr="008944AA">
              <w:rPr>
                <w:sz w:val="28"/>
                <w:szCs w:val="28"/>
              </w:rPr>
              <w:instrText xml:space="preserve"> QUOTE </w:instrText>
            </w:r>
            <w:r w:rsidRPr="008944AA">
              <w:rPr>
                <w:position w:val="-42"/>
                <w:sz w:val="28"/>
                <w:szCs w:val="28"/>
              </w:rPr>
              <w:pict>
                <v:shape id="_x0000_i1025" type="#_x0000_t75" style="width:7.5pt;height:36pt" equationxml="&lt;">
                  <v:imagedata r:id="rId8" o:title="" chromakey="white"/>
                </v:shape>
              </w:pict>
            </w:r>
            <w:r w:rsidRPr="008944AA">
              <w:rPr>
                <w:sz w:val="28"/>
                <w:szCs w:val="28"/>
              </w:rPr>
              <w:instrText xml:space="preserve"> </w:instrText>
            </w:r>
            <w:r w:rsidRPr="008944AA">
              <w:rPr>
                <w:sz w:val="28"/>
                <w:szCs w:val="28"/>
              </w:rPr>
              <w:fldChar w:fldCharType="separate"/>
            </w:r>
            <w:r w:rsidRPr="008944AA">
              <w:rPr>
                <w:position w:val="-42"/>
                <w:sz w:val="28"/>
                <w:szCs w:val="28"/>
              </w:rPr>
              <w:pict>
                <v:shape id="_x0000_i1026" type="#_x0000_t75" style="width:7.5pt;height:36pt" equationxml="&lt;">
                  <v:imagedata r:id="rId8" o:title="" chromakey="white"/>
                </v:shape>
              </w:pict>
            </w:r>
            <w:r w:rsidRPr="008944AA">
              <w:rPr>
                <w:sz w:val="28"/>
                <w:szCs w:val="28"/>
              </w:rPr>
              <w:fldChar w:fldCharType="end"/>
            </w:r>
            <w:r w:rsidRPr="008944AA">
              <w:rPr>
                <w:sz w:val="28"/>
                <w:szCs w:val="28"/>
              </w:rPr>
              <w:t xml:space="preserve">. </w:t>
            </w: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r w:rsidRPr="008944AA">
              <w:rPr>
                <w:sz w:val="28"/>
                <w:szCs w:val="28"/>
              </w:rPr>
              <w:t>- HS nhận xét, bổ sung</w:t>
            </w:r>
          </w:p>
          <w:p w:rsidR="008944AA" w:rsidRPr="008944AA" w:rsidRDefault="008944AA" w:rsidP="008944AA">
            <w:pPr>
              <w:jc w:val="both"/>
              <w:rPr>
                <w:sz w:val="28"/>
                <w:szCs w:val="28"/>
              </w:rPr>
            </w:pPr>
            <w:r w:rsidRPr="008944AA">
              <w:rPr>
                <w:sz w:val="28"/>
                <w:szCs w:val="28"/>
              </w:rPr>
              <w:t>-HS lắng nghe</w:t>
            </w: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r w:rsidRPr="008944AA">
              <w:rPr>
                <w:sz w:val="28"/>
                <w:szCs w:val="28"/>
              </w:rPr>
              <w:t xml:space="preserve">-HS đọc và phân tích yêu cầu bài 2 </w:t>
            </w: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r w:rsidRPr="008944AA">
              <w:rPr>
                <w:sz w:val="28"/>
                <w:szCs w:val="28"/>
              </w:rPr>
              <w:lastRenderedPageBreak/>
              <w:t>-HS quan sát.</w:t>
            </w:r>
          </w:p>
          <w:p w:rsidR="008944AA" w:rsidRPr="008944AA" w:rsidRDefault="008944AA" w:rsidP="008944AA">
            <w:pPr>
              <w:jc w:val="both"/>
              <w:rPr>
                <w:sz w:val="28"/>
                <w:szCs w:val="28"/>
              </w:rPr>
            </w:pPr>
            <w:r w:rsidRPr="008944AA">
              <w:rPr>
                <w:sz w:val="28"/>
                <w:szCs w:val="28"/>
              </w:rPr>
              <w:t>- HS làm vào bảng con ý a và b</w:t>
            </w:r>
          </w:p>
          <w:p w:rsidR="008944AA" w:rsidRPr="008944AA" w:rsidRDefault="008944AA" w:rsidP="008944AA">
            <w:pPr>
              <w:jc w:val="both"/>
              <w:rPr>
                <w:sz w:val="28"/>
                <w:szCs w:val="28"/>
              </w:rPr>
            </w:pPr>
            <w:r w:rsidRPr="008944AA">
              <w:rPr>
                <w:sz w:val="28"/>
                <w:szCs w:val="28"/>
              </w:rPr>
              <w:t>- HS giơ bảng</w:t>
            </w:r>
          </w:p>
          <w:p w:rsidR="008944AA" w:rsidRPr="008944AA" w:rsidRDefault="008944AA" w:rsidP="008944AA">
            <w:pPr>
              <w:jc w:val="both"/>
              <w:rPr>
                <w:sz w:val="28"/>
                <w:szCs w:val="28"/>
              </w:rPr>
            </w:pPr>
            <w:r w:rsidRPr="008944AA">
              <w:rPr>
                <w:sz w:val="28"/>
                <w:szCs w:val="28"/>
              </w:rPr>
              <w:t xml:space="preserve">- 2-3 HS trình bày </w:t>
            </w:r>
          </w:p>
          <w:p w:rsidR="008944AA" w:rsidRPr="008944AA" w:rsidRDefault="008944AA" w:rsidP="008944AA">
            <w:pPr>
              <w:numPr>
                <w:ilvl w:val="0"/>
                <w:numId w:val="40"/>
              </w:numPr>
              <w:contextualSpacing/>
              <w:rPr>
                <w:rFonts w:eastAsia="Arial"/>
                <w:sz w:val="28"/>
                <w:szCs w:val="28"/>
              </w:rPr>
            </w:pPr>
            <w:r w:rsidRPr="008944AA">
              <w:rPr>
                <w:rFonts w:eastAsia="Arial"/>
                <w:sz w:val="28"/>
                <w:szCs w:val="28"/>
              </w:rPr>
              <w:t xml:space="preserve">Tỉ số giữa số lần xuất hiện mặt N và tổng số lần đã tung đồng xu: </w:t>
            </w:r>
            <w:r w:rsidRPr="008944AA">
              <w:rPr>
                <w:rFonts w:eastAsia="Arial"/>
                <w:sz w:val="28"/>
                <w:szCs w:val="28"/>
              </w:rPr>
              <w:fldChar w:fldCharType="begin"/>
            </w:r>
            <w:r w:rsidRPr="008944AA">
              <w:rPr>
                <w:rFonts w:eastAsia="Arial"/>
                <w:sz w:val="28"/>
                <w:szCs w:val="28"/>
              </w:rPr>
              <w:instrText xml:space="preserve"> QUOTE </w:instrText>
            </w:r>
            <w:r w:rsidRPr="008944AA">
              <w:rPr>
                <w:rFonts w:eastAsia="Calibri"/>
                <w:position w:val="-17"/>
                <w:sz w:val="28"/>
                <w:szCs w:val="28"/>
              </w:rPr>
              <w:pict>
                <v:shape id="_x0000_i1027" type="#_x0000_t75" style="width:7.5pt;height:21.75pt" equationxml="&lt;">
                  <v:imagedata r:id="rId9" o:title="" chromakey="white"/>
                </v:shape>
              </w:pict>
            </w:r>
            <w:r w:rsidRPr="008944AA">
              <w:rPr>
                <w:rFonts w:eastAsia="Arial"/>
                <w:sz w:val="28"/>
                <w:szCs w:val="28"/>
              </w:rPr>
              <w:instrText xml:space="preserve"> </w:instrText>
            </w:r>
            <w:r w:rsidRPr="008944AA">
              <w:rPr>
                <w:rFonts w:eastAsia="Arial"/>
                <w:sz w:val="28"/>
                <w:szCs w:val="28"/>
              </w:rPr>
              <w:fldChar w:fldCharType="separate"/>
            </w:r>
            <w:r w:rsidRPr="008944AA">
              <w:rPr>
                <w:rFonts w:eastAsia="Calibri"/>
                <w:position w:val="-17"/>
                <w:sz w:val="28"/>
                <w:szCs w:val="28"/>
              </w:rPr>
              <w:pict>
                <v:shape id="_x0000_i1028" type="#_x0000_t75" style="width:7.5pt;height:21.75pt" equationxml="&lt;">
                  <v:imagedata r:id="rId9" o:title="" chromakey="white"/>
                </v:shape>
              </w:pict>
            </w:r>
            <w:r w:rsidRPr="008944AA">
              <w:rPr>
                <w:rFonts w:eastAsia="Arial"/>
                <w:sz w:val="28"/>
                <w:szCs w:val="28"/>
              </w:rPr>
              <w:fldChar w:fldCharType="end"/>
            </w:r>
          </w:p>
          <w:p w:rsidR="008944AA" w:rsidRPr="008944AA" w:rsidRDefault="008944AA" w:rsidP="008944AA">
            <w:pPr>
              <w:numPr>
                <w:ilvl w:val="0"/>
                <w:numId w:val="40"/>
              </w:numPr>
              <w:contextualSpacing/>
              <w:rPr>
                <w:rFonts w:eastAsia="Calibri"/>
                <w:sz w:val="28"/>
                <w:szCs w:val="28"/>
              </w:rPr>
            </w:pPr>
            <w:r w:rsidRPr="008944AA">
              <w:rPr>
                <w:rFonts w:eastAsia="Arial"/>
                <w:sz w:val="28"/>
                <w:szCs w:val="28"/>
              </w:rPr>
              <w:t xml:space="preserve">Tỉ số giữa số lần xuất hiện mặt S và tổng số lần đã tung đồng xu: </w:t>
            </w:r>
            <w:r w:rsidRPr="008944AA">
              <w:rPr>
                <w:rFonts w:eastAsia="Arial"/>
                <w:sz w:val="28"/>
                <w:szCs w:val="28"/>
              </w:rPr>
              <w:fldChar w:fldCharType="begin"/>
            </w:r>
            <w:r w:rsidRPr="008944AA">
              <w:rPr>
                <w:rFonts w:eastAsia="Arial"/>
                <w:sz w:val="28"/>
                <w:szCs w:val="28"/>
              </w:rPr>
              <w:instrText xml:space="preserve"> QUOTE </w:instrText>
            </w:r>
            <w:r w:rsidRPr="008944AA">
              <w:rPr>
                <w:rFonts w:eastAsia="Calibri"/>
                <w:position w:val="-17"/>
                <w:sz w:val="28"/>
                <w:szCs w:val="28"/>
              </w:rPr>
              <w:pict>
                <v:shape id="_x0000_i1029" type="#_x0000_t75" style="width:7.5pt;height:21.75pt" equationxml="&lt;">
                  <v:imagedata r:id="rId10" o:title="" chromakey="white"/>
                </v:shape>
              </w:pict>
            </w:r>
            <w:r w:rsidRPr="008944AA">
              <w:rPr>
                <w:rFonts w:eastAsia="Arial"/>
                <w:sz w:val="28"/>
                <w:szCs w:val="28"/>
              </w:rPr>
              <w:instrText xml:space="preserve"> </w:instrText>
            </w:r>
            <w:r w:rsidRPr="008944AA">
              <w:rPr>
                <w:rFonts w:eastAsia="Arial"/>
                <w:sz w:val="28"/>
                <w:szCs w:val="28"/>
              </w:rPr>
              <w:fldChar w:fldCharType="separate"/>
            </w:r>
            <w:r w:rsidRPr="008944AA">
              <w:rPr>
                <w:rFonts w:eastAsia="Calibri"/>
                <w:position w:val="-17"/>
                <w:sz w:val="28"/>
                <w:szCs w:val="28"/>
              </w:rPr>
              <w:pict>
                <v:shape id="_x0000_i1030" type="#_x0000_t75" style="width:7.5pt;height:21.75pt" equationxml="&lt;">
                  <v:imagedata r:id="rId10" o:title="" chromakey="white"/>
                </v:shape>
              </w:pict>
            </w:r>
            <w:r w:rsidRPr="008944AA">
              <w:rPr>
                <w:rFonts w:eastAsia="Arial"/>
                <w:sz w:val="28"/>
                <w:szCs w:val="28"/>
              </w:rPr>
              <w:fldChar w:fldCharType="end"/>
            </w:r>
          </w:p>
          <w:p w:rsidR="008944AA" w:rsidRPr="008944AA" w:rsidRDefault="008944AA" w:rsidP="008944AA">
            <w:pPr>
              <w:jc w:val="both"/>
              <w:rPr>
                <w:rFonts w:eastAsia="SimSun"/>
                <w:sz w:val="28"/>
                <w:szCs w:val="28"/>
              </w:rPr>
            </w:pPr>
            <w:r w:rsidRPr="008944AA">
              <w:rPr>
                <w:sz w:val="28"/>
                <w:szCs w:val="28"/>
              </w:rPr>
              <w:t>-HS nhận xét và bổ sung.</w:t>
            </w:r>
          </w:p>
          <w:p w:rsidR="008944AA" w:rsidRPr="008944AA" w:rsidRDefault="008944AA" w:rsidP="008944AA">
            <w:pPr>
              <w:jc w:val="both"/>
              <w:rPr>
                <w:sz w:val="28"/>
                <w:szCs w:val="28"/>
              </w:rPr>
            </w:pPr>
            <w:r w:rsidRPr="008944AA">
              <w:rPr>
                <w:sz w:val="28"/>
                <w:szCs w:val="28"/>
              </w:rPr>
              <w:t>-HS lắng nghe.</w:t>
            </w:r>
          </w:p>
          <w:p w:rsidR="008944AA" w:rsidRPr="008944AA" w:rsidRDefault="008944AA" w:rsidP="008944AA">
            <w:pPr>
              <w:jc w:val="both"/>
              <w:rPr>
                <w:sz w:val="28"/>
                <w:szCs w:val="28"/>
              </w:rPr>
            </w:pPr>
            <w:r w:rsidRPr="008944AA">
              <w:rPr>
                <w:sz w:val="28"/>
                <w:szCs w:val="28"/>
              </w:rPr>
              <w:t>-HS thử tung đồng xu.</w:t>
            </w:r>
          </w:p>
          <w:p w:rsidR="008944AA" w:rsidRPr="008944AA" w:rsidRDefault="008944AA" w:rsidP="008944AA">
            <w:pPr>
              <w:jc w:val="both"/>
              <w:rPr>
                <w:sz w:val="28"/>
                <w:szCs w:val="28"/>
              </w:rPr>
            </w:pPr>
          </w:p>
          <w:p w:rsidR="008944AA" w:rsidRPr="008944AA" w:rsidRDefault="008944AA" w:rsidP="008944AA">
            <w:pPr>
              <w:jc w:val="both"/>
              <w:rPr>
                <w:sz w:val="28"/>
                <w:szCs w:val="28"/>
              </w:rPr>
            </w:pPr>
            <w:r w:rsidRPr="008944AA">
              <w:rPr>
                <w:sz w:val="28"/>
                <w:szCs w:val="28"/>
              </w:rPr>
              <w:t>- Đọc yêu cầu và phân tích bài 3</w:t>
            </w:r>
          </w:p>
          <w:p w:rsidR="008944AA" w:rsidRPr="008944AA" w:rsidRDefault="008944AA" w:rsidP="008944AA">
            <w:pPr>
              <w:jc w:val="both"/>
              <w:rPr>
                <w:sz w:val="28"/>
                <w:szCs w:val="28"/>
              </w:rPr>
            </w:pPr>
            <w:r w:rsidRPr="008944AA">
              <w:rPr>
                <w:sz w:val="28"/>
                <w:szCs w:val="28"/>
              </w:rPr>
              <w:t>- Thảo luận nhóm 4 và hoàn thành vào phiếu học tập của nhóm.</w:t>
            </w: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sz w:val="28"/>
                <w:szCs w:val="28"/>
              </w:rPr>
            </w:pPr>
          </w:p>
          <w:p w:rsidR="008944AA" w:rsidRPr="008944AA" w:rsidRDefault="008944AA" w:rsidP="008944AA">
            <w:pPr>
              <w:jc w:val="both"/>
              <w:rPr>
                <w:rFonts w:eastAsia="Arial"/>
                <w:sz w:val="28"/>
                <w:szCs w:val="28"/>
              </w:rPr>
            </w:pPr>
            <w:r w:rsidRPr="008944AA">
              <w:rPr>
                <w:rFonts w:eastAsia="Arial"/>
                <w:sz w:val="28"/>
                <w:szCs w:val="28"/>
              </w:rPr>
              <w:t>-Đại diện nhóm trình bày</w:t>
            </w:r>
          </w:p>
          <w:p w:rsidR="008944AA" w:rsidRPr="008944AA" w:rsidRDefault="008944AA" w:rsidP="008944AA">
            <w:pPr>
              <w:numPr>
                <w:ilvl w:val="0"/>
                <w:numId w:val="41"/>
              </w:numPr>
              <w:contextualSpacing/>
              <w:rPr>
                <w:bCs/>
                <w:sz w:val="28"/>
                <w:szCs w:val="28"/>
              </w:rPr>
            </w:pPr>
            <w:r w:rsidRPr="008944AA">
              <w:rPr>
                <w:bCs/>
                <w:sz w:val="28"/>
                <w:szCs w:val="28"/>
              </w:rPr>
              <w:t>Số lần kim dừng ở phần màu vàng, màu xanh, màu đỏ của hình tròn: 5,3,2</w:t>
            </w:r>
          </w:p>
          <w:p w:rsidR="008944AA" w:rsidRPr="008944AA" w:rsidRDefault="008944AA" w:rsidP="008944AA">
            <w:pPr>
              <w:numPr>
                <w:ilvl w:val="0"/>
                <w:numId w:val="41"/>
              </w:numPr>
              <w:contextualSpacing/>
              <w:rPr>
                <w:bCs/>
                <w:sz w:val="28"/>
                <w:szCs w:val="28"/>
              </w:rPr>
            </w:pPr>
            <w:r w:rsidRPr="008944AA">
              <w:rPr>
                <w:bCs/>
                <w:sz w:val="28"/>
                <w:szCs w:val="28"/>
              </w:rPr>
              <w:t xml:space="preserve">Tỉ số giữa số lần kim dừng ở phần màu vàng và tổng số lần đã quay kim: </w:t>
            </w:r>
            <w:r w:rsidRPr="008944AA">
              <w:rPr>
                <w:bCs/>
                <w:sz w:val="28"/>
                <w:szCs w:val="28"/>
              </w:rPr>
              <w:fldChar w:fldCharType="begin"/>
            </w:r>
            <w:r w:rsidRPr="008944AA">
              <w:rPr>
                <w:bCs/>
                <w:sz w:val="28"/>
                <w:szCs w:val="28"/>
              </w:rPr>
              <w:instrText xml:space="preserve"> QUOTE </w:instrText>
            </w:r>
            <w:r w:rsidRPr="008944AA">
              <w:rPr>
                <w:rFonts w:eastAsia="Calibri"/>
                <w:position w:val="-17"/>
                <w:sz w:val="28"/>
                <w:szCs w:val="28"/>
              </w:rPr>
              <w:pict>
                <v:shape id="_x0000_i1031" type="#_x0000_t75" style="width:7.5pt;height:21.75pt" equationxml="&lt;">
                  <v:imagedata r:id="rId11" o:title="" chromakey="white"/>
                </v:shape>
              </w:pict>
            </w:r>
            <w:r w:rsidRPr="008944AA">
              <w:rPr>
                <w:bCs/>
                <w:sz w:val="28"/>
                <w:szCs w:val="28"/>
              </w:rPr>
              <w:instrText xml:space="preserve"> </w:instrText>
            </w:r>
            <w:r w:rsidRPr="008944AA">
              <w:rPr>
                <w:bCs/>
                <w:sz w:val="28"/>
                <w:szCs w:val="28"/>
              </w:rPr>
              <w:fldChar w:fldCharType="separate"/>
            </w:r>
            <w:r w:rsidRPr="008944AA">
              <w:rPr>
                <w:rFonts w:eastAsia="Calibri"/>
                <w:position w:val="-17"/>
                <w:sz w:val="28"/>
                <w:szCs w:val="28"/>
              </w:rPr>
              <w:pict>
                <v:shape id="_x0000_i1032" type="#_x0000_t75" style="width:7.5pt;height:21.75pt" equationxml="&lt;">
                  <v:imagedata r:id="rId11" o:title="" chromakey="white"/>
                </v:shape>
              </w:pict>
            </w:r>
            <w:r w:rsidRPr="008944AA">
              <w:rPr>
                <w:bCs/>
                <w:sz w:val="28"/>
                <w:szCs w:val="28"/>
              </w:rPr>
              <w:fldChar w:fldCharType="end"/>
            </w:r>
          </w:p>
          <w:p w:rsidR="008944AA" w:rsidRPr="008944AA" w:rsidRDefault="008944AA" w:rsidP="008944AA">
            <w:pPr>
              <w:numPr>
                <w:ilvl w:val="0"/>
                <w:numId w:val="41"/>
              </w:numPr>
              <w:contextualSpacing/>
              <w:rPr>
                <w:bCs/>
                <w:sz w:val="28"/>
                <w:szCs w:val="28"/>
              </w:rPr>
            </w:pPr>
            <w:r w:rsidRPr="008944AA">
              <w:rPr>
                <w:bCs/>
                <w:sz w:val="28"/>
                <w:szCs w:val="28"/>
              </w:rPr>
              <w:t xml:space="preserve">Tỉ số giữa số lần kim dừng ở phần màu đỏ và tổng số lần đã quay kim: </w:t>
            </w:r>
            <w:r w:rsidRPr="008944AA">
              <w:rPr>
                <w:bCs/>
                <w:sz w:val="28"/>
                <w:szCs w:val="28"/>
              </w:rPr>
              <w:fldChar w:fldCharType="begin"/>
            </w:r>
            <w:r w:rsidRPr="008944AA">
              <w:rPr>
                <w:bCs/>
                <w:sz w:val="28"/>
                <w:szCs w:val="28"/>
              </w:rPr>
              <w:instrText xml:space="preserve"> QUOTE </w:instrText>
            </w:r>
            <w:r w:rsidRPr="008944AA">
              <w:rPr>
                <w:rFonts w:eastAsia="Calibri"/>
                <w:position w:val="-17"/>
                <w:sz w:val="28"/>
                <w:szCs w:val="28"/>
              </w:rPr>
              <w:pict>
                <v:shape id="_x0000_i1033" type="#_x0000_t75" style="width:7.5pt;height:21.75pt" equationxml="&lt;">
                  <v:imagedata r:id="rId12" o:title="" chromakey="white"/>
                </v:shape>
              </w:pict>
            </w:r>
            <w:r w:rsidRPr="008944AA">
              <w:rPr>
                <w:bCs/>
                <w:sz w:val="28"/>
                <w:szCs w:val="28"/>
              </w:rPr>
              <w:instrText xml:space="preserve"> </w:instrText>
            </w:r>
            <w:r w:rsidRPr="008944AA">
              <w:rPr>
                <w:bCs/>
                <w:sz w:val="28"/>
                <w:szCs w:val="28"/>
              </w:rPr>
              <w:fldChar w:fldCharType="separate"/>
            </w:r>
            <w:r w:rsidRPr="008944AA">
              <w:rPr>
                <w:rFonts w:eastAsia="Calibri"/>
                <w:position w:val="-17"/>
                <w:sz w:val="28"/>
                <w:szCs w:val="28"/>
              </w:rPr>
              <w:pict>
                <v:shape id="_x0000_i1034" type="#_x0000_t75" style="width:7.5pt;height:21.75pt" equationxml="&lt;">
                  <v:imagedata r:id="rId12" o:title="" chromakey="white"/>
                </v:shape>
              </w:pict>
            </w:r>
            <w:r w:rsidRPr="008944AA">
              <w:rPr>
                <w:bCs/>
                <w:sz w:val="28"/>
                <w:szCs w:val="28"/>
              </w:rPr>
              <w:fldChar w:fldCharType="end"/>
            </w:r>
          </w:p>
          <w:p w:rsidR="008944AA" w:rsidRPr="008944AA" w:rsidRDefault="008944AA" w:rsidP="008944AA">
            <w:pPr>
              <w:jc w:val="both"/>
              <w:rPr>
                <w:rFonts w:eastAsia="Arial"/>
                <w:sz w:val="28"/>
                <w:szCs w:val="28"/>
              </w:rPr>
            </w:pPr>
            <w:r w:rsidRPr="008944AA">
              <w:rPr>
                <w:rFonts w:eastAsia="Arial"/>
                <w:sz w:val="28"/>
                <w:szCs w:val="28"/>
              </w:rPr>
              <w:t>-HS nhận xét, bổ sung</w:t>
            </w:r>
          </w:p>
          <w:p w:rsidR="008944AA" w:rsidRPr="008944AA" w:rsidRDefault="008944AA" w:rsidP="008944AA">
            <w:pPr>
              <w:jc w:val="both"/>
              <w:rPr>
                <w:rFonts w:eastAsia="Arial"/>
                <w:sz w:val="28"/>
                <w:szCs w:val="28"/>
              </w:rPr>
            </w:pPr>
            <w:r w:rsidRPr="008944AA">
              <w:rPr>
                <w:rFonts w:eastAsia="Arial"/>
                <w:sz w:val="28"/>
                <w:szCs w:val="28"/>
              </w:rPr>
              <w:t>-HS lắng nghe</w:t>
            </w:r>
          </w:p>
          <w:p w:rsidR="008944AA" w:rsidRPr="008944AA" w:rsidRDefault="008944AA" w:rsidP="008944AA">
            <w:pPr>
              <w:jc w:val="both"/>
              <w:rPr>
                <w:rFonts w:eastAsia="SimSun"/>
                <w:sz w:val="28"/>
                <w:szCs w:val="28"/>
              </w:rPr>
            </w:pPr>
            <w:r w:rsidRPr="008944AA">
              <w:rPr>
                <w:sz w:val="28"/>
                <w:szCs w:val="28"/>
              </w:rPr>
              <w:t>-HS tiến hành chơi trò chơi “ Quay kim trên vòng tròn”</w:t>
            </w:r>
          </w:p>
          <w:p w:rsidR="008944AA" w:rsidRPr="008944AA" w:rsidRDefault="008944AA" w:rsidP="008944AA">
            <w:pPr>
              <w:jc w:val="both"/>
              <w:rPr>
                <w:sz w:val="28"/>
                <w:szCs w:val="28"/>
              </w:rPr>
            </w:pPr>
            <w:r w:rsidRPr="008944AA">
              <w:rPr>
                <w:sz w:val="28"/>
                <w:szCs w:val="28"/>
              </w:rPr>
              <w:t xml:space="preserve">- Vòng tròn gồm có ba màu: vàng, xanh, đỏ. Nên sẽ có ba kết quả xay ra. Chia lớp thành 4 nhóm và chơi, ghi kết quả. </w:t>
            </w: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r w:rsidRPr="008944AA">
              <w:rPr>
                <w:rFonts w:eastAsia="Arial"/>
                <w:sz w:val="28"/>
                <w:szCs w:val="28"/>
              </w:rPr>
              <w:lastRenderedPageBreak/>
              <w:t>-HS đọc yêu cầu và phân tích</w:t>
            </w:r>
          </w:p>
          <w:p w:rsidR="008944AA" w:rsidRPr="008944AA" w:rsidRDefault="008944AA" w:rsidP="008944AA">
            <w:pPr>
              <w:jc w:val="both"/>
              <w:rPr>
                <w:rFonts w:eastAsia="Arial"/>
                <w:sz w:val="28"/>
                <w:szCs w:val="28"/>
              </w:rPr>
            </w:pPr>
            <w:r w:rsidRPr="008944AA">
              <w:rPr>
                <w:rFonts w:eastAsia="Arial"/>
                <w:sz w:val="28"/>
                <w:szCs w:val="28"/>
              </w:rPr>
              <w:t>-HS thảo luận nhóm 2 , tiến hành tung đồng xu và ghi kết quả.</w:t>
            </w: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r w:rsidRPr="008944AA">
              <w:rPr>
                <w:rFonts w:eastAsia="Arial"/>
                <w:sz w:val="28"/>
                <w:szCs w:val="28"/>
              </w:rPr>
              <w:t>-HS nhận xét, bổ sung.</w:t>
            </w:r>
          </w:p>
          <w:p w:rsidR="008944AA" w:rsidRPr="008944AA" w:rsidRDefault="008944AA" w:rsidP="008944AA">
            <w:pPr>
              <w:jc w:val="both"/>
              <w:rPr>
                <w:rFonts w:eastAsia="Arial"/>
                <w:sz w:val="28"/>
                <w:szCs w:val="28"/>
              </w:rPr>
            </w:pPr>
            <w:r w:rsidRPr="008944AA">
              <w:rPr>
                <w:rFonts w:eastAsia="Arial"/>
                <w:sz w:val="28"/>
                <w:szCs w:val="28"/>
              </w:rPr>
              <w:t>-HS lắng nghe</w:t>
            </w:r>
          </w:p>
          <w:p w:rsidR="008944AA" w:rsidRPr="008944AA" w:rsidRDefault="008944AA" w:rsidP="008944AA">
            <w:pPr>
              <w:jc w:val="both"/>
              <w:rPr>
                <w:rFonts w:eastAsia="Arial"/>
                <w:sz w:val="28"/>
                <w:szCs w:val="28"/>
              </w:rPr>
            </w:pPr>
          </w:p>
          <w:p w:rsidR="008944AA" w:rsidRPr="008944AA" w:rsidRDefault="008944AA" w:rsidP="008944AA">
            <w:pPr>
              <w:jc w:val="both"/>
              <w:rPr>
                <w:rFonts w:eastAsia="Arial"/>
                <w:sz w:val="28"/>
                <w:szCs w:val="28"/>
              </w:rPr>
            </w:pPr>
            <w:r w:rsidRPr="008944AA">
              <w:rPr>
                <w:rFonts w:eastAsia="Arial"/>
                <w:sz w:val="28"/>
                <w:szCs w:val="28"/>
              </w:rPr>
              <w:t>-HS chia sẻ suy nghĩ của mình và những điều cần lưu ý trong bài hôm nay</w:t>
            </w:r>
          </w:p>
          <w:p w:rsidR="008944AA" w:rsidRPr="008944AA" w:rsidRDefault="008944AA" w:rsidP="008944AA">
            <w:pPr>
              <w:jc w:val="both"/>
              <w:rPr>
                <w:rFonts w:eastAsia="Arial"/>
                <w:sz w:val="28"/>
                <w:szCs w:val="28"/>
              </w:rPr>
            </w:pPr>
            <w:r w:rsidRPr="008944AA">
              <w:rPr>
                <w:rFonts w:eastAsia="Arial"/>
                <w:sz w:val="28"/>
                <w:szCs w:val="28"/>
              </w:rPr>
              <w:t>-HS lắng nghe</w:t>
            </w:r>
          </w:p>
          <w:p w:rsidR="008944AA" w:rsidRPr="008944AA" w:rsidRDefault="008944AA" w:rsidP="008944AA">
            <w:pPr>
              <w:jc w:val="both"/>
              <w:rPr>
                <w:rFonts w:eastAsia="SimSun"/>
                <w:sz w:val="28"/>
                <w:szCs w:val="28"/>
              </w:rPr>
            </w:pPr>
          </w:p>
        </w:tc>
      </w:tr>
    </w:tbl>
    <w:p w:rsidR="008944AA" w:rsidRPr="008944AA" w:rsidRDefault="008944AA" w:rsidP="008944AA">
      <w:pPr>
        <w:rPr>
          <w:sz w:val="28"/>
          <w:szCs w:val="28"/>
        </w:rPr>
      </w:pPr>
    </w:p>
    <w:p w:rsidR="008944AA" w:rsidRPr="008944AA" w:rsidRDefault="008944AA" w:rsidP="008944AA">
      <w:pPr>
        <w:jc w:val="both"/>
        <w:rPr>
          <w:b/>
          <w:bCs/>
          <w:sz w:val="28"/>
          <w:szCs w:val="28"/>
        </w:rPr>
      </w:pPr>
      <w:r w:rsidRPr="008944AA">
        <w:rPr>
          <w:b/>
          <w:bCs/>
          <w:sz w:val="28"/>
          <w:szCs w:val="28"/>
          <w:lang w:val="vi-VN"/>
        </w:rPr>
        <w:t xml:space="preserve">IV. ĐIỀU CHỈNH SAU </w:t>
      </w:r>
      <w:r w:rsidRPr="008944AA">
        <w:rPr>
          <w:b/>
          <w:bCs/>
          <w:sz w:val="28"/>
          <w:szCs w:val="28"/>
        </w:rPr>
        <w:t>BÀI</w:t>
      </w:r>
      <w:r w:rsidRPr="008944AA">
        <w:rPr>
          <w:b/>
          <w:bCs/>
          <w:sz w:val="28"/>
          <w:szCs w:val="28"/>
          <w:lang w:val="vi-VN"/>
        </w:rPr>
        <w:t xml:space="preserve"> DẠY </w:t>
      </w:r>
    </w:p>
    <w:p w:rsidR="008944AA" w:rsidRPr="008944AA" w:rsidRDefault="008944AA" w:rsidP="008944AA">
      <w:pPr>
        <w:rPr>
          <w:sz w:val="28"/>
          <w:szCs w:val="28"/>
        </w:rPr>
      </w:pPr>
      <w:r w:rsidRPr="008944AA">
        <w:rPr>
          <w:sz w:val="28"/>
          <w:szCs w:val="28"/>
        </w:rPr>
        <w:t>……………………………………………………………………………………………………………………………………………………………………………………………………………………………………………………………………………………………………………………………………………………………………………………</w:t>
      </w:r>
    </w:p>
    <w:p w:rsidR="008944AA" w:rsidRPr="008944AA" w:rsidRDefault="008944AA" w:rsidP="008944AA">
      <w:pPr>
        <w:rPr>
          <w:sz w:val="28"/>
          <w:szCs w:val="28"/>
        </w:rPr>
      </w:pPr>
    </w:p>
    <w:p w:rsidR="00A969CD" w:rsidRPr="008944AA" w:rsidRDefault="00A969CD" w:rsidP="008944AA">
      <w:bookmarkStart w:id="0" w:name="_GoBack"/>
      <w:bookmarkEnd w:id="0"/>
    </w:p>
    <w:sectPr w:rsidR="00A969CD" w:rsidRPr="008944AA" w:rsidSect="00353F02">
      <w:headerReference w:type="default" r:id="rId13"/>
      <w:footerReference w:type="default" r:id="rId14"/>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244" w:rsidRDefault="003F3244">
      <w:r>
        <w:separator/>
      </w:r>
    </w:p>
  </w:endnote>
  <w:endnote w:type="continuationSeparator" w:id="0">
    <w:p w:rsidR="003F3244" w:rsidRDefault="003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F324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244" w:rsidRDefault="003F3244">
      <w:r>
        <w:separator/>
      </w:r>
    </w:p>
  </w:footnote>
  <w:footnote w:type="continuationSeparator" w:id="0">
    <w:p w:rsidR="003F3244" w:rsidRDefault="003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8">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0">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24">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32">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7">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22"/>
  </w:num>
  <w:num w:numId="4">
    <w:abstractNumId w:val="30"/>
  </w:num>
  <w:num w:numId="5">
    <w:abstractNumId w:val="3"/>
  </w:num>
  <w:num w:numId="6">
    <w:abstractNumId w:val="24"/>
  </w:num>
  <w:num w:numId="7">
    <w:abstractNumId w:val="35"/>
  </w:num>
  <w:num w:numId="8">
    <w:abstractNumId w:val="33"/>
  </w:num>
  <w:num w:numId="9">
    <w:abstractNumId w:val="39"/>
  </w:num>
  <w:num w:numId="10">
    <w:abstractNumId w:val="11"/>
  </w:num>
  <w:num w:numId="11">
    <w:abstractNumId w:val="16"/>
  </w:num>
  <w:num w:numId="12">
    <w:abstractNumId w:val="34"/>
  </w:num>
  <w:num w:numId="13">
    <w:abstractNumId w:val="13"/>
  </w:num>
  <w:num w:numId="14">
    <w:abstractNumId w:val="12"/>
  </w:num>
  <w:num w:numId="15">
    <w:abstractNumId w:val="27"/>
  </w:num>
  <w:num w:numId="16">
    <w:abstractNumId w:val="15"/>
  </w:num>
  <w:num w:numId="17">
    <w:abstractNumId w:val="0"/>
  </w:num>
  <w:num w:numId="18">
    <w:abstractNumId w:val="1"/>
  </w:num>
  <w:num w:numId="19">
    <w:abstractNumId w:val="20"/>
  </w:num>
  <w:num w:numId="20">
    <w:abstractNumId w:val="26"/>
  </w:num>
  <w:num w:numId="21">
    <w:abstractNumId w:val="2"/>
  </w:num>
  <w:num w:numId="22">
    <w:abstractNumId w:val="36"/>
  </w:num>
  <w:num w:numId="23">
    <w:abstractNumId w:val="25"/>
  </w:num>
  <w:num w:numId="24">
    <w:abstractNumId w:val="19"/>
  </w:num>
  <w:num w:numId="25">
    <w:abstractNumId w:val="7"/>
  </w:num>
  <w:num w:numId="26">
    <w:abstractNumId w:val="28"/>
  </w:num>
  <w:num w:numId="27">
    <w:abstractNumId w:val="32"/>
  </w:num>
  <w:num w:numId="28">
    <w:abstractNumId w:val="18"/>
  </w:num>
  <w:num w:numId="29">
    <w:abstractNumId w:val="6"/>
  </w:num>
  <w:num w:numId="30">
    <w:abstractNumId w:val="38"/>
  </w:num>
  <w:num w:numId="31">
    <w:abstractNumId w:val="40"/>
  </w:num>
  <w:num w:numId="32">
    <w:abstractNumId w:val="5"/>
  </w:num>
  <w:num w:numId="33">
    <w:abstractNumId w:val="31"/>
  </w:num>
  <w:num w:numId="34">
    <w:abstractNumId w:val="2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34E0"/>
    <w:rsid w:val="003B5AF1"/>
    <w:rsid w:val="003E7501"/>
    <w:rsid w:val="003F2684"/>
    <w:rsid w:val="003F324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4AA"/>
    <w:rsid w:val="0089453A"/>
    <w:rsid w:val="008B09BB"/>
    <w:rsid w:val="008D68D7"/>
    <w:rsid w:val="008E03AE"/>
    <w:rsid w:val="008E4D07"/>
    <w:rsid w:val="008F5C35"/>
    <w:rsid w:val="0091455E"/>
    <w:rsid w:val="009264EF"/>
    <w:rsid w:val="009308E2"/>
    <w:rsid w:val="00931865"/>
    <w:rsid w:val="009409A3"/>
    <w:rsid w:val="009531D6"/>
    <w:rsid w:val="00953AA2"/>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267</cp:revision>
  <cp:lastPrinted>2025-05-08T09:04:00Z</cp:lastPrinted>
  <dcterms:created xsi:type="dcterms:W3CDTF">2025-04-14T07:03:00Z</dcterms:created>
  <dcterms:modified xsi:type="dcterms:W3CDTF">2025-05-12T08:40:00Z</dcterms:modified>
</cp:coreProperties>
</file>