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ED79D7" w:rsidRPr="00ED79D7" w:rsidTr="00663E2B">
        <w:tc>
          <w:tcPr>
            <w:tcW w:w="9771" w:type="dxa"/>
            <w:gridSpan w:val="2"/>
          </w:tcPr>
          <w:p w:rsidR="00ED79D7" w:rsidRPr="00ED79D7" w:rsidRDefault="00ED79D7" w:rsidP="00ED79D7">
            <w:pPr>
              <w:jc w:val="center"/>
              <w:rPr>
                <w:b/>
                <w:sz w:val="28"/>
                <w:szCs w:val="28"/>
              </w:rPr>
            </w:pPr>
            <w:r w:rsidRPr="00ED79D7">
              <w:rPr>
                <w:b/>
                <w:sz w:val="28"/>
                <w:szCs w:val="28"/>
              </w:rPr>
              <w:t>KẾ HOẠCH BÀI DẠY</w:t>
            </w:r>
          </w:p>
        </w:tc>
      </w:tr>
      <w:tr w:rsidR="00ED79D7" w:rsidRPr="00ED79D7" w:rsidTr="00663E2B">
        <w:tc>
          <w:tcPr>
            <w:tcW w:w="2692" w:type="dxa"/>
          </w:tcPr>
          <w:p w:rsidR="00ED79D7" w:rsidRPr="00ED79D7" w:rsidRDefault="00ED79D7" w:rsidP="00ED79D7">
            <w:pPr>
              <w:rPr>
                <w:b/>
                <w:sz w:val="28"/>
                <w:szCs w:val="28"/>
              </w:rPr>
            </w:pPr>
            <w:r w:rsidRPr="00ED79D7">
              <w:rPr>
                <w:b/>
                <w:sz w:val="28"/>
                <w:szCs w:val="28"/>
              </w:rPr>
              <w:t>Môn:</w:t>
            </w:r>
          </w:p>
        </w:tc>
        <w:tc>
          <w:tcPr>
            <w:tcW w:w="7079" w:type="dxa"/>
          </w:tcPr>
          <w:p w:rsidR="00ED79D7" w:rsidRPr="00ED79D7" w:rsidRDefault="00ED79D7" w:rsidP="00ED79D7">
            <w:pPr>
              <w:rPr>
                <w:b/>
                <w:sz w:val="28"/>
                <w:szCs w:val="28"/>
              </w:rPr>
            </w:pPr>
            <w:r w:rsidRPr="00ED79D7">
              <w:rPr>
                <w:b/>
                <w:sz w:val="28"/>
                <w:szCs w:val="28"/>
              </w:rPr>
              <w:t>Tiếng việt</w:t>
            </w:r>
          </w:p>
        </w:tc>
      </w:tr>
      <w:tr w:rsidR="00ED79D7" w:rsidRPr="00ED79D7" w:rsidTr="00663E2B">
        <w:tc>
          <w:tcPr>
            <w:tcW w:w="2692" w:type="dxa"/>
          </w:tcPr>
          <w:p w:rsidR="00ED79D7" w:rsidRPr="00ED79D7" w:rsidRDefault="00ED79D7" w:rsidP="00ED79D7">
            <w:pPr>
              <w:rPr>
                <w:b/>
                <w:sz w:val="28"/>
                <w:szCs w:val="28"/>
              </w:rPr>
            </w:pPr>
            <w:r w:rsidRPr="00ED79D7">
              <w:rPr>
                <w:b/>
                <w:sz w:val="28"/>
                <w:szCs w:val="28"/>
              </w:rPr>
              <w:t>Lớp:</w:t>
            </w:r>
          </w:p>
        </w:tc>
        <w:tc>
          <w:tcPr>
            <w:tcW w:w="7079" w:type="dxa"/>
          </w:tcPr>
          <w:p w:rsidR="00ED79D7" w:rsidRPr="00ED79D7" w:rsidRDefault="00ED79D7" w:rsidP="00ED79D7">
            <w:pPr>
              <w:rPr>
                <w:b/>
                <w:sz w:val="28"/>
                <w:szCs w:val="28"/>
              </w:rPr>
            </w:pPr>
            <w:r w:rsidRPr="00ED79D7">
              <w:rPr>
                <w:b/>
                <w:sz w:val="28"/>
                <w:szCs w:val="28"/>
              </w:rPr>
              <w:t>5A</w:t>
            </w:r>
          </w:p>
        </w:tc>
      </w:tr>
      <w:tr w:rsidR="00ED79D7" w:rsidRPr="00ED79D7" w:rsidTr="00663E2B">
        <w:tc>
          <w:tcPr>
            <w:tcW w:w="2692" w:type="dxa"/>
          </w:tcPr>
          <w:p w:rsidR="00ED79D7" w:rsidRPr="00ED79D7" w:rsidRDefault="00ED79D7" w:rsidP="00ED79D7">
            <w:pPr>
              <w:rPr>
                <w:b/>
                <w:sz w:val="28"/>
                <w:szCs w:val="28"/>
              </w:rPr>
            </w:pPr>
            <w:r w:rsidRPr="00ED79D7">
              <w:rPr>
                <w:b/>
                <w:sz w:val="28"/>
                <w:szCs w:val="28"/>
              </w:rPr>
              <w:t>Tên bài dạy:</w:t>
            </w:r>
          </w:p>
        </w:tc>
        <w:tc>
          <w:tcPr>
            <w:tcW w:w="7079" w:type="dxa"/>
          </w:tcPr>
          <w:p w:rsidR="00ED79D7" w:rsidRPr="00ED79D7" w:rsidRDefault="00ED79D7" w:rsidP="00ED79D7">
            <w:pPr>
              <w:rPr>
                <w:b/>
                <w:sz w:val="28"/>
                <w:szCs w:val="28"/>
                <w:lang w:val="fr-FR"/>
              </w:rPr>
            </w:pPr>
            <w:r w:rsidRPr="00ED79D7">
              <w:rPr>
                <w:sz w:val="28"/>
                <w:szCs w:val="28"/>
              </w:rPr>
              <w:t>Bài viết 3: Luyện tập viết chương trình hoạt động (Thực hành viết)</w:t>
            </w:r>
          </w:p>
        </w:tc>
      </w:tr>
      <w:tr w:rsidR="00ED79D7" w:rsidRPr="00ED79D7" w:rsidTr="00663E2B">
        <w:tc>
          <w:tcPr>
            <w:tcW w:w="2692" w:type="dxa"/>
          </w:tcPr>
          <w:p w:rsidR="00ED79D7" w:rsidRPr="00ED79D7" w:rsidRDefault="00ED79D7" w:rsidP="00ED79D7">
            <w:pPr>
              <w:rPr>
                <w:b/>
                <w:sz w:val="28"/>
                <w:szCs w:val="28"/>
              </w:rPr>
            </w:pPr>
            <w:r w:rsidRPr="00ED79D7">
              <w:rPr>
                <w:b/>
                <w:sz w:val="28"/>
                <w:szCs w:val="28"/>
              </w:rPr>
              <w:t>Tiết CT:</w:t>
            </w:r>
          </w:p>
        </w:tc>
        <w:tc>
          <w:tcPr>
            <w:tcW w:w="7079" w:type="dxa"/>
          </w:tcPr>
          <w:p w:rsidR="00ED79D7" w:rsidRPr="00ED79D7" w:rsidRDefault="00ED79D7" w:rsidP="00ED79D7">
            <w:pPr>
              <w:rPr>
                <w:b/>
                <w:sz w:val="28"/>
                <w:szCs w:val="28"/>
              </w:rPr>
            </w:pPr>
            <w:r w:rsidRPr="00ED79D7">
              <w:rPr>
                <w:b/>
                <w:sz w:val="28"/>
                <w:szCs w:val="28"/>
              </w:rPr>
              <w:t>213</w:t>
            </w:r>
          </w:p>
        </w:tc>
      </w:tr>
      <w:tr w:rsidR="00ED79D7" w:rsidRPr="00ED79D7" w:rsidTr="00663E2B">
        <w:tc>
          <w:tcPr>
            <w:tcW w:w="2692" w:type="dxa"/>
          </w:tcPr>
          <w:p w:rsidR="00ED79D7" w:rsidRPr="00ED79D7" w:rsidRDefault="00ED79D7" w:rsidP="00ED79D7">
            <w:pPr>
              <w:rPr>
                <w:b/>
                <w:sz w:val="28"/>
                <w:szCs w:val="28"/>
              </w:rPr>
            </w:pPr>
            <w:r w:rsidRPr="00ED79D7">
              <w:rPr>
                <w:b/>
                <w:sz w:val="28"/>
                <w:szCs w:val="28"/>
              </w:rPr>
              <w:t>Thời gian dạy:</w:t>
            </w:r>
          </w:p>
        </w:tc>
        <w:tc>
          <w:tcPr>
            <w:tcW w:w="7079" w:type="dxa"/>
          </w:tcPr>
          <w:p w:rsidR="00ED79D7" w:rsidRPr="00ED79D7" w:rsidRDefault="00ED79D7" w:rsidP="00ED79D7">
            <w:pPr>
              <w:rPr>
                <w:b/>
                <w:sz w:val="28"/>
                <w:szCs w:val="28"/>
              </w:rPr>
            </w:pPr>
            <w:r w:rsidRPr="00ED79D7">
              <w:rPr>
                <w:b/>
                <w:sz w:val="28"/>
                <w:szCs w:val="28"/>
              </w:rPr>
              <w:t>Thứ Hai ngày 14/4/2025</w:t>
            </w:r>
          </w:p>
        </w:tc>
      </w:tr>
    </w:tbl>
    <w:p w:rsidR="00ED79D7" w:rsidRPr="00ED79D7" w:rsidRDefault="00ED79D7" w:rsidP="00ED79D7">
      <w:pPr>
        <w:ind w:firstLine="540"/>
        <w:jc w:val="both"/>
        <w:rPr>
          <w:b/>
          <w:sz w:val="28"/>
          <w:szCs w:val="28"/>
          <w:lang w:val="vi-VN"/>
        </w:rPr>
      </w:pPr>
      <w:r w:rsidRPr="00ED79D7">
        <w:rPr>
          <w:b/>
          <w:sz w:val="28"/>
          <w:szCs w:val="28"/>
          <w:lang w:val="vi-VN"/>
        </w:rPr>
        <w:t xml:space="preserve">I. YÊU CẦU CẦN ĐẠT  </w:t>
      </w:r>
    </w:p>
    <w:p w:rsidR="00ED79D7" w:rsidRPr="00ED79D7" w:rsidRDefault="00ED79D7" w:rsidP="00ED79D7">
      <w:pPr>
        <w:ind w:firstLine="540"/>
        <w:jc w:val="both"/>
        <w:rPr>
          <w:sz w:val="28"/>
          <w:szCs w:val="28"/>
        </w:rPr>
      </w:pPr>
      <w:r w:rsidRPr="00ED79D7">
        <w:rPr>
          <w:sz w:val="28"/>
          <w:szCs w:val="28"/>
          <w:lang w:val="vi-VN"/>
        </w:rPr>
        <w:t xml:space="preserve">– </w:t>
      </w:r>
      <w:r w:rsidRPr="00ED79D7">
        <w:rPr>
          <w:sz w:val="28"/>
          <w:szCs w:val="28"/>
        </w:rPr>
        <w:t xml:space="preserve">Viết được chương trình hoạt động theo 1 trong 2 đề. Bài viết không mắc lỗi về cấu tạo, ít lỗi về nội dung, chính tả, từ ngữ, ngữ pháp. </w:t>
      </w:r>
    </w:p>
    <w:p w:rsidR="00ED79D7" w:rsidRPr="00ED79D7" w:rsidRDefault="00ED79D7" w:rsidP="00ED79D7">
      <w:pPr>
        <w:ind w:firstLine="540"/>
        <w:jc w:val="both"/>
        <w:rPr>
          <w:sz w:val="28"/>
          <w:szCs w:val="28"/>
        </w:rPr>
      </w:pPr>
      <w:r w:rsidRPr="00ED79D7">
        <w:rPr>
          <w:sz w:val="28"/>
          <w:szCs w:val="28"/>
        </w:rPr>
        <w:t xml:space="preserve">- </w:t>
      </w:r>
      <w:r w:rsidRPr="00ED79D7">
        <w:rPr>
          <w:sz w:val="28"/>
          <w:szCs w:val="28"/>
          <w:lang w:val="vi-VN"/>
        </w:rPr>
        <w:t xml:space="preserve">Biết </w:t>
      </w:r>
      <w:r w:rsidRPr="00ED79D7">
        <w:rPr>
          <w:sz w:val="28"/>
          <w:szCs w:val="28"/>
        </w:rPr>
        <w:t xml:space="preserve">lựa chọn, thiết kế các hoạt động làm nổi bật ý nghĩa của Đội TNTP HCM hoặc di tích lịch sử. </w:t>
      </w:r>
    </w:p>
    <w:p w:rsidR="00ED79D7" w:rsidRPr="00ED79D7" w:rsidRDefault="00ED79D7" w:rsidP="00ED79D7">
      <w:pPr>
        <w:ind w:firstLine="540"/>
        <w:jc w:val="both"/>
        <w:rPr>
          <w:sz w:val="28"/>
          <w:szCs w:val="28"/>
        </w:rPr>
      </w:pPr>
      <w:r w:rsidRPr="00ED79D7">
        <w:rPr>
          <w:sz w:val="28"/>
          <w:szCs w:val="28"/>
          <w:lang w:val="vi-VN"/>
        </w:rPr>
        <w:t xml:space="preserve">– Phát triển NL tự chủ và tự học: HS tự giải quyết nhiệm vụ học tập: xác định được cấu tạo </w:t>
      </w:r>
      <w:r w:rsidRPr="00ED79D7">
        <w:rPr>
          <w:sz w:val="28"/>
          <w:szCs w:val="28"/>
        </w:rPr>
        <w:t xml:space="preserve">của một chương trình hoạt động. </w:t>
      </w:r>
      <w:r w:rsidRPr="00ED79D7">
        <w:rPr>
          <w:sz w:val="28"/>
          <w:szCs w:val="28"/>
          <w:lang w:val="vi-VN"/>
        </w:rPr>
        <w:t>Phát triển NL giải quyết vấn đề và sáng tạo:</w:t>
      </w:r>
      <w:r w:rsidRPr="00ED79D7">
        <w:rPr>
          <w:sz w:val="28"/>
          <w:szCs w:val="28"/>
        </w:rPr>
        <w:t xml:space="preserve"> tự giải quyết được nhiệm vụ học tập: viết chương trình hoạt động theo đề đã chọn</w:t>
      </w:r>
      <w:r w:rsidRPr="00ED79D7">
        <w:rPr>
          <w:sz w:val="28"/>
          <w:szCs w:val="28"/>
          <w:lang w:val="vi-VN"/>
        </w:rPr>
        <w:t xml:space="preserve">. Sáng tạo trong cách </w:t>
      </w:r>
      <w:r w:rsidRPr="00ED79D7">
        <w:rPr>
          <w:sz w:val="28"/>
          <w:szCs w:val="28"/>
        </w:rPr>
        <w:t xml:space="preserve">thiết kế các hoạt động trong chương trình.  </w:t>
      </w:r>
      <w:r w:rsidRPr="00ED79D7">
        <w:rPr>
          <w:sz w:val="28"/>
          <w:szCs w:val="28"/>
          <w:lang w:val="vi-VN"/>
        </w:rPr>
        <w:t>Bồi dưỡng phẩm chất</w:t>
      </w:r>
      <w:r w:rsidRPr="00ED79D7">
        <w:rPr>
          <w:sz w:val="28"/>
          <w:szCs w:val="28"/>
        </w:rPr>
        <w:t xml:space="preserve"> trách nhiệm</w:t>
      </w:r>
      <w:r w:rsidRPr="00ED79D7">
        <w:rPr>
          <w:sz w:val="28"/>
          <w:szCs w:val="28"/>
          <w:lang w:val="vi-VN"/>
        </w:rPr>
        <w:t xml:space="preserve">: Có </w:t>
      </w:r>
      <w:r w:rsidRPr="00ED79D7">
        <w:rPr>
          <w:sz w:val="28"/>
          <w:szCs w:val="28"/>
        </w:rPr>
        <w:t xml:space="preserve">trách nhiệm trong các hoạt động chung của lớp, của cộng đồng. </w:t>
      </w:r>
    </w:p>
    <w:p w:rsidR="00ED79D7" w:rsidRPr="00ED79D7" w:rsidRDefault="00ED79D7" w:rsidP="00ED79D7">
      <w:pPr>
        <w:ind w:firstLine="540"/>
        <w:jc w:val="both"/>
        <w:rPr>
          <w:rFonts w:eastAsia="Tahoma"/>
          <w:b/>
          <w:sz w:val="28"/>
          <w:szCs w:val="28"/>
          <w:lang w:val="vi-VN"/>
        </w:rPr>
      </w:pPr>
      <w:r w:rsidRPr="00ED79D7">
        <w:rPr>
          <w:b/>
          <w:sz w:val="28"/>
          <w:szCs w:val="28"/>
          <w:lang w:val="vi-VN"/>
        </w:rPr>
        <w:t xml:space="preserve">II. </w:t>
      </w:r>
      <w:r w:rsidRPr="00ED79D7">
        <w:rPr>
          <w:rFonts w:eastAsia="Tahoma"/>
          <w:b/>
          <w:sz w:val="28"/>
          <w:szCs w:val="28"/>
          <w:lang w:val="vi-VN"/>
        </w:rPr>
        <w:t>ĐỒ DÙNG DẠY HỌC</w:t>
      </w:r>
    </w:p>
    <w:p w:rsidR="00ED79D7" w:rsidRPr="00ED79D7" w:rsidRDefault="00ED79D7" w:rsidP="00ED79D7">
      <w:pPr>
        <w:ind w:firstLine="540"/>
        <w:jc w:val="both"/>
        <w:rPr>
          <w:rFonts w:eastAsia="Tahoma"/>
          <w:bCs/>
          <w:sz w:val="28"/>
          <w:szCs w:val="28"/>
          <w:lang w:val="vi-VN"/>
        </w:rPr>
      </w:pPr>
      <w:r w:rsidRPr="00ED79D7">
        <w:rPr>
          <w:rFonts w:eastAsia="Tahoma"/>
          <w:bCs/>
          <w:sz w:val="28"/>
          <w:szCs w:val="28"/>
          <w:lang w:val="vi-VN"/>
        </w:rPr>
        <w:t>– GV chuẩn bị: máy tính, máy chiếu; phiếu học tập dành cho HS.</w:t>
      </w:r>
    </w:p>
    <w:p w:rsidR="00ED79D7" w:rsidRPr="00ED79D7" w:rsidRDefault="00ED79D7" w:rsidP="00ED79D7">
      <w:pPr>
        <w:ind w:firstLine="540"/>
        <w:jc w:val="both"/>
        <w:rPr>
          <w:rFonts w:eastAsia="Tahoma"/>
          <w:bCs/>
          <w:sz w:val="28"/>
          <w:szCs w:val="28"/>
          <w:lang w:val="vi-VN"/>
        </w:rPr>
      </w:pPr>
      <w:r w:rsidRPr="00ED79D7">
        <w:rPr>
          <w:rFonts w:eastAsia="Tahoma"/>
          <w:bCs/>
          <w:sz w:val="28"/>
          <w:szCs w:val="28"/>
          <w:lang w:val="vi-VN"/>
        </w:rPr>
        <w:t xml:space="preserve">– HS chuẩn bị: SGK </w:t>
      </w:r>
      <w:r w:rsidRPr="00ED79D7">
        <w:rPr>
          <w:rFonts w:eastAsia="Tahoma"/>
          <w:bCs/>
          <w:i/>
          <w:iCs/>
          <w:sz w:val="28"/>
          <w:szCs w:val="28"/>
          <w:lang w:val="vi-VN"/>
        </w:rPr>
        <w:t>Tiếng Việt 5</w:t>
      </w:r>
      <w:r w:rsidRPr="00ED79D7">
        <w:rPr>
          <w:rFonts w:eastAsia="Tahoma"/>
          <w:bCs/>
          <w:sz w:val="28"/>
          <w:szCs w:val="28"/>
          <w:lang w:val="vi-VN"/>
        </w:rPr>
        <w:t>, tập một.</w:t>
      </w:r>
    </w:p>
    <w:p w:rsidR="00ED79D7" w:rsidRPr="00ED79D7" w:rsidRDefault="00ED79D7" w:rsidP="00ED79D7">
      <w:pPr>
        <w:ind w:firstLine="540"/>
        <w:jc w:val="both"/>
        <w:rPr>
          <w:b/>
          <w:sz w:val="28"/>
          <w:szCs w:val="28"/>
        </w:rPr>
      </w:pPr>
      <w:r w:rsidRPr="00ED79D7">
        <w:rPr>
          <w:rFonts w:eastAsia="Tahoma"/>
          <w:b/>
          <w:sz w:val="28"/>
          <w:szCs w:val="28"/>
          <w:lang w:val="vi-VN"/>
        </w:rPr>
        <w:t xml:space="preserve">III. </w:t>
      </w:r>
      <w:r w:rsidRPr="00ED79D7">
        <w:rPr>
          <w:b/>
          <w:sz w:val="28"/>
          <w:szCs w:val="28"/>
          <w:lang w:val="vi-VN"/>
        </w:rPr>
        <w:t>CÁC HOẠT ĐỘNG DẠY VÀ HỌC</w:t>
      </w:r>
      <w:r w:rsidRPr="00ED79D7">
        <w:rPr>
          <w:b/>
          <w:sz w:val="28"/>
          <w:szCs w:val="28"/>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4169"/>
      </w:tblGrid>
      <w:tr w:rsidR="00ED79D7" w:rsidRPr="00ED79D7" w:rsidTr="00663E2B">
        <w:tc>
          <w:tcPr>
            <w:tcW w:w="5524" w:type="dxa"/>
            <w:tcBorders>
              <w:top w:val="single" w:sz="4" w:space="0" w:color="auto"/>
              <w:left w:val="single" w:sz="4" w:space="0" w:color="auto"/>
              <w:bottom w:val="single" w:sz="4" w:space="0" w:color="auto"/>
              <w:right w:val="single" w:sz="4" w:space="0" w:color="auto"/>
            </w:tcBorders>
            <w:hideMark/>
          </w:tcPr>
          <w:p w:rsidR="00ED79D7" w:rsidRPr="00ED79D7" w:rsidRDefault="00ED79D7" w:rsidP="00ED79D7">
            <w:pPr>
              <w:jc w:val="both"/>
              <w:rPr>
                <w:sz w:val="28"/>
                <w:szCs w:val="28"/>
                <w:lang w:val="vi-VN"/>
              </w:rPr>
            </w:pPr>
            <w:r w:rsidRPr="00ED79D7">
              <w:rPr>
                <w:rFonts w:eastAsia="Arial"/>
                <w:b/>
                <w:bCs/>
                <w:sz w:val="28"/>
                <w:szCs w:val="28"/>
              </w:rPr>
              <w:t>HOẠT ĐỘNG CỦA GIÁO VIÊN</w:t>
            </w:r>
          </w:p>
        </w:tc>
        <w:tc>
          <w:tcPr>
            <w:tcW w:w="4223" w:type="dxa"/>
            <w:tcBorders>
              <w:top w:val="single" w:sz="4" w:space="0" w:color="auto"/>
              <w:left w:val="single" w:sz="4" w:space="0" w:color="auto"/>
              <w:bottom w:val="single" w:sz="4" w:space="0" w:color="auto"/>
              <w:right w:val="single" w:sz="4" w:space="0" w:color="auto"/>
            </w:tcBorders>
            <w:hideMark/>
          </w:tcPr>
          <w:p w:rsidR="00ED79D7" w:rsidRPr="00ED79D7" w:rsidRDefault="00ED79D7" w:rsidP="00ED79D7">
            <w:pPr>
              <w:jc w:val="both"/>
              <w:rPr>
                <w:sz w:val="28"/>
                <w:szCs w:val="28"/>
                <w:lang w:val="vi-VN"/>
              </w:rPr>
            </w:pPr>
            <w:r w:rsidRPr="00ED79D7">
              <w:rPr>
                <w:rFonts w:eastAsia="Arial"/>
                <w:b/>
                <w:bCs/>
                <w:sz w:val="28"/>
                <w:szCs w:val="28"/>
              </w:rPr>
              <w:t xml:space="preserve"> HOẠT ĐỘNG CỦA HỌC SINH</w:t>
            </w:r>
          </w:p>
        </w:tc>
      </w:tr>
      <w:tr w:rsidR="00ED79D7" w:rsidRPr="00ED79D7" w:rsidTr="00663E2B">
        <w:tc>
          <w:tcPr>
            <w:tcW w:w="5524" w:type="dxa"/>
            <w:tcBorders>
              <w:top w:val="single" w:sz="4" w:space="0" w:color="auto"/>
              <w:left w:val="single" w:sz="4" w:space="0" w:color="auto"/>
              <w:bottom w:val="single" w:sz="4" w:space="0" w:color="auto"/>
              <w:right w:val="single" w:sz="4" w:space="0" w:color="auto"/>
            </w:tcBorders>
          </w:tcPr>
          <w:p w:rsidR="00ED79D7" w:rsidRPr="00ED79D7" w:rsidRDefault="00ED79D7" w:rsidP="00ED79D7">
            <w:pPr>
              <w:jc w:val="both"/>
              <w:rPr>
                <w:bCs/>
                <w:sz w:val="28"/>
                <w:szCs w:val="28"/>
              </w:rPr>
            </w:pPr>
            <w:r w:rsidRPr="00ED79D7">
              <w:rPr>
                <w:b/>
                <w:bCs/>
                <w:sz w:val="28"/>
                <w:szCs w:val="28"/>
                <w:lang w:val="vi-VN"/>
              </w:rPr>
              <w:t xml:space="preserve"> 1. HOẠT </w:t>
            </w:r>
            <w:r w:rsidRPr="00ED79D7">
              <w:rPr>
                <w:b/>
                <w:bCs/>
                <w:sz w:val="28"/>
                <w:szCs w:val="28"/>
              </w:rPr>
              <w:t xml:space="preserve">ĐỘNG </w:t>
            </w:r>
            <w:r w:rsidRPr="00ED79D7">
              <w:rPr>
                <w:b/>
                <w:sz w:val="28"/>
                <w:szCs w:val="28"/>
                <w:lang w:val="vi-VN"/>
              </w:rPr>
              <w:t>MỞ ĐẦU</w:t>
            </w:r>
          </w:p>
          <w:p w:rsidR="00ED79D7" w:rsidRPr="00ED79D7" w:rsidRDefault="00ED79D7" w:rsidP="00ED79D7">
            <w:pPr>
              <w:ind w:firstLine="540"/>
              <w:jc w:val="both"/>
              <w:rPr>
                <w:sz w:val="28"/>
                <w:szCs w:val="28"/>
              </w:rPr>
            </w:pPr>
            <w:r w:rsidRPr="00ED79D7">
              <w:rPr>
                <w:sz w:val="28"/>
                <w:szCs w:val="28"/>
                <w:lang w:val="vi-VN"/>
              </w:rPr>
              <w:t xml:space="preserve">– GV có thể cho HS chơi một trò chơi khởi động. </w:t>
            </w:r>
            <w:r w:rsidRPr="00ED79D7">
              <w:rPr>
                <w:sz w:val="28"/>
                <w:szCs w:val="28"/>
              </w:rPr>
              <w:t xml:space="preserve">VD: Truyền điện. GV đưa ra câu hỏi: </w:t>
            </w:r>
            <w:r w:rsidRPr="00ED79D7">
              <w:rPr>
                <w:i/>
                <w:sz w:val="28"/>
                <w:szCs w:val="28"/>
              </w:rPr>
              <w:t>Theo em, những hoạt động nào cần viết chương trình hoạt động?</w:t>
            </w:r>
            <w:r w:rsidRPr="00ED79D7">
              <w:rPr>
                <w:sz w:val="28"/>
                <w:szCs w:val="28"/>
              </w:rPr>
              <w:t xml:space="preserve"> Mỗi HS có 3 giây để đưa ra câu trả lời, sau khi trả lời có quyền chỉ điểm bạn bất kì trong lớp trả lời. </w:t>
            </w:r>
          </w:p>
          <w:p w:rsidR="00ED79D7" w:rsidRPr="00ED79D7" w:rsidRDefault="00ED79D7" w:rsidP="00ED79D7">
            <w:pPr>
              <w:ind w:firstLine="540"/>
              <w:jc w:val="both"/>
              <w:rPr>
                <w:sz w:val="28"/>
                <w:szCs w:val="28"/>
              </w:rPr>
            </w:pPr>
            <w:r w:rsidRPr="00ED79D7">
              <w:rPr>
                <w:sz w:val="28"/>
                <w:szCs w:val="28"/>
              </w:rPr>
              <w:t xml:space="preserve">- GV tổng kết, tuyên dương HS, dẫn dắt vào bài: </w:t>
            </w:r>
            <w:r w:rsidRPr="00ED79D7">
              <w:rPr>
                <w:i/>
                <w:sz w:val="28"/>
                <w:szCs w:val="28"/>
              </w:rPr>
              <w:t>Trong tiết trước, các em đã học cách viết chương trình hoạt động. Dựa vào kiến thức đã học, hôm nay, các em sẽ thực hành viết một chương trình hoạt động mà các em thích nhé!</w:t>
            </w:r>
            <w:r w:rsidRPr="00ED79D7">
              <w:rPr>
                <w:sz w:val="28"/>
                <w:szCs w:val="28"/>
              </w:rPr>
              <w:t xml:space="preserve"> </w:t>
            </w:r>
          </w:p>
          <w:p w:rsidR="00ED79D7" w:rsidRPr="00ED79D7" w:rsidRDefault="00ED79D7" w:rsidP="00ED79D7">
            <w:pPr>
              <w:jc w:val="both"/>
              <w:rPr>
                <w:rFonts w:eastAsia="Arial"/>
                <w:b/>
                <w:bCs/>
                <w:sz w:val="28"/>
                <w:szCs w:val="28"/>
              </w:rPr>
            </w:pPr>
            <w:r w:rsidRPr="00ED79D7">
              <w:rPr>
                <w:rFonts w:eastAsia="Arial"/>
                <w:b/>
                <w:bCs/>
                <w:sz w:val="28"/>
                <w:szCs w:val="28"/>
              </w:rPr>
              <w:t xml:space="preserve"> 2. HOẠT ĐỘNG THỰC HÀNH, LUYỆN TẬP</w:t>
            </w:r>
          </w:p>
          <w:p w:rsidR="00ED79D7" w:rsidRPr="00ED79D7" w:rsidRDefault="00ED79D7" w:rsidP="00ED79D7">
            <w:pPr>
              <w:jc w:val="both"/>
              <w:rPr>
                <w:sz w:val="28"/>
                <w:szCs w:val="28"/>
              </w:rPr>
            </w:pPr>
            <w:r w:rsidRPr="00ED79D7">
              <w:rPr>
                <w:b/>
                <w:bCs/>
                <w:sz w:val="28"/>
                <w:szCs w:val="28"/>
              </w:rPr>
              <w:t xml:space="preserve">Mục tiêu: </w:t>
            </w:r>
            <w:r w:rsidRPr="00ED79D7">
              <w:rPr>
                <w:sz w:val="28"/>
                <w:szCs w:val="28"/>
              </w:rPr>
              <w:t xml:space="preserve">- Giúp học sinh thực hành viết được chương trình hoạt động theo đề bài đã chọn. </w:t>
            </w:r>
          </w:p>
          <w:p w:rsidR="00ED79D7" w:rsidRPr="00ED79D7" w:rsidRDefault="00ED79D7" w:rsidP="00ED79D7">
            <w:pPr>
              <w:jc w:val="both"/>
              <w:rPr>
                <w:bCs/>
                <w:sz w:val="28"/>
                <w:szCs w:val="28"/>
              </w:rPr>
            </w:pPr>
            <w:r w:rsidRPr="00ED79D7">
              <w:rPr>
                <w:b/>
                <w:bCs/>
                <w:sz w:val="28"/>
                <w:szCs w:val="28"/>
              </w:rPr>
              <w:lastRenderedPageBreak/>
              <w:t xml:space="preserve">Hoạt động 1: Chuẩn bị </w:t>
            </w:r>
          </w:p>
          <w:p w:rsidR="00ED79D7" w:rsidRPr="00ED79D7" w:rsidRDefault="00ED79D7" w:rsidP="00ED79D7">
            <w:pPr>
              <w:jc w:val="both"/>
              <w:rPr>
                <w:bCs/>
                <w:sz w:val="28"/>
                <w:szCs w:val="28"/>
              </w:rPr>
            </w:pPr>
            <w:r w:rsidRPr="00ED79D7">
              <w:rPr>
                <w:b/>
                <w:bCs/>
                <w:sz w:val="28"/>
                <w:szCs w:val="28"/>
              </w:rPr>
              <w:t>Cách tiến hành:</w:t>
            </w:r>
            <w:r w:rsidRPr="00ED79D7">
              <w:rPr>
                <w:b/>
                <w:bCs/>
                <w:sz w:val="28"/>
                <w:szCs w:val="28"/>
                <w:lang w:val="vi-VN"/>
              </w:rPr>
              <w:t xml:space="preserve"> </w:t>
            </w:r>
          </w:p>
          <w:p w:rsidR="00ED79D7" w:rsidRPr="00ED79D7" w:rsidRDefault="00ED79D7" w:rsidP="00ED79D7">
            <w:pPr>
              <w:jc w:val="both"/>
              <w:rPr>
                <w:bCs/>
                <w:sz w:val="28"/>
                <w:szCs w:val="28"/>
              </w:rPr>
            </w:pPr>
            <w:r w:rsidRPr="00ED79D7">
              <w:rPr>
                <w:sz w:val="28"/>
                <w:szCs w:val="28"/>
              </w:rPr>
              <w:t xml:space="preserve">- </w:t>
            </w:r>
            <w:r w:rsidRPr="00ED79D7">
              <w:rPr>
                <w:bCs/>
                <w:sz w:val="28"/>
                <w:szCs w:val="28"/>
                <w:lang w:val="vi-VN"/>
              </w:rPr>
              <w:t>GV</w:t>
            </w:r>
            <w:r w:rsidRPr="00ED79D7">
              <w:rPr>
                <w:bCs/>
                <w:sz w:val="28"/>
                <w:szCs w:val="28"/>
              </w:rPr>
              <w:t xml:space="preserve"> mời 2 HS đọc đầu bài, 2 HS đọc gợi ý. </w:t>
            </w:r>
          </w:p>
          <w:p w:rsidR="00ED79D7" w:rsidRPr="00ED79D7" w:rsidRDefault="00ED79D7" w:rsidP="00ED79D7">
            <w:pPr>
              <w:jc w:val="both"/>
              <w:rPr>
                <w:sz w:val="28"/>
                <w:szCs w:val="28"/>
              </w:rPr>
            </w:pPr>
            <w:r w:rsidRPr="00ED79D7">
              <w:rPr>
                <w:sz w:val="28"/>
                <w:szCs w:val="28"/>
              </w:rPr>
              <w:t>-</w:t>
            </w:r>
            <w:r w:rsidRPr="00ED79D7">
              <w:rPr>
                <w:sz w:val="28"/>
                <w:szCs w:val="28"/>
                <w:lang w:val="vi-VN"/>
              </w:rPr>
              <w:t xml:space="preserve"> GV </w:t>
            </w:r>
            <w:r w:rsidRPr="00ED79D7">
              <w:rPr>
                <w:sz w:val="28"/>
                <w:szCs w:val="28"/>
              </w:rPr>
              <w:t xml:space="preserve">yêu cầu HS hoạt động cá nhân suy nghĩ và lựa chọn đề bài. </w:t>
            </w:r>
          </w:p>
          <w:p w:rsidR="00ED79D7" w:rsidRPr="00ED79D7" w:rsidRDefault="00ED79D7" w:rsidP="00ED79D7">
            <w:pPr>
              <w:jc w:val="both"/>
              <w:rPr>
                <w:sz w:val="28"/>
                <w:szCs w:val="28"/>
              </w:rPr>
            </w:pPr>
            <w:r w:rsidRPr="00ED79D7">
              <w:rPr>
                <w:sz w:val="28"/>
                <w:szCs w:val="28"/>
              </w:rPr>
              <w:t xml:space="preserve">- GV mời một vài HS cho biết em chọn đề bài nào. </w:t>
            </w:r>
          </w:p>
          <w:p w:rsidR="00ED79D7" w:rsidRPr="00ED79D7" w:rsidRDefault="00ED79D7" w:rsidP="00ED79D7">
            <w:pPr>
              <w:jc w:val="both"/>
              <w:rPr>
                <w:sz w:val="28"/>
                <w:szCs w:val="28"/>
              </w:rPr>
            </w:pPr>
            <w:r w:rsidRPr="00ED79D7">
              <w:rPr>
                <w:sz w:val="28"/>
                <w:szCs w:val="28"/>
              </w:rPr>
              <w:t xml:space="preserve">- GV mời HS đọc lại đề bài, gợi ý để chuẩn bị viết. </w:t>
            </w:r>
          </w:p>
          <w:p w:rsidR="00ED79D7" w:rsidRPr="00ED79D7" w:rsidRDefault="00ED79D7" w:rsidP="00ED79D7">
            <w:pPr>
              <w:jc w:val="both"/>
              <w:rPr>
                <w:sz w:val="28"/>
                <w:szCs w:val="28"/>
              </w:rPr>
            </w:pPr>
            <w:r w:rsidRPr="00ED79D7">
              <w:rPr>
                <w:b/>
                <w:sz w:val="28"/>
                <w:szCs w:val="28"/>
              </w:rPr>
              <w:t>Hoạt động 2: Viết chương trình hoạt động</w:t>
            </w:r>
          </w:p>
          <w:p w:rsidR="00ED79D7" w:rsidRPr="00ED79D7" w:rsidRDefault="00ED79D7" w:rsidP="00ED79D7">
            <w:pPr>
              <w:jc w:val="both"/>
              <w:rPr>
                <w:sz w:val="28"/>
                <w:szCs w:val="28"/>
              </w:rPr>
            </w:pPr>
            <w:r w:rsidRPr="00ED79D7">
              <w:rPr>
                <w:sz w:val="28"/>
                <w:szCs w:val="28"/>
              </w:rPr>
              <w:t xml:space="preserve">- GV yêu cầu HS làm bài cá nhân, tạo không gian yên tĩnh để HS làm bài; theo dõi, giải đpá thắc mắc cho HS. </w:t>
            </w:r>
          </w:p>
          <w:p w:rsidR="00ED79D7" w:rsidRPr="00ED79D7" w:rsidRDefault="00ED79D7" w:rsidP="00ED79D7">
            <w:pPr>
              <w:jc w:val="both"/>
              <w:rPr>
                <w:sz w:val="28"/>
                <w:szCs w:val="28"/>
              </w:rPr>
            </w:pPr>
            <w:r w:rsidRPr="00ED79D7">
              <w:rPr>
                <w:sz w:val="28"/>
                <w:szCs w:val="28"/>
              </w:rPr>
              <w:t xml:space="preserve">- GV mời 3-4 HS đọc bài viết của các em trước lớp. </w:t>
            </w:r>
          </w:p>
          <w:p w:rsidR="00ED79D7" w:rsidRPr="00ED79D7" w:rsidRDefault="00ED79D7" w:rsidP="00ED79D7">
            <w:pPr>
              <w:jc w:val="both"/>
              <w:rPr>
                <w:sz w:val="28"/>
                <w:szCs w:val="28"/>
              </w:rPr>
            </w:pPr>
            <w:r w:rsidRPr="00ED79D7">
              <w:rPr>
                <w:sz w:val="28"/>
                <w:szCs w:val="28"/>
              </w:rPr>
              <w:t xml:space="preserve">- GV mời HS khác nhận xét, góp ý. </w:t>
            </w:r>
          </w:p>
          <w:p w:rsidR="00ED79D7" w:rsidRPr="00ED79D7" w:rsidRDefault="00ED79D7" w:rsidP="00ED79D7">
            <w:pPr>
              <w:jc w:val="both"/>
              <w:rPr>
                <w:sz w:val="28"/>
                <w:szCs w:val="28"/>
              </w:rPr>
            </w:pPr>
            <w:r w:rsidRPr="00ED79D7">
              <w:rPr>
                <w:sz w:val="28"/>
                <w:szCs w:val="28"/>
              </w:rPr>
              <w:t xml:space="preserve">- GV tổng kết, nhận xét, tuyên dương HS. </w:t>
            </w:r>
          </w:p>
          <w:p w:rsidR="00ED79D7" w:rsidRPr="00ED79D7" w:rsidRDefault="00ED79D7" w:rsidP="00ED79D7">
            <w:pPr>
              <w:jc w:val="both"/>
              <w:rPr>
                <w:sz w:val="28"/>
                <w:szCs w:val="28"/>
              </w:rPr>
            </w:pPr>
            <w:r w:rsidRPr="00ED79D7">
              <w:rPr>
                <w:sz w:val="28"/>
                <w:szCs w:val="28"/>
              </w:rPr>
              <w:t xml:space="preserve">- GV thu bài và nhận xét bài viết của tất cả HS trong lớp và sẽ trả lại vào tiết trả bài viết. </w:t>
            </w:r>
          </w:p>
          <w:p w:rsidR="00ED79D7" w:rsidRPr="00ED79D7" w:rsidRDefault="00ED79D7" w:rsidP="00ED79D7">
            <w:pPr>
              <w:jc w:val="both"/>
              <w:rPr>
                <w:bCs/>
                <w:sz w:val="28"/>
                <w:szCs w:val="28"/>
              </w:rPr>
            </w:pPr>
            <w:r w:rsidRPr="00ED79D7">
              <w:rPr>
                <w:b/>
                <w:bCs/>
                <w:sz w:val="28"/>
                <w:szCs w:val="28"/>
              </w:rPr>
              <w:t>3. HOẠT ĐỘNG VẬN DỤNG</w:t>
            </w:r>
          </w:p>
          <w:p w:rsidR="00ED79D7" w:rsidRPr="00ED79D7" w:rsidRDefault="00ED79D7" w:rsidP="00ED79D7">
            <w:pPr>
              <w:jc w:val="both"/>
              <w:rPr>
                <w:sz w:val="28"/>
                <w:szCs w:val="28"/>
              </w:rPr>
            </w:pPr>
            <w:r w:rsidRPr="00ED79D7">
              <w:rPr>
                <w:sz w:val="28"/>
                <w:szCs w:val="28"/>
              </w:rPr>
              <w:t xml:space="preserve">- GV hỏi: Theo em, vì sao chúng ta cần viết chương trình hoạt động? </w:t>
            </w:r>
          </w:p>
          <w:p w:rsidR="00ED79D7" w:rsidRPr="00ED79D7" w:rsidRDefault="00ED79D7" w:rsidP="00ED79D7">
            <w:pPr>
              <w:jc w:val="both"/>
              <w:rPr>
                <w:sz w:val="28"/>
                <w:szCs w:val="28"/>
              </w:rPr>
            </w:pPr>
            <w:r w:rsidRPr="00ED79D7">
              <w:rPr>
                <w:sz w:val="28"/>
                <w:szCs w:val="28"/>
              </w:rPr>
              <w:t xml:space="preserve">- GV nhận xét, tổng kết, khen ngợi HS. </w:t>
            </w:r>
          </w:p>
        </w:tc>
        <w:tc>
          <w:tcPr>
            <w:tcW w:w="4223" w:type="dxa"/>
            <w:tcBorders>
              <w:top w:val="single" w:sz="4" w:space="0" w:color="auto"/>
              <w:left w:val="single" w:sz="4" w:space="0" w:color="auto"/>
              <w:bottom w:val="single" w:sz="4" w:space="0" w:color="auto"/>
              <w:right w:val="single" w:sz="4" w:space="0" w:color="auto"/>
            </w:tcBorders>
          </w:tcPr>
          <w:p w:rsidR="00ED79D7" w:rsidRPr="00ED79D7" w:rsidRDefault="00ED79D7" w:rsidP="00ED79D7">
            <w:pPr>
              <w:jc w:val="both"/>
              <w:rPr>
                <w:sz w:val="28"/>
                <w:szCs w:val="28"/>
              </w:rPr>
            </w:pPr>
          </w:p>
          <w:p w:rsidR="00ED79D7" w:rsidRPr="00ED79D7" w:rsidRDefault="00ED79D7" w:rsidP="00ED79D7">
            <w:pPr>
              <w:jc w:val="both"/>
              <w:rPr>
                <w:sz w:val="28"/>
                <w:szCs w:val="28"/>
              </w:rPr>
            </w:pPr>
            <w:r w:rsidRPr="00ED79D7">
              <w:rPr>
                <w:sz w:val="28"/>
                <w:szCs w:val="28"/>
              </w:rPr>
              <w:t>- Học sinh chơi trò chơi theo hướng dẫn của giáo viên.</w:t>
            </w:r>
          </w:p>
          <w:p w:rsidR="00ED79D7" w:rsidRPr="00ED79D7" w:rsidRDefault="00ED79D7" w:rsidP="00ED79D7">
            <w:pPr>
              <w:jc w:val="both"/>
              <w:rPr>
                <w:sz w:val="28"/>
                <w:szCs w:val="28"/>
              </w:rPr>
            </w:pPr>
            <w:r w:rsidRPr="00ED79D7">
              <w:rPr>
                <w:bCs/>
                <w:iCs/>
                <w:sz w:val="28"/>
                <w:szCs w:val="28"/>
              </w:rPr>
              <w:t>- HS có thể đưa ra các câu trả lời. VD: Đại hội Chi đội, Liên đội, các lễ kỉ niệm ngày lễ lớn,...</w:t>
            </w:r>
          </w:p>
          <w:p w:rsidR="00ED79D7" w:rsidRPr="00ED79D7" w:rsidRDefault="00ED79D7" w:rsidP="00ED79D7">
            <w:pPr>
              <w:jc w:val="both"/>
              <w:rPr>
                <w:sz w:val="28"/>
                <w:szCs w:val="28"/>
              </w:rPr>
            </w:pPr>
          </w:p>
          <w:p w:rsidR="00ED79D7" w:rsidRPr="00ED79D7" w:rsidRDefault="00ED79D7" w:rsidP="00ED79D7">
            <w:pPr>
              <w:jc w:val="both"/>
              <w:rPr>
                <w:sz w:val="28"/>
                <w:szCs w:val="28"/>
              </w:rPr>
            </w:pPr>
          </w:p>
          <w:p w:rsidR="00ED79D7" w:rsidRPr="00ED79D7" w:rsidRDefault="00ED79D7" w:rsidP="00ED79D7">
            <w:pPr>
              <w:jc w:val="both"/>
              <w:rPr>
                <w:sz w:val="28"/>
                <w:szCs w:val="28"/>
              </w:rPr>
            </w:pPr>
          </w:p>
          <w:p w:rsidR="00ED79D7" w:rsidRPr="00ED79D7" w:rsidRDefault="00ED79D7" w:rsidP="00ED79D7">
            <w:pPr>
              <w:jc w:val="both"/>
              <w:rPr>
                <w:sz w:val="28"/>
                <w:szCs w:val="28"/>
              </w:rPr>
            </w:pPr>
          </w:p>
          <w:p w:rsidR="00ED79D7" w:rsidRPr="00ED79D7" w:rsidRDefault="00ED79D7" w:rsidP="00ED79D7">
            <w:pPr>
              <w:jc w:val="both"/>
              <w:rPr>
                <w:sz w:val="28"/>
                <w:szCs w:val="28"/>
              </w:rPr>
            </w:pPr>
          </w:p>
          <w:p w:rsidR="00ED79D7" w:rsidRPr="00ED79D7" w:rsidRDefault="00ED79D7" w:rsidP="00ED79D7">
            <w:pPr>
              <w:jc w:val="both"/>
              <w:rPr>
                <w:sz w:val="28"/>
                <w:szCs w:val="28"/>
              </w:rPr>
            </w:pPr>
          </w:p>
          <w:p w:rsidR="00ED79D7" w:rsidRPr="00ED79D7" w:rsidRDefault="00ED79D7" w:rsidP="00ED79D7">
            <w:pPr>
              <w:jc w:val="both"/>
              <w:rPr>
                <w:sz w:val="28"/>
                <w:szCs w:val="28"/>
              </w:rPr>
            </w:pPr>
          </w:p>
          <w:p w:rsidR="00ED79D7" w:rsidRPr="00ED79D7" w:rsidRDefault="00ED79D7" w:rsidP="00ED79D7">
            <w:pPr>
              <w:jc w:val="both"/>
              <w:rPr>
                <w:sz w:val="28"/>
                <w:szCs w:val="28"/>
              </w:rPr>
            </w:pPr>
          </w:p>
          <w:p w:rsidR="00ED79D7" w:rsidRPr="00ED79D7" w:rsidRDefault="00ED79D7" w:rsidP="00ED79D7">
            <w:pPr>
              <w:jc w:val="both"/>
              <w:rPr>
                <w:sz w:val="28"/>
                <w:szCs w:val="28"/>
              </w:rPr>
            </w:pPr>
          </w:p>
          <w:p w:rsidR="00ED79D7" w:rsidRPr="00ED79D7" w:rsidRDefault="00ED79D7" w:rsidP="00ED79D7">
            <w:pPr>
              <w:jc w:val="both"/>
              <w:rPr>
                <w:sz w:val="28"/>
                <w:szCs w:val="28"/>
              </w:rPr>
            </w:pPr>
          </w:p>
          <w:p w:rsidR="00ED79D7" w:rsidRPr="00ED79D7" w:rsidRDefault="00ED79D7" w:rsidP="00ED79D7">
            <w:pPr>
              <w:jc w:val="both"/>
              <w:rPr>
                <w:sz w:val="28"/>
                <w:szCs w:val="28"/>
              </w:rPr>
            </w:pPr>
            <w:r w:rsidRPr="00ED79D7">
              <w:rPr>
                <w:sz w:val="28"/>
                <w:szCs w:val="28"/>
              </w:rPr>
              <w:t xml:space="preserve">- HS đọc đầu bài, gợi ý, các HS khác đọc thầm theo. </w:t>
            </w:r>
          </w:p>
          <w:p w:rsidR="00ED79D7" w:rsidRPr="00ED79D7" w:rsidRDefault="00ED79D7" w:rsidP="00ED79D7">
            <w:pPr>
              <w:jc w:val="both"/>
              <w:rPr>
                <w:sz w:val="28"/>
                <w:szCs w:val="28"/>
              </w:rPr>
            </w:pPr>
            <w:r w:rsidRPr="00ED79D7">
              <w:rPr>
                <w:sz w:val="28"/>
                <w:szCs w:val="28"/>
              </w:rPr>
              <w:lastRenderedPageBreak/>
              <w:t xml:space="preserve">- HS suy nghĩa, lựa chọn đề bài. </w:t>
            </w:r>
          </w:p>
          <w:p w:rsidR="00ED79D7" w:rsidRPr="00ED79D7" w:rsidRDefault="00ED79D7" w:rsidP="00ED79D7">
            <w:pPr>
              <w:jc w:val="both"/>
              <w:rPr>
                <w:sz w:val="28"/>
                <w:szCs w:val="28"/>
              </w:rPr>
            </w:pPr>
          </w:p>
          <w:p w:rsidR="00ED79D7" w:rsidRPr="00ED79D7" w:rsidRDefault="00ED79D7" w:rsidP="00ED79D7">
            <w:pPr>
              <w:jc w:val="both"/>
              <w:rPr>
                <w:sz w:val="28"/>
                <w:szCs w:val="28"/>
              </w:rPr>
            </w:pPr>
            <w:r w:rsidRPr="00ED79D7">
              <w:rPr>
                <w:sz w:val="28"/>
                <w:szCs w:val="28"/>
              </w:rPr>
              <w:t xml:space="preserve">- HS nêu ý kiến. </w:t>
            </w:r>
          </w:p>
          <w:p w:rsidR="00ED79D7" w:rsidRPr="00ED79D7" w:rsidRDefault="00ED79D7" w:rsidP="00ED79D7">
            <w:pPr>
              <w:jc w:val="both"/>
              <w:rPr>
                <w:sz w:val="28"/>
                <w:szCs w:val="28"/>
              </w:rPr>
            </w:pPr>
          </w:p>
          <w:p w:rsidR="00ED79D7" w:rsidRPr="00ED79D7" w:rsidRDefault="00ED79D7" w:rsidP="00ED79D7">
            <w:pPr>
              <w:jc w:val="both"/>
              <w:rPr>
                <w:sz w:val="28"/>
                <w:szCs w:val="28"/>
              </w:rPr>
            </w:pPr>
            <w:r w:rsidRPr="00ED79D7">
              <w:rPr>
                <w:sz w:val="28"/>
                <w:szCs w:val="28"/>
              </w:rPr>
              <w:t xml:space="preserve">- 2-3 HS đọc theo yêu cầu của GV, các HS khác đọc thầm theo. </w:t>
            </w:r>
          </w:p>
          <w:p w:rsidR="00ED79D7" w:rsidRPr="00ED79D7" w:rsidRDefault="00ED79D7" w:rsidP="00ED79D7">
            <w:pPr>
              <w:jc w:val="both"/>
              <w:rPr>
                <w:sz w:val="28"/>
                <w:szCs w:val="28"/>
              </w:rPr>
            </w:pPr>
            <w:r w:rsidRPr="00ED79D7">
              <w:rPr>
                <w:sz w:val="28"/>
                <w:szCs w:val="28"/>
              </w:rPr>
              <w:t xml:space="preserve">- HS làm việc cá nhân, thực hành viết theo đề bài đã chọn. </w:t>
            </w:r>
          </w:p>
          <w:p w:rsidR="00ED79D7" w:rsidRPr="00ED79D7" w:rsidRDefault="00ED79D7" w:rsidP="00ED79D7">
            <w:pPr>
              <w:jc w:val="both"/>
              <w:rPr>
                <w:sz w:val="28"/>
                <w:szCs w:val="28"/>
              </w:rPr>
            </w:pPr>
          </w:p>
          <w:p w:rsidR="00ED79D7" w:rsidRPr="00ED79D7" w:rsidRDefault="00ED79D7" w:rsidP="00ED79D7">
            <w:pPr>
              <w:jc w:val="both"/>
              <w:rPr>
                <w:sz w:val="28"/>
                <w:szCs w:val="28"/>
              </w:rPr>
            </w:pPr>
            <w:r w:rsidRPr="00ED79D7">
              <w:rPr>
                <w:sz w:val="28"/>
                <w:szCs w:val="28"/>
              </w:rPr>
              <w:t xml:space="preserve">- 3-4 HS đọc bài, các HS khác lắng nghe. </w:t>
            </w:r>
          </w:p>
          <w:p w:rsidR="00ED79D7" w:rsidRPr="00ED79D7" w:rsidRDefault="00ED79D7" w:rsidP="00ED79D7">
            <w:pPr>
              <w:jc w:val="both"/>
              <w:rPr>
                <w:sz w:val="28"/>
                <w:szCs w:val="28"/>
              </w:rPr>
            </w:pPr>
            <w:r w:rsidRPr="00ED79D7">
              <w:rPr>
                <w:sz w:val="28"/>
                <w:szCs w:val="28"/>
              </w:rPr>
              <w:t xml:space="preserve">- HS nhận xét, góp ý bài cho bạn. </w:t>
            </w:r>
          </w:p>
          <w:p w:rsidR="00ED79D7" w:rsidRPr="00ED79D7" w:rsidRDefault="00ED79D7" w:rsidP="00ED79D7">
            <w:pPr>
              <w:jc w:val="both"/>
              <w:rPr>
                <w:bCs/>
                <w:iCs/>
                <w:sz w:val="28"/>
                <w:szCs w:val="28"/>
                <w:lang w:val="vi-VN"/>
              </w:rPr>
            </w:pPr>
          </w:p>
          <w:p w:rsidR="00ED79D7" w:rsidRPr="00ED79D7" w:rsidRDefault="00ED79D7" w:rsidP="00ED79D7">
            <w:pPr>
              <w:jc w:val="both"/>
              <w:rPr>
                <w:bCs/>
                <w:iCs/>
                <w:sz w:val="28"/>
                <w:szCs w:val="28"/>
                <w:lang w:val="vi-VN"/>
              </w:rPr>
            </w:pPr>
          </w:p>
          <w:p w:rsidR="00ED79D7" w:rsidRPr="00ED79D7" w:rsidRDefault="00ED79D7" w:rsidP="00ED79D7">
            <w:pPr>
              <w:jc w:val="both"/>
              <w:rPr>
                <w:bCs/>
                <w:iCs/>
                <w:sz w:val="28"/>
                <w:szCs w:val="28"/>
                <w:lang w:val="vi-VN"/>
              </w:rPr>
            </w:pPr>
          </w:p>
          <w:p w:rsidR="00ED79D7" w:rsidRPr="00ED79D7" w:rsidRDefault="00ED79D7" w:rsidP="00ED79D7">
            <w:pPr>
              <w:jc w:val="both"/>
              <w:rPr>
                <w:bCs/>
                <w:iCs/>
                <w:sz w:val="28"/>
                <w:szCs w:val="28"/>
                <w:lang w:val="vi-VN"/>
              </w:rPr>
            </w:pPr>
          </w:p>
          <w:p w:rsidR="00ED79D7" w:rsidRPr="00ED79D7" w:rsidRDefault="00ED79D7" w:rsidP="00ED79D7">
            <w:pPr>
              <w:jc w:val="both"/>
              <w:rPr>
                <w:bCs/>
                <w:iCs/>
                <w:sz w:val="28"/>
                <w:szCs w:val="28"/>
              </w:rPr>
            </w:pPr>
            <w:r w:rsidRPr="00ED79D7">
              <w:rPr>
                <w:bCs/>
                <w:iCs/>
                <w:sz w:val="28"/>
                <w:szCs w:val="28"/>
              </w:rPr>
              <w:t xml:space="preserve">- HS lắng nghe, trả lời câu hỏi. </w:t>
            </w:r>
          </w:p>
        </w:tc>
      </w:tr>
    </w:tbl>
    <w:p w:rsidR="00ED79D7" w:rsidRPr="00ED79D7" w:rsidRDefault="00ED79D7" w:rsidP="00ED79D7">
      <w:pPr>
        <w:jc w:val="both"/>
        <w:rPr>
          <w:b/>
          <w:bCs/>
          <w:sz w:val="28"/>
          <w:szCs w:val="28"/>
        </w:rPr>
      </w:pPr>
      <w:r w:rsidRPr="00ED79D7">
        <w:rPr>
          <w:b/>
          <w:bCs/>
          <w:sz w:val="28"/>
          <w:szCs w:val="28"/>
          <w:lang w:val="vi-VN"/>
        </w:rPr>
        <w:lastRenderedPageBreak/>
        <w:t xml:space="preserve">IV. ĐIỀU CHỈNH SAU </w:t>
      </w:r>
      <w:r w:rsidRPr="00ED79D7">
        <w:rPr>
          <w:b/>
          <w:bCs/>
          <w:sz w:val="28"/>
          <w:szCs w:val="28"/>
        </w:rPr>
        <w:t>BÀI</w:t>
      </w:r>
      <w:r w:rsidRPr="00ED79D7">
        <w:rPr>
          <w:b/>
          <w:bCs/>
          <w:sz w:val="28"/>
          <w:szCs w:val="28"/>
          <w:lang w:val="vi-VN"/>
        </w:rPr>
        <w:t xml:space="preserve"> DẠY </w:t>
      </w:r>
    </w:p>
    <w:p w:rsidR="00ED79D7" w:rsidRPr="00ED79D7" w:rsidRDefault="00ED79D7" w:rsidP="00ED79D7">
      <w:pPr>
        <w:rPr>
          <w:sz w:val="28"/>
          <w:szCs w:val="28"/>
        </w:rPr>
      </w:pPr>
      <w:r w:rsidRPr="00ED79D7">
        <w:rPr>
          <w:sz w:val="28"/>
          <w:szCs w:val="28"/>
        </w:rPr>
        <w:t>…………………………………………………………………………………………………………………………………………………………………………………………………………………………………………………………………………………………………………………………………………………………………………</w:t>
      </w:r>
    </w:p>
    <w:p w:rsidR="00A969CD" w:rsidRPr="00ED79D7" w:rsidRDefault="00A969CD" w:rsidP="00ED79D7">
      <w:bookmarkStart w:id="0" w:name="_GoBack"/>
      <w:bookmarkEnd w:id="0"/>
    </w:p>
    <w:sectPr w:rsidR="00A969CD" w:rsidRPr="00ED79D7"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D00" w:rsidRDefault="00DE4D00">
      <w:r>
        <w:separator/>
      </w:r>
    </w:p>
  </w:endnote>
  <w:endnote w:type="continuationSeparator" w:id="0">
    <w:p w:rsidR="00DE4D00" w:rsidRDefault="00DE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E4D0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D00" w:rsidRDefault="00DE4D00">
      <w:r>
        <w:separator/>
      </w:r>
    </w:p>
  </w:footnote>
  <w:footnote w:type="continuationSeparator" w:id="0">
    <w:p w:rsidR="00DE4D00" w:rsidRDefault="00DE4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19">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6">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1">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7"/>
  </w:num>
  <w:num w:numId="4">
    <w:abstractNumId w:val="24"/>
  </w:num>
  <w:num w:numId="5">
    <w:abstractNumId w:val="3"/>
  </w:num>
  <w:num w:numId="6">
    <w:abstractNumId w:val="19"/>
  </w:num>
  <w:num w:numId="7">
    <w:abstractNumId w:val="29"/>
  </w:num>
  <w:num w:numId="8">
    <w:abstractNumId w:val="27"/>
  </w:num>
  <w:num w:numId="9">
    <w:abstractNumId w:val="32"/>
  </w:num>
  <w:num w:numId="10">
    <w:abstractNumId w:val="8"/>
  </w:num>
  <w:num w:numId="11">
    <w:abstractNumId w:val="13"/>
  </w:num>
  <w:num w:numId="12">
    <w:abstractNumId w:val="28"/>
  </w:num>
  <w:num w:numId="13">
    <w:abstractNumId w:val="10"/>
  </w:num>
  <w:num w:numId="14">
    <w:abstractNumId w:val="9"/>
  </w:num>
  <w:num w:numId="15">
    <w:abstractNumId w:val="22"/>
  </w:num>
  <w:num w:numId="16">
    <w:abstractNumId w:val="12"/>
  </w:num>
  <w:num w:numId="17">
    <w:abstractNumId w:val="0"/>
  </w:num>
  <w:num w:numId="18">
    <w:abstractNumId w:val="1"/>
  </w:num>
  <w:num w:numId="19">
    <w:abstractNumId w:val="16"/>
  </w:num>
  <w:num w:numId="20">
    <w:abstractNumId w:val="21"/>
  </w:num>
  <w:num w:numId="21">
    <w:abstractNumId w:val="2"/>
  </w:num>
  <w:num w:numId="22">
    <w:abstractNumId w:val="30"/>
  </w:num>
  <w:num w:numId="23">
    <w:abstractNumId w:val="20"/>
  </w:num>
  <w:num w:numId="24">
    <w:abstractNumId w:val="15"/>
  </w:num>
  <w:num w:numId="25">
    <w:abstractNumId w:val="6"/>
  </w:num>
  <w:num w:numId="26">
    <w:abstractNumId w:val="23"/>
  </w:num>
  <w:num w:numId="27">
    <w:abstractNumId w:val="26"/>
  </w:num>
  <w:num w:numId="28">
    <w:abstractNumId w:val="14"/>
  </w:num>
  <w:num w:numId="29">
    <w:abstractNumId w:val="5"/>
  </w:num>
  <w:num w:numId="30">
    <w:abstractNumId w:val="31"/>
  </w:num>
  <w:num w:numId="31">
    <w:abstractNumId w:val="33"/>
  </w:num>
  <w:num w:numId="32">
    <w:abstractNumId w:val="4"/>
  </w:num>
  <w:num w:numId="33">
    <w:abstractNumId w:val="2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34E0"/>
    <w:rsid w:val="003B5AF1"/>
    <w:rsid w:val="003E7501"/>
    <w:rsid w:val="003F2684"/>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E4D00"/>
    <w:rsid w:val="00DF74D6"/>
    <w:rsid w:val="00E11C73"/>
    <w:rsid w:val="00E204B9"/>
    <w:rsid w:val="00E24887"/>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262</cp:revision>
  <cp:lastPrinted>2025-05-08T09:04:00Z</cp:lastPrinted>
  <dcterms:created xsi:type="dcterms:W3CDTF">2025-04-14T07:03:00Z</dcterms:created>
  <dcterms:modified xsi:type="dcterms:W3CDTF">2025-05-12T08:34:00Z</dcterms:modified>
</cp:coreProperties>
</file>